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黑体" w:cs="黑体" w:hint="default"/>
          <w:sz w:val="30"/>
          <w:szCs w:val="30"/>
          <w:lang w:val="en-US" w:eastAsia="zh-CN"/>
        </w:rPr>
      </w:pPr>
      <w:r>
        <w:rPr>
          <w:rFonts w:ascii="黑体" w:eastAsia="黑体" w:hAnsi="黑体" w:cs="黑体" w:hint="eastAsia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11633200</wp:posOffset>
            </wp:positionV>
            <wp:extent cx="279400" cy="3937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475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0"/>
          <w:szCs w:val="30"/>
          <w:lang w:val="en-US" w:eastAsia="zh-CN"/>
        </w:rPr>
        <w:t>2020——2021学年第一学期七年级语文第二次月考试卷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一．积累与运用（29分）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1.下列字形和加点字注音全部正确的一项是(    )(3分)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A．热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忱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(chén)　  宽敞　   疲倦不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堪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(shèn)　  喜出望外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B．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莅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临(lì)      卖弄   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 xml:space="preserve">  参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差不齐(cēn)     见义思迁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C．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落(zhuó)    霎时     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根问底(páo)     惊慌失措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D．粗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犷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(kuàng)   燎亮     畏罪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逃(qián)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小心翼翼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下列各句中加点的词语使用不恰当的一项是（   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(3分)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A．他在选择高考志愿时，既想报清华大学，又想报北京大学，总是</w:t>
      </w:r>
      <w:r>
        <w:rPr>
          <w:rFonts w:ascii="宋体" w:eastAsia="宋体" w:hAnsi="宋体" w:cs="宋体" w:hint="eastAsia"/>
          <w:sz w:val="21"/>
          <w:szCs w:val="21"/>
          <w:em w:val="dot"/>
        </w:rPr>
        <w:t>见异思迁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B．随着“好奇号”火星探测器的侦测，火星是个没有生命存在的</w:t>
      </w:r>
      <w:r>
        <w:rPr>
          <w:rFonts w:ascii="宋体" w:eastAsia="宋体" w:hAnsi="宋体" w:cs="宋体" w:hint="eastAsia"/>
          <w:sz w:val="21"/>
          <w:szCs w:val="21"/>
          <w:em w:val="dot"/>
        </w:rPr>
        <w:t>不毛之地</w:t>
      </w:r>
      <w:r>
        <w:rPr>
          <w:rFonts w:ascii="宋体" w:eastAsia="宋体" w:hAnsi="宋体" w:cs="宋体" w:hint="eastAsia"/>
          <w:sz w:val="21"/>
          <w:szCs w:val="21"/>
        </w:rPr>
        <w:t>这一原有观念正在慢慢改变。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C．政府工作报告明确提出：培育</w:t>
      </w:r>
      <w:r>
        <w:rPr>
          <w:rFonts w:ascii="宋体" w:eastAsia="宋体" w:hAnsi="宋体" w:cs="宋体" w:hint="eastAsia"/>
          <w:sz w:val="21"/>
          <w:szCs w:val="21"/>
          <w:em w:val="dot"/>
        </w:rPr>
        <w:t>精益求精</w:t>
      </w:r>
      <w:r>
        <w:rPr>
          <w:rFonts w:ascii="宋体" w:eastAsia="宋体" w:hAnsi="宋体" w:cs="宋体" w:hint="eastAsia"/>
          <w:sz w:val="21"/>
          <w:szCs w:val="21"/>
        </w:rPr>
        <w:t>的工匠精神，增品种、提品质、创品牌。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D．微公益，就是指从</w:t>
      </w:r>
      <w:r>
        <w:rPr>
          <w:rFonts w:ascii="宋体" w:eastAsia="宋体" w:hAnsi="宋体" w:cs="宋体" w:hint="eastAsia"/>
          <w:sz w:val="21"/>
          <w:szCs w:val="21"/>
          <w:em w:val="dot"/>
        </w:rPr>
        <w:t>微不足道</w:t>
      </w:r>
      <w:r>
        <w:rPr>
          <w:rFonts w:ascii="宋体" w:eastAsia="宋体" w:hAnsi="宋体" w:cs="宋体" w:hint="eastAsia"/>
          <w:sz w:val="21"/>
          <w:szCs w:val="21"/>
        </w:rPr>
        <w:t>的公益事情着手，强调积少成多。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3.下列句子没有语病的一项是（    ）</w:t>
      </w:r>
      <w:r>
        <w:rPr>
          <w:rFonts w:ascii="宋体" w:eastAsia="宋体" w:hAnsi="宋体" w:cs="宋体" w:hint="eastAsia"/>
          <w:sz w:val="21"/>
          <w:szCs w:val="21"/>
        </w:rPr>
        <w:t>(3分)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A.经过表决、推举和讨论等程序，学生会的人选顺利产生。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B.通过参加这次活动，使我对中国博大精深的书法艺术产生了浓厚的兴趣。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C.许多名人的经历告诉我们，成功与失败不是上天赋予的，而是个人努力的结果。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D.只有和学生进行心灵的沟通，教师才能拨动学生心灵深处的琴弦。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4.下列说法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>不正确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的是（    ）</w:t>
      </w:r>
      <w:r>
        <w:rPr>
          <w:rFonts w:ascii="宋体" w:eastAsia="宋体" w:hAnsi="宋体" w:cs="宋体" w:hint="eastAsia"/>
          <w:sz w:val="21"/>
          <w:szCs w:val="21"/>
        </w:rPr>
        <w:t>(3分)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A.《论语》是儒家经典著作，它与《大学》《礼记》《中庸》合称为“四书”。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B.《世说新语》是南朝宋临川王刘义庆组织编写的一部志人小说集。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C.冰心，原名谢婉莹，其作品大致包括母爱、童真、自然三个部分，集中体现在《繁星》《春水》中。</w:t>
      </w:r>
    </w:p>
    <w:p>
      <w:p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D.《诫子书》是三国时期政治家诸葛亮写给自己八岁儿子诸葛瞻的一封家书，谆谆教诲中中蕴含着无限希望。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hAnsi="宋体" w:cs="宋体" w:hint="eastAsia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szCs w:val="21"/>
          <w:lang w:val="en-US" w:eastAsia="zh-CN"/>
        </w:rPr>
        <w:t>古诗词默写(9分，每空1分）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（1）杨花落尽子规啼，_________________________。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（2）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</w:t>
      </w:r>
      <w:r>
        <w:rPr>
          <w:rFonts w:ascii="宋体" w:eastAsia="宋体" w:hAnsi="宋体" w:cs="宋体" w:hint="eastAsia"/>
          <w:szCs w:val="21"/>
        </w:rPr>
        <w:t>，却话巴山夜雨时。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（3）</w:t>
      </w:r>
      <w:r>
        <w:rPr>
          <w:rFonts w:ascii="宋体" w:eastAsia="宋体" w:hAnsi="宋体" w:cs="宋体" w:hint="eastAsia"/>
          <w:szCs w:val="21"/>
        </w:rPr>
        <w:t>夜发清溪向三峡，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>_______________________</w:t>
      </w:r>
      <w:r>
        <w:rPr>
          <w:rFonts w:ascii="宋体" w:eastAsia="宋体" w:hAnsi="宋体" w:cs="宋体" w:hint="eastAsia"/>
          <w:szCs w:val="21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4）</w:t>
      </w:r>
      <w:r>
        <w:rPr>
          <w:rFonts w:ascii="宋体" w:eastAsia="宋体" w:hAnsi="宋体" w:cs="宋体" w:hint="eastAsia"/>
          <w:szCs w:val="21"/>
        </w:rPr>
        <w:t>遥怜故园菊，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>_______________________</w:t>
      </w:r>
      <w:r>
        <w:rPr>
          <w:rFonts w:ascii="宋体" w:eastAsia="宋体" w:hAnsi="宋体" w:cs="宋体" w:hint="eastAsia"/>
          <w:szCs w:val="21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5）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>_______________________,</w:t>
      </w:r>
      <w:r>
        <w:rPr>
          <w:rFonts w:ascii="宋体" w:eastAsia="宋体" w:hAnsi="宋体" w:cs="宋体" w:hint="eastAsia"/>
          <w:szCs w:val="21"/>
        </w:rPr>
        <w:t>铁马冰河入梦来。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（6）</w:t>
      </w:r>
      <w:r>
        <w:rPr>
          <w:rFonts w:ascii="宋体" w:eastAsia="宋体" w:hAnsi="宋体" w:cs="宋体" w:hint="eastAsia"/>
          <w:szCs w:val="21"/>
        </w:rPr>
        <w:t>李益《夜上受降城闻笛》中抒写戍边战士思念家乡、思念亲人的诗句是：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>_______________________,_______________________</w:t>
      </w:r>
      <w:r>
        <w:rPr>
          <w:rFonts w:ascii="宋体" w:eastAsia="宋体" w:hAnsi="宋体" w:cs="宋体" w:hint="eastAsia"/>
          <w:szCs w:val="21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（7）请写出连续两句带有“霜”的诗句。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_________________，___________________。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Cs w:val="21"/>
        </w:rPr>
        <w:t>名著阅读。（8分）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⑴《朝花夕拾》是鲁迅的一部回忆性散文集，原题为“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Cs w:val="21"/>
        </w:rPr>
        <w:t>”，其中揭示封建孝道的虚伪和残酷的散文是《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》。（</w:t>
      </w:r>
      <w:r>
        <w:rPr>
          <w:rFonts w:ascii="宋体" w:eastAsia="宋体" w:hAnsi="宋体" w:cs="宋体" w:hint="eastAsia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（2）孙悟空的第一个师父是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。他的兵器是大禹治水的定海神针，又唤做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。大闹天宫后他被如来佛祖压在五行山，后皈依佛门，唐僧为他取名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。他为西天取经立下汗马功劳，被封为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。（4分）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二、阅读（51 分）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Cs w:val="21"/>
          <w:lang w:eastAsia="zh-CN"/>
        </w:rPr>
        <w:t>（一）</w:t>
      </w:r>
      <w:r>
        <w:rPr>
          <w:rFonts w:ascii="宋体" w:eastAsia="宋体" w:hAnsi="宋体" w:cs="宋体" w:hint="eastAsia"/>
          <w:color w:val="000000"/>
          <w:szCs w:val="21"/>
        </w:rPr>
        <w:t>阅读卢梅坡的《雪梅》，完成下列问题。</w:t>
      </w:r>
      <w:r>
        <w:rPr>
          <w:rFonts w:ascii="宋体" w:eastAsia="宋体" w:hAnsi="宋体" w:cs="宋体" w:hint="eastAsia"/>
          <w:color w:val="00000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6分</w:t>
      </w:r>
      <w:r>
        <w:rPr>
          <w:rFonts w:ascii="宋体" w:eastAsia="宋体" w:hAnsi="宋体" w:cs="宋体" w:hint="eastAsia"/>
          <w:color w:val="000000"/>
          <w:szCs w:val="21"/>
          <w:lang w:eastAsia="zh-CN"/>
        </w:rPr>
        <w:t>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520" w:firstLineChars="1200"/>
        <w:jc w:val="left"/>
        <w:textAlignment w:val="center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梅雪争春未肯降，骚人搁笔费评章。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center"/>
        <w:textAlignment w:val="center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梅须逊雪三分白，雪却输梅一段香。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color w:val="000000"/>
          <w:szCs w:val="21"/>
        </w:rPr>
        <w:t>．请说说“梅雪争春未肯降”中“争”字的妙处。</w:t>
      </w:r>
      <w:r>
        <w:rPr>
          <w:rFonts w:ascii="宋体" w:eastAsia="宋体" w:hAnsi="宋体" w:cs="宋体" w:hint="eastAsia"/>
          <w:color w:val="00000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Cs w:val="21"/>
          <w:lang w:eastAsia="zh-CN"/>
        </w:rPr>
        <w:t>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  <w:szCs w:val="21"/>
        </w:rPr>
        <w:t>．这首诗后两句蕴含很深的哲理，试作简要分析。</w:t>
      </w:r>
      <w:r>
        <w:rPr>
          <w:rFonts w:ascii="宋体" w:eastAsia="宋体" w:hAnsi="宋体" w:cs="宋体" w:hint="eastAsia"/>
          <w:color w:val="00000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Cs w:val="21"/>
          <w:lang w:eastAsia="zh-CN"/>
        </w:rPr>
        <w:t>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二）</w:t>
      </w:r>
      <w:r>
        <w:rPr>
          <w:rFonts w:ascii="宋体" w:eastAsia="宋体" w:hAnsi="宋体" w:cs="宋体" w:hint="eastAsia"/>
          <w:sz w:val="21"/>
          <w:szCs w:val="21"/>
        </w:rPr>
        <w:t>阅读《诫子书》，完成</w:t>
      </w:r>
      <w:r>
        <w:rPr>
          <w:rFonts w:ascii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-1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题。（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．解释下列句中的加点词。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）淫慢则不能</w:t>
      </w:r>
      <w:r>
        <w:rPr>
          <w:rFonts w:ascii="宋体" w:eastAsia="宋体" w:hAnsi="宋体" w:cs="宋体" w:hint="eastAsia"/>
          <w:sz w:val="21"/>
          <w:szCs w:val="21"/>
          <w:em w:val="dot"/>
        </w:rPr>
        <w:t>励</w:t>
      </w:r>
      <w:r>
        <w:rPr>
          <w:rFonts w:ascii="宋体" w:eastAsia="宋体" w:hAnsi="宋体" w:cs="宋体" w:hint="eastAsia"/>
          <w:sz w:val="21"/>
          <w:szCs w:val="21"/>
        </w:rPr>
        <w:t>精（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）非宁静无以</w:t>
      </w:r>
      <w:r>
        <w:rPr>
          <w:rFonts w:ascii="宋体" w:eastAsia="宋体" w:hAnsi="宋体" w:cs="宋体" w:hint="eastAsia"/>
          <w:sz w:val="21"/>
          <w:szCs w:val="21"/>
          <w:em w:val="dot"/>
        </w:rPr>
        <w:t>致</w:t>
      </w:r>
      <w:r>
        <w:rPr>
          <w:rFonts w:ascii="宋体" w:eastAsia="宋体" w:hAnsi="宋体" w:cs="宋体" w:hint="eastAsia"/>
          <w:sz w:val="21"/>
          <w:szCs w:val="21"/>
        </w:rPr>
        <w:t>远（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>．翻译下列句子。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）非学无以广才，非志无以成学。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译文：_________________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</w:t>
      </w:r>
      <w:r>
        <w:rPr>
          <w:rFonts w:ascii="宋体" w:eastAsia="宋体" w:hAnsi="宋体" w:cs="宋体" w:hint="eastAsia"/>
          <w:sz w:val="21"/>
          <w:szCs w:val="21"/>
        </w:rPr>
        <w:t>__________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</w:t>
      </w:r>
      <w:r>
        <w:rPr>
          <w:rFonts w:ascii="宋体" w:eastAsia="宋体" w:hAnsi="宋体" w:cs="宋体" w:hint="eastAsia"/>
          <w:sz w:val="21"/>
          <w:szCs w:val="21"/>
        </w:rPr>
        <w:t>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．诸葛亮认为成才需要具备哪几个条件？这几个条件之间是什么关系？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答：_________________________________________________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</w:t>
      </w:r>
      <w:r>
        <w:rPr>
          <w:rFonts w:ascii="宋体" w:eastAsia="宋体" w:hAnsi="宋体" w:cs="宋体" w:hint="eastAsia"/>
          <w:sz w:val="21"/>
          <w:szCs w:val="21"/>
        </w:rPr>
        <w:t>___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（</w:t>
      </w:r>
      <w:r>
        <w:rPr>
          <w:rFonts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三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）阅读《师旷论学》完成1</w:t>
      </w:r>
      <w:r>
        <w:rPr>
          <w:rFonts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——1</w:t>
      </w:r>
      <w:r>
        <w:rPr>
          <w:rFonts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题（9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hyperlink r:id="rId6" w:tgtFrame="https://baike.sogou.com/_blank" w:history="1">
        <w:r>
          <w:rPr>
            <w:rStyle w:val="Hyperlink"/>
            <w:rFonts w:ascii="宋体" w:eastAsia="宋体" w:hAnsi="宋体" w:cs="宋体" w:hint="eastAsia"/>
            <w:i w:val="0"/>
            <w:caps w:val="0"/>
            <w:color w:val="auto"/>
            <w:spacing w:val="0"/>
            <w:sz w:val="21"/>
            <w:szCs w:val="21"/>
            <w:u w:val="none"/>
            <w:shd w:val="clear" w:color="auto" w:fill="FFFFFF"/>
          </w:rPr>
          <w:t>晋平公问于师旷曰</w:t>
        </w:r>
      </w:hyperlink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：“吾年七十，欲学，恐已暮矣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！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”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hyperlink r:id="rId7" w:tgtFrame="https://baike.sogou.com/_blank" w:history="1">
        <w:r>
          <w:rPr>
            <w:rStyle w:val="Hyperlink"/>
            <w:rFonts w:ascii="宋体" w:eastAsia="宋体" w:hAnsi="宋体" w:cs="宋体" w:hint="eastAsia"/>
            <w:i w:val="0"/>
            <w:caps w:val="0"/>
            <w:color w:val="auto"/>
            <w:spacing w:val="0"/>
            <w:sz w:val="21"/>
            <w:szCs w:val="21"/>
            <w:u w:val="none"/>
            <w:shd w:val="clear" w:color="auto" w:fill="FFFFFF"/>
          </w:rPr>
          <w:t>师旷</w:t>
        </w:r>
      </w:hyperlink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曰：“暮，何不炳烛乎?"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平公曰：“安有为人臣而戏其君乎?”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师旷曰：“盲臣安敢戏其君乎？臣闻之，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少而好学，如日出之阳；壮而好学，如日中之光；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老而好学，如炳烛之明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eastAsia="zh-CN"/>
        </w:rPr>
        <w:t>。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炳烛之明，孰与昧行乎？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”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平公曰：“善哉!”。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620" w:firstLineChars="220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（选自</w:t>
      </w:r>
      <w:hyperlink r:id="rId8" w:tgtFrame="https://baike.sogou.com/_blank" w:history="1">
        <w:r>
          <w:rPr>
            <w:rStyle w:val="Hyperlink"/>
            <w:rFonts w:ascii="宋体" w:eastAsia="宋体" w:hAnsi="宋体" w:cs="宋体" w:hint="eastAsia"/>
            <w:i w:val="0"/>
            <w:caps w:val="0"/>
            <w:color w:val="auto"/>
            <w:spacing w:val="0"/>
            <w:sz w:val="21"/>
            <w:szCs w:val="21"/>
            <w:u w:val="none"/>
            <w:shd w:val="clear" w:color="auto" w:fill="FFFFFF"/>
          </w:rPr>
          <w:t>西汉刘向</w:t>
        </w:r>
      </w:hyperlink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编《</w:t>
      </w:r>
      <w:hyperlink r:id="rId9" w:tgtFrame="https://baike.sogou.com/_blank" w:history="1">
        <w:r>
          <w:rPr>
            <w:rStyle w:val="Hyperlink"/>
            <w:rFonts w:ascii="宋体" w:eastAsia="宋体" w:hAnsi="宋体" w:cs="宋体" w:hint="eastAsia"/>
            <w:i w:val="0"/>
            <w:caps w:val="0"/>
            <w:color w:val="auto"/>
            <w:spacing w:val="0"/>
            <w:sz w:val="21"/>
            <w:szCs w:val="21"/>
            <w:u w:val="none"/>
            <w:shd w:val="clear" w:color="auto" w:fill="FFFFFF"/>
          </w:rPr>
          <w:t>说苑· 建本</w:t>
        </w:r>
      </w:hyperlink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.解释文中加点的词。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恐已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暮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矣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盲臣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安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敢戏其君乎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臣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闻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之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善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哉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.下列句子中“之”字的用法与其他三项不同的一项是（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臣闻之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B.如日中之光    C.驱之别院    D.学而时习之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.这则短文告诉我们一个什么道理？（2分）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456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四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阅读《植树的牧羊人》选段,完成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—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题。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①牧羊人让我喝了水壶里的水,又带我去了他山上的小屋。他从一口深井里给我打了一些水,井水甜丝丝的。井台上,装着简单的吊绳。这个男人不太爱说话,独自生活的人往往这样。不过,他显得自信、平和。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</w:rPr>
        <w:t>在我眼里,他就像这块不毛之地上涌出的神秘泉水。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②他不住帐篷,而是住在一座结实的石房子里。看得出,他是一点一点地把一座破旧的房子修整成现在的样子的。房顶很严实,一滴雨水也不漏。风吹在瓦上,发出海浪拍打沙滩的声音。房间里收拾得很整齐,餐具洗得干干净净,地板上没有一点儿灰尘,猎枪也上过了油。炉子上,还煮着一锅热腾腾的汤。看得出,他刚刚刮过胡子。他的衣服扣子缝得结结实实,补丁的针脚也很细,几乎看不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③我们一起喝了热汤。饭后,我要把烟袋递给他。可是,他回答说不吸烟。他的那条大狗也像主人一样,安静,忠厚,不张扬。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④牧羊人拿出一个袋子,从里面倒出一堆橡子,散在桌上。接着,一颗一颗仔细地挑选起来。他要把好的橡子和坏的橡子分开。我抽着烟,想帮他挑。但他说不用我帮忙。看他挑得那么认真,那么仔细,我也就不再坚持了。这就是我们所有的交流。过了一会儿,他挑出了一小堆好的橡子,每一颗都很饱满。接着,他按十个一堆把它们分开。他一边数,一边又把个儿小的,或者有裂缝的拣了出去。最后,挑出了一百颗又大又好的橡子,他停下手来,我们就去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⑤和牧羊人待在一起,让人心里很平静。第二天,我向他提出,要在他家再住一天。不是我需要休息,而是我很好奇,想知道牧羊人更多的事情。他痛快地答应了。我感觉,没有什么事能打乱他的生活。他要赶着羊群去吃草了。出发前,他把装着橡子的袋子在水里泡了一下。我看到,他没有带木棍,而是拿了一根一米半长、大拇指粗的铁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</w:rPr>
        <w:t>选文从哪几个方面描写了屋里的环境?从这些描写中我们可以看出“牧羊人”怎样的性格特点?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答: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</w:rPr>
        <w:t xml:space="preserve">  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</w:rPr>
        <w:t>谈谈你对文中画线句子的理解。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4分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eastAsia="宋体" w:hAnsi="宋体" w:cs="宋体" w:hint="eastAsia"/>
          <w:u w:val="none"/>
        </w:rPr>
      </w:pPr>
      <w:r>
        <w:rPr>
          <w:rFonts w:ascii="宋体" w:eastAsia="宋体" w:hAnsi="宋体" w:cs="宋体" w:hint="eastAsia"/>
          <w:u w:val="none"/>
        </w:rPr>
        <w:t>在我眼里,他就像这块不毛之地上涌出的神秘泉水。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</w:rPr>
        <w:t xml:space="preserve">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color w:val="000000"/>
          <w:sz w:val="21"/>
          <w:szCs w:val="21"/>
          <w:u w:val="single"/>
          <w:lang w:val="en-US" w:eastAsia="zh-CN"/>
        </w:rPr>
        <w:t>___________________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结合全文分析“第二天,我向他提出,要在他家再住一天”这句话的作用。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答: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                                                                                                                                                                                                     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五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阅读下文，回答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18——21</w:t>
      </w:r>
      <w:r>
        <w:rPr>
          <w:rFonts w:ascii="宋体" w:eastAsia="宋体" w:hAnsi="宋体" w:cs="宋体" w:hint="eastAsia"/>
          <w:sz w:val="21"/>
          <w:szCs w:val="21"/>
        </w:rPr>
        <w:t>题。(1</w:t>
      </w:r>
      <w:r>
        <w:rPr>
          <w:rFonts w:ascii="宋体" w:eastAsia="宋体" w:hAnsi="宋体" w:cs="宋体" w:hint="eastAsia"/>
          <w:sz w:val="21"/>
          <w:szCs w:val="21"/>
          <w:lang w:val="en-US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ind w:firstLine="2940" w:firstLineChars="14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捞月亮的母亲</w:t>
      </w:r>
    </w:p>
    <w:p>
      <w:pPr>
        <w:ind w:firstLine="3360" w:firstLineChars="16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石兵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①彼时我还只有二十出头，心性跳脱，常常只背着简单的行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囊</w:t>
      </w:r>
      <w:r>
        <w:rPr>
          <w:rFonts w:ascii="宋体" w:eastAsia="宋体" w:hAnsi="宋体" w:cs="宋体" w:hint="eastAsia"/>
          <w:sz w:val="21"/>
          <w:szCs w:val="21"/>
        </w:rPr>
        <w:t>漫无目的地四处游荡。那天天黑之后，我来到川藏交界处的偏僻山村。在那座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贫瘠</w:t>
      </w:r>
      <w:r>
        <w:rPr>
          <w:rFonts w:ascii="宋体" w:eastAsia="宋体" w:hAnsi="宋体" w:cs="宋体" w:hint="eastAsia"/>
          <w:sz w:val="21"/>
          <w:szCs w:val="21"/>
        </w:rPr>
        <w:t>大山的一处平整山坡上，我支起帐篷，准备在野外过夜，就在似睡非睡之际，我听到远处传来了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窸窸</w:t>
      </w:r>
      <w:r>
        <w:rPr>
          <w:rFonts w:ascii="宋体" w:eastAsia="宋体" w:hAnsi="宋体" w:cs="宋体" w:hint="eastAsia"/>
          <w:sz w:val="21"/>
          <w:szCs w:val="21"/>
        </w:rPr>
        <w:t>窣窣的声音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我吃了一惊，以为是有野兽出没，顿时睡意全无，连忙小心地坐起身来，慢慢拉开帐篷一角，仔细寻找声音的来源。很快，顺着声响传来的方向，我看到一个提着水桶的女人领着一个脏兮今的小男孩，披着漫山的月光从山下走来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③我屏住呼吸，这时已经接近午夜，居然还有人来山上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汲</w:t>
      </w:r>
      <w:r>
        <w:rPr>
          <w:rFonts w:ascii="宋体" w:eastAsia="宋体" w:hAnsi="宋体" w:cs="宋体" w:hint="eastAsia"/>
          <w:sz w:val="21"/>
          <w:szCs w:val="21"/>
        </w:rPr>
        <w:t>水，种种灵异传说让我不寒而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栗</w:t>
      </w:r>
      <w:r>
        <w:rPr>
          <w:rFonts w:ascii="宋体" w:eastAsia="宋体" w:hAnsi="宋体" w:cs="宋体" w:hint="eastAsia"/>
          <w:sz w:val="21"/>
          <w:szCs w:val="21"/>
        </w:rPr>
        <w:t>。可是，母子俩似乎根本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没</w:t>
      </w:r>
      <w:r>
        <w:rPr>
          <w:rFonts w:ascii="宋体" w:eastAsia="宋体" w:hAnsi="宋体" w:cs="宋体" w:hint="eastAsia"/>
          <w:sz w:val="21"/>
          <w:szCs w:val="21"/>
        </w:rPr>
        <w:t>有注意到山路旁边突兀而出的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帐篷</w:t>
      </w:r>
      <w:r>
        <w:rPr>
          <w:rFonts w:ascii="宋体" w:eastAsia="宋体" w:hAnsi="宋体" w:cs="宋体" w:hint="eastAsia"/>
          <w:sz w:val="21"/>
          <w:szCs w:val="21"/>
        </w:rPr>
        <w:t>，女人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手提着水桶，一手牵着男孩，两人一言不发，不疾不徐地走着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④好奇心最终让我战胜了恐惧，我走出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帐篷</w:t>
      </w:r>
      <w:r>
        <w:rPr>
          <w:rFonts w:ascii="宋体" w:eastAsia="宋体" w:hAnsi="宋体" w:cs="宋体" w:hint="eastAsia"/>
          <w:sz w:val="21"/>
          <w:szCs w:val="21"/>
        </w:rPr>
        <w:t>，小心翼翼地循着他们的背影走去。走了大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约</w:t>
      </w:r>
      <w:r>
        <w:rPr>
          <w:rFonts w:ascii="宋体" w:eastAsia="宋体" w:hAnsi="宋体" w:cs="宋体" w:hint="eastAsia"/>
          <w:sz w:val="21"/>
          <w:szCs w:val="21"/>
        </w:rPr>
        <w:t>半个小时，远远地，我看到母子俩停下了脚步，那里居然有一口水井。女人将水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桶拴</w:t>
      </w:r>
      <w:r>
        <w:rPr>
          <w:rFonts w:ascii="宋体" w:eastAsia="宋体" w:hAnsi="宋体" w:cs="宋体" w:hint="eastAsia"/>
          <w:sz w:val="21"/>
          <w:szCs w:val="21"/>
        </w:rPr>
        <w:t>上绳子，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放</w:t>
      </w:r>
      <w:r>
        <w:rPr>
          <w:rFonts w:ascii="宋体" w:eastAsia="宋体" w:hAnsi="宋体" w:cs="宋体" w:hint="eastAsia"/>
          <w:sz w:val="21"/>
          <w:szCs w:val="21"/>
        </w:rPr>
        <w:t>入井中，嘴里开始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喃喃</w:t>
      </w:r>
      <w:r>
        <w:rPr>
          <w:rFonts w:ascii="宋体" w:eastAsia="宋体" w:hAnsi="宋体" w:cs="宋体" w:hint="eastAsia"/>
          <w:sz w:val="21"/>
          <w:szCs w:val="21"/>
        </w:rPr>
        <w:t>地说:“只有这个时候，井里的月亮才最大最圆，狗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儿莫</w:t>
      </w:r>
      <w:r>
        <w:rPr>
          <w:rFonts w:ascii="宋体" w:eastAsia="宋体" w:hAnsi="宋体" w:cs="宋体" w:hint="eastAsia"/>
          <w:sz w:val="21"/>
          <w:szCs w:val="21"/>
        </w:rPr>
        <w:t>急，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娘</w:t>
      </w:r>
      <w:r>
        <w:rPr>
          <w:rFonts w:ascii="宋体" w:eastAsia="宋体" w:hAnsi="宋体" w:cs="宋体" w:hint="eastAsia"/>
          <w:sz w:val="21"/>
          <w:szCs w:val="21"/>
        </w:rPr>
        <w:t>给你捞一个上来，回家以后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放</w:t>
      </w:r>
      <w:r>
        <w:rPr>
          <w:rFonts w:ascii="宋体" w:eastAsia="宋体" w:hAnsi="宋体" w:cs="宋体" w:hint="eastAsia"/>
          <w:sz w:val="21"/>
          <w:szCs w:val="21"/>
        </w:rPr>
        <w:t>在你的床前。”女人的乡音十分绵软，不像山里女子所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固</w:t>
      </w:r>
      <w:r>
        <w:rPr>
          <w:rFonts w:ascii="宋体" w:eastAsia="宋体" w:hAnsi="宋体" w:cs="宋体" w:hint="eastAsia"/>
          <w:sz w:val="21"/>
          <w:szCs w:val="21"/>
        </w:rPr>
        <w:t>有的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泼</w:t>
      </w:r>
      <w:r>
        <w:rPr>
          <w:rFonts w:ascii="宋体" w:eastAsia="宋体" w:hAnsi="宋体" w:cs="宋体" w:hint="eastAsia"/>
          <w:sz w:val="21"/>
          <w:szCs w:val="21"/>
        </w:rPr>
        <w:t>辣。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⑤“娘，月亮落在水里，是不是就被洗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干</w:t>
      </w:r>
      <w:r>
        <w:rPr>
          <w:rFonts w:ascii="宋体" w:eastAsia="宋体" w:hAnsi="宋体" w:cs="宋体" w:hint="eastAsia"/>
          <w:sz w:val="21"/>
          <w:szCs w:val="21"/>
        </w:rPr>
        <w:t>净了，不像在天上那样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模糊</w:t>
      </w:r>
      <w:r>
        <w:rPr>
          <w:rFonts w:ascii="宋体" w:eastAsia="宋体" w:hAnsi="宋体" w:cs="宋体" w:hint="eastAsia"/>
          <w:sz w:val="21"/>
          <w:szCs w:val="21"/>
        </w:rPr>
        <w:t>着让人看不清楚了?”儿子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稚嫩</w:t>
      </w:r>
      <w:r>
        <w:rPr>
          <w:rFonts w:ascii="宋体" w:eastAsia="宋体" w:hAnsi="宋体" w:cs="宋体" w:hint="eastAsia"/>
          <w:sz w:val="21"/>
          <w:szCs w:val="21"/>
        </w:rPr>
        <w:t>的声音充满着期待。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⑥</w:t>
      </w:r>
      <w:r>
        <w:rPr>
          <w:rFonts w:ascii="宋体" w:eastAsia="宋体" w:hAnsi="宋体" w:cs="宋体" w:hint="eastAsia"/>
          <w:sz w:val="21"/>
          <w:szCs w:val="21"/>
        </w:rPr>
        <w:t>女人顿了一顿，说:“狗儿说得对，月亮被水洗了以后，可好看了，就像狗儿的眼睛一样好看。”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⑦</w:t>
      </w:r>
      <w:r>
        <w:rPr>
          <w:rFonts w:ascii="宋体" w:eastAsia="宋体" w:hAnsi="宋体" w:cs="宋体" w:hint="eastAsia"/>
          <w:sz w:val="21"/>
          <w:szCs w:val="21"/>
        </w:rPr>
        <w:t>听了母亲的话，小男孩笑了起来，奶声奶气的笑声顿时让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黝</w:t>
      </w:r>
      <w:r>
        <w:rPr>
          <w:rFonts w:ascii="宋体" w:eastAsia="宋体" w:hAnsi="宋体" w:cs="宋体" w:hint="eastAsia"/>
          <w:sz w:val="21"/>
          <w:szCs w:val="21"/>
        </w:rPr>
        <w:t>黑沉默的大山有了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勃</w:t>
      </w:r>
      <w:r>
        <w:rPr>
          <w:rFonts w:ascii="宋体" w:eastAsia="宋体" w:hAnsi="宋体" w:cs="宋体" w:hint="eastAsia"/>
          <w:sz w:val="21"/>
          <w:szCs w:val="21"/>
        </w:rPr>
        <w:t>勃生机。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⑧</w:t>
      </w:r>
      <w:r>
        <w:rPr>
          <w:rFonts w:ascii="宋体" w:eastAsia="宋体" w:hAnsi="宋体" w:cs="宋体" w:hint="eastAsia"/>
          <w:sz w:val="21"/>
          <w:szCs w:val="21"/>
          <w:u w:val="single"/>
        </w:rPr>
        <w:t>母亲用力地从井中提出水桶，然后弓着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>腰</w:t>
      </w:r>
      <w:r>
        <w:rPr>
          <w:rFonts w:ascii="宋体" w:eastAsia="宋体" w:hAnsi="宋体" w:cs="宋体" w:hint="eastAsia"/>
          <w:sz w:val="21"/>
          <w:szCs w:val="21"/>
          <w:u w:val="single"/>
        </w:rPr>
        <w:t>提起水桶，另一只手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>牵</w:t>
      </w:r>
      <w:r>
        <w:rPr>
          <w:rFonts w:ascii="宋体" w:eastAsia="宋体" w:hAnsi="宋体" w:cs="宋体" w:hint="eastAsia"/>
          <w:sz w:val="21"/>
          <w:szCs w:val="21"/>
          <w:u w:val="single"/>
        </w:rPr>
        <w:t>着小男孩，吃力地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>踏</w:t>
      </w:r>
      <w:r>
        <w:rPr>
          <w:rFonts w:ascii="宋体" w:eastAsia="宋体" w:hAnsi="宋体" w:cs="宋体" w:hint="eastAsia"/>
          <w:sz w:val="21"/>
          <w:szCs w:val="21"/>
          <w:u w:val="single"/>
        </w:rPr>
        <w:t>上了归途。走上几步，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>瘦</w:t>
      </w:r>
      <w:r>
        <w:rPr>
          <w:rFonts w:ascii="宋体" w:eastAsia="宋体" w:hAnsi="宋体" w:cs="宋体" w:hint="eastAsia"/>
          <w:sz w:val="21"/>
          <w:szCs w:val="21"/>
          <w:u w:val="single"/>
        </w:rPr>
        <w:t>弱的母亲就要休息一下，停下的时候，还摸了摸小男孩的头。</w:t>
      </w:r>
      <w:r>
        <w:rPr>
          <w:rFonts w:ascii="宋体" w:eastAsia="宋体" w:hAnsi="宋体" w:cs="宋体" w:hint="eastAsia"/>
          <w:sz w:val="21"/>
          <w:szCs w:val="21"/>
        </w:rPr>
        <w:t>随后，母亲又看了看天上与桶里的月亮，神情中竟有掩不住的忧伤。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⑨</w:t>
      </w:r>
      <w:r>
        <w:rPr>
          <w:rFonts w:ascii="宋体" w:eastAsia="宋体" w:hAnsi="宋体" w:cs="宋体" w:hint="eastAsia"/>
          <w:sz w:val="21"/>
          <w:szCs w:val="21"/>
        </w:rPr>
        <w:t>我不再犹豫，快步从低凹处走了出来，来到他们的面前。在寂静的午夜，这对母子竟对我这个不速之客没有丝毫不安与恐惧。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⑩我说:“大嫂，我来帮你提水吧。”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⑪女人没回答我，自顾自地说:“你是刚才路边帐篷里的游客吧，这山上很凉，收了帐蓬跟我们到家里休息吧。本想下山时再叫醒你的，没想到你跟着我们上了山。”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⑫我顿时忧然，原来，她早就发现路边的帐篷和我了，也许只是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早</w:t>
      </w:r>
      <w:r>
        <w:rPr>
          <w:rFonts w:ascii="宋体" w:eastAsia="宋体" w:hAnsi="宋体" w:cs="宋体" w:hint="eastAsia"/>
          <w:sz w:val="21"/>
          <w:szCs w:val="21"/>
        </w:rPr>
        <w:t>已司空见惯，所以没有刻意多看几眼罢了。走近以后，我才发现，小男孩的眼睛似乎有些问题。女人对我说:“狗儿眼上有病，长了白疮，我正在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攒</w:t>
      </w:r>
      <w:r>
        <w:rPr>
          <w:rFonts w:ascii="宋体" w:eastAsia="宋体" w:hAnsi="宋体" w:cs="宋体" w:hint="eastAsia"/>
          <w:sz w:val="21"/>
          <w:szCs w:val="21"/>
        </w:rPr>
        <w:t>钱给他治。听说这病不难治，但是耗不起时间，要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早</w:t>
      </w:r>
      <w:r>
        <w:rPr>
          <w:rFonts w:ascii="宋体" w:eastAsia="宋体" w:hAnsi="宋体" w:cs="宋体" w:hint="eastAsia"/>
          <w:sz w:val="21"/>
          <w:szCs w:val="21"/>
        </w:rPr>
        <w:t>治。这不，白天我上了一天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工</w:t>
      </w:r>
      <w:r>
        <w:rPr>
          <w:rFonts w:ascii="宋体" w:eastAsia="宋体" w:hAnsi="宋体" w:cs="宋体" w:hint="eastAsia"/>
          <w:sz w:val="21"/>
          <w:szCs w:val="21"/>
        </w:rPr>
        <w:t>，给人纺丝线，晚上才能照管家里的田地。刚刚散了工，想起家里没水，才在这个时候上山，好在狗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儿</w:t>
      </w:r>
      <w:r>
        <w:rPr>
          <w:rFonts w:ascii="宋体" w:eastAsia="宋体" w:hAnsi="宋体" w:cs="宋体" w:hint="eastAsia"/>
          <w:sz w:val="21"/>
          <w:szCs w:val="21"/>
        </w:rPr>
        <w:t>眼不好上不了学，不用担心明天他要早起。”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⑬我默默地提起水桶，慢慢地跟着母子俩下了山。这个小村落只有三四十户人家，同样的贫穷让女人无法得到他人的帮助，可女人跟我说起这些时却十分平静。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她</w:t>
      </w:r>
      <w:r>
        <w:rPr>
          <w:rFonts w:ascii="宋体" w:eastAsia="宋体" w:hAnsi="宋体" w:cs="宋体" w:hint="eastAsia"/>
          <w:sz w:val="21"/>
          <w:szCs w:val="21"/>
        </w:rPr>
        <w:t>说，乡邻们已经帮了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她</w:t>
      </w:r>
      <w:r>
        <w:rPr>
          <w:rFonts w:ascii="宋体" w:eastAsia="宋体" w:hAnsi="宋体" w:cs="宋体" w:hint="eastAsia"/>
          <w:sz w:val="21"/>
          <w:szCs w:val="21"/>
        </w:rPr>
        <w:t>很多，不能再麻烦人家了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⑭在家里，女人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熟</w:t>
      </w:r>
      <w:r>
        <w:rPr>
          <w:rFonts w:ascii="宋体" w:eastAsia="宋体" w:hAnsi="宋体" w:cs="宋体" w:hint="eastAsia"/>
          <w:sz w:val="21"/>
          <w:szCs w:val="21"/>
        </w:rPr>
        <w:t>练地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烧</w:t>
      </w:r>
      <w:r>
        <w:rPr>
          <w:rFonts w:ascii="宋体" w:eastAsia="宋体" w:hAnsi="宋体" w:cs="宋体" w:hint="eastAsia"/>
          <w:sz w:val="21"/>
          <w:szCs w:val="21"/>
        </w:rPr>
        <w:t>水给我喝，然后铺床，哄儿子睡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觉</w:t>
      </w:r>
      <w:r>
        <w:rPr>
          <w:rFonts w:ascii="宋体" w:eastAsia="宋体" w:hAnsi="宋体" w:cs="宋体" w:hint="eastAsia"/>
          <w:sz w:val="21"/>
          <w:szCs w:val="21"/>
        </w:rPr>
        <w:t>，一切都像外面森严的大山一般井然有序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我躺在外间屋的床上，听到了母子俩在睡前的文谈。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⑮母亲说:“狗儿知道吗?你的眼睛跟天上的月亮一样好看，娘就是这条命不要了，也要把月亮从水里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捞</w:t>
      </w:r>
      <w:r>
        <w:rPr>
          <w:rFonts w:ascii="宋体" w:eastAsia="宋体" w:hAnsi="宋体" w:cs="宋体" w:hint="eastAsia"/>
          <w:sz w:val="21"/>
          <w:szCs w:val="21"/>
        </w:rPr>
        <w:t>上来，让你看清楚你想看的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切。”或许是怕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打扰</w:t>
      </w:r>
      <w:r>
        <w:rPr>
          <w:rFonts w:ascii="宋体" w:eastAsia="宋体" w:hAnsi="宋体" w:cs="宋体" w:hint="eastAsia"/>
          <w:sz w:val="21"/>
          <w:szCs w:val="21"/>
        </w:rPr>
        <w:t>我，母子俩说话的声音很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轻</w:t>
      </w:r>
      <w:r>
        <w:rPr>
          <w:rFonts w:ascii="宋体" w:eastAsia="宋体" w:hAnsi="宋体" w:cs="宋体" w:hint="eastAsia"/>
          <w:sz w:val="21"/>
          <w:szCs w:val="21"/>
        </w:rPr>
        <w:t>很轻，我却早已听得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泪</w:t>
      </w:r>
      <w:r>
        <w:rPr>
          <w:rFonts w:ascii="宋体" w:eastAsia="宋体" w:hAnsi="宋体" w:cs="宋体" w:hint="eastAsia"/>
          <w:sz w:val="21"/>
          <w:szCs w:val="21"/>
        </w:rPr>
        <w:t>流满面，难以自抑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⑯第二天一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早</w:t>
      </w:r>
      <w:r>
        <w:rPr>
          <w:rFonts w:ascii="宋体" w:eastAsia="宋体" w:hAnsi="宋体" w:cs="宋体" w:hint="eastAsia"/>
          <w:sz w:val="21"/>
          <w:szCs w:val="21"/>
        </w:rPr>
        <w:t>，我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匆匆</w:t>
      </w:r>
      <w:r>
        <w:rPr>
          <w:rFonts w:ascii="宋体" w:eastAsia="宋体" w:hAnsi="宋体" w:cs="宋体" w:hint="eastAsia"/>
          <w:sz w:val="21"/>
          <w:szCs w:val="21"/>
        </w:rPr>
        <w:t>结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束</w:t>
      </w:r>
      <w:r>
        <w:rPr>
          <w:rFonts w:ascii="宋体" w:eastAsia="宋体" w:hAnsi="宋体" w:cs="宋体" w:hint="eastAsia"/>
          <w:sz w:val="21"/>
          <w:szCs w:val="21"/>
        </w:rPr>
        <w:t>了旅行，回到城市，用最快的时间联系好医院，然后找朋友开车来到大山接这母子俩去医治小男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孩</w:t>
      </w:r>
      <w:r>
        <w:rPr>
          <w:rFonts w:ascii="宋体" w:eastAsia="宋体" w:hAnsi="宋体" w:cs="宋体" w:hint="eastAsia"/>
          <w:sz w:val="21"/>
          <w:szCs w:val="21"/>
        </w:rPr>
        <w:t>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眼患。</w:t>
      </w:r>
      <w:r>
        <w:rPr>
          <w:rFonts w:ascii="宋体" w:eastAsia="宋体" w:hAnsi="宋体" w:cs="宋体" w:hint="eastAsia"/>
          <w:sz w:val="21"/>
          <w:szCs w:val="21"/>
        </w:rPr>
        <w:t>面对他们的道谢，我竟羞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愧</w:t>
      </w:r>
      <w:r>
        <w:rPr>
          <w:rFonts w:ascii="宋体" w:eastAsia="宋体" w:hAnsi="宋体" w:cs="宋体" w:hint="eastAsia"/>
          <w:sz w:val="21"/>
          <w:szCs w:val="21"/>
        </w:rPr>
        <w:t>得无地自容。</w:t>
      </w:r>
    </w:p>
    <w:p>
      <w:pPr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⑰时过境迁，那位捞月亮的母亲或许并不知道，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她捞</w:t>
      </w:r>
      <w:r>
        <w:rPr>
          <w:rFonts w:ascii="宋体" w:eastAsia="宋体" w:hAnsi="宋体" w:cs="宋体" w:hint="eastAsia"/>
          <w:sz w:val="21"/>
          <w:szCs w:val="21"/>
        </w:rPr>
        <w:t>起的并非只有一份属于自己的美好愿望，更有一个旁观之人的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迷</w:t>
      </w:r>
      <w:r>
        <w:rPr>
          <w:rFonts w:ascii="宋体" w:eastAsia="宋体" w:hAnsi="宋体" w:cs="宋体" w:hint="eastAsia"/>
          <w:sz w:val="21"/>
          <w:szCs w:val="21"/>
        </w:rPr>
        <w:t>途之心。只有我自己知道，当时的自己正因为一场懵懂爱情的破碎而选择了放逐与放纵，却忽略了这世间还有那么多更加珍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贵</w:t>
      </w:r>
      <w:r>
        <w:rPr>
          <w:rFonts w:ascii="宋体" w:eastAsia="宋体" w:hAnsi="宋体" w:cs="宋体" w:hint="eastAsia"/>
          <w:sz w:val="21"/>
          <w:szCs w:val="21"/>
        </w:rPr>
        <w:t>的事物，如四处寻找我去向的焦虑父母，如被青春之雾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迷</w:t>
      </w:r>
      <w:r>
        <w:rPr>
          <w:rFonts w:ascii="宋体" w:eastAsia="宋体" w:hAnsi="宋体" w:cs="宋体" w:hint="eastAsia"/>
          <w:sz w:val="21"/>
          <w:szCs w:val="21"/>
        </w:rPr>
        <w:t>失视线的纯真心灵，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譬</w:t>
      </w:r>
      <w:r>
        <w:rPr>
          <w:rFonts w:ascii="宋体" w:eastAsia="宋体" w:hAnsi="宋体" w:cs="宋体" w:hint="eastAsia"/>
          <w:sz w:val="21"/>
          <w:szCs w:val="21"/>
        </w:rPr>
        <w:t>如这世间那么多的悲凉与温暖、伤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痛</w:t>
      </w:r>
      <w:r>
        <w:rPr>
          <w:rFonts w:ascii="宋体" w:eastAsia="宋体" w:hAnsi="宋体" w:cs="宋体" w:hint="eastAsia"/>
          <w:sz w:val="21"/>
          <w:szCs w:val="21"/>
        </w:rPr>
        <w:t>与希望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……</w:t>
      </w:r>
    </w:p>
    <w:p>
      <w:pPr>
        <w:ind w:firstLine="6300" w:firstLineChars="30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(有删改)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/>
        </w:rPr>
        <w:t>1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.请简要说说第①段在全文中的作用。(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sz w:val="21"/>
          <w:szCs w:val="21"/>
        </w:rPr>
        <w:t>.第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⑧</w:t>
      </w:r>
      <w:r>
        <w:rPr>
          <w:rFonts w:ascii="宋体" w:eastAsia="宋体" w:hAnsi="宋体" w:cs="宋体" w:hint="eastAsia"/>
          <w:sz w:val="21"/>
          <w:szCs w:val="21"/>
        </w:rPr>
        <w:t>段画线句主要运用了哪种描写方法?有什么作用?(</w:t>
      </w:r>
      <w:r>
        <w:rPr>
          <w:rFonts w:ascii="宋体" w:eastAsia="宋体" w:hAnsi="宋体" w:cs="宋体" w:hint="eastAsia"/>
          <w:sz w:val="21"/>
          <w:szCs w:val="21"/>
          <w:lang w:val="en-US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>.联系全文，请简要分析第⑮段中“我”“泪流满面，难以自抑”的原因。(4分)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.小说标题为《捞月亮的母亲》，请结合文章内容，谈谈你对“捞月亮”的理解。(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>
      <w:pPr>
        <w:numPr>
          <w:ilvl w:val="0"/>
          <w:numId w:val="3"/>
        </w:numPr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应用文（10分）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center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2</w:t>
      </w:r>
      <w:r>
        <w:rPr>
          <w:rFonts w:ascii="宋体" w:hAnsi="宋体" w:cs="宋体" w:hint="eastAsia"/>
          <w:kern w:val="2"/>
          <w:sz w:val="21"/>
          <w:szCs w:val="22"/>
          <w:lang w:val="en-US" w:eastAsia="zh-CN"/>
        </w:rPr>
        <w:t>2</w:t>
      </w: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.家风，即门风，指一家或一族世代相传的道德准则和处世方法，某校开展“优良家风，我传承”的综合性学习活动，以下是活动小组搜集到的有关家风的材料。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left"/>
        <w:textAlignment w:val="center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材料一：在宗祠的大门上，经常可以看到“德泽源流远，家风世泽长”之类的对联；厅堂上挂有“忠厚传世”“勤俭持家”“忠孝廉洁”的牌匾。这些大多是一家或一族的祖训。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left"/>
        <w:textAlignment w:val="center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材料二：“如果我学得了一点点待人接物的和气，如果我能宽恕人，体谅人——我都得感谢我的慈母。”（胡适《我的母亲》）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left"/>
        <w:textAlignment w:val="center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学父亲做人，学父亲做事，学父亲对信仰的执着追求，学父亲赤子情怀，学父亲俭朴生活。（摘自《习近平的家风：从父亲身上学到五件事》）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left"/>
        <w:textAlignment w:val="center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材料三：下图反映了日常生活中的一些规矩。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drawing>
          <wp:inline distT="0" distB="0" distL="0" distR="0">
            <wp:extent cx="4518660" cy="1579880"/>
            <wp:effectExtent l="0" t="0" r="15240" b="1270"/>
            <wp:docPr id="1026" name="图片 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49925" name="图片 2" descr="figure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15798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center"/>
        <w:rPr>
          <w:rFonts w:ascii="宋体" w:eastAsia="宋体" w:hAnsi="宋体" w:cs="宋体" w:hint="eastAsia"/>
          <w:lang w:val="en-US"/>
        </w:rPr>
      </w:pPr>
      <w:bookmarkStart w:id="0" w:name="_GoBack"/>
      <w:bookmarkEnd w:id="0"/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（1）从以上材料中，你发现我们可以通过哪些途径把优良的家风传承下来？请写出两种。（2分）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center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请说一下在传承和发扬优良家风方面你是怎样做的？（3分）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center"/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/>
        <w:tabs>
          <w:tab w:val="left" w:pos="2700"/>
          <w:tab w:val="left" w:pos="432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宋体" w:eastAsia="宋体" w:hAnsi="宋体" w:cs="宋体" w:hint="eastAsia"/>
          <w:lang w:val="en-US"/>
        </w:rPr>
      </w:pP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2</w:t>
      </w:r>
      <w:r>
        <w:rPr>
          <w:rFonts w:hAnsi="宋体" w:cs="宋体" w:hint="eastAsia"/>
          <w:kern w:val="2"/>
          <w:sz w:val="21"/>
          <w:szCs w:val="22"/>
          <w:lang w:val="en-US" w:eastAsia="zh-CN"/>
        </w:rPr>
        <w:t>3</w:t>
      </w: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.</w:t>
      </w:r>
      <w:r>
        <w:rPr>
          <w:rFonts w:ascii="宋体" w:eastAsia="宋体" w:hAnsi="宋体" w:cs="宋体" w:hint="eastAsia"/>
          <w:lang w:eastAsia="zh-CN"/>
        </w:rPr>
        <w:t>根据下面的内容拟写一则通知。要求：内容清楚，格式正确，正文内容</w:t>
      </w:r>
      <w:r>
        <w:rPr>
          <w:rFonts w:ascii="宋体" w:eastAsia="宋体" w:hAnsi="宋体" w:cs="宋体" w:hint="eastAsia"/>
          <w:lang w:val="en-US"/>
        </w:rPr>
        <w:t>(</w:t>
      </w:r>
      <w:r>
        <w:rPr>
          <w:rFonts w:ascii="宋体" w:eastAsia="宋体" w:hAnsi="宋体" w:cs="宋体" w:hint="eastAsia"/>
          <w:lang w:eastAsia="zh-CN"/>
        </w:rPr>
        <w:t>含标点</w:t>
      </w:r>
      <w:r>
        <w:rPr>
          <w:rFonts w:ascii="宋体" w:eastAsia="宋体" w:hAnsi="宋体" w:cs="宋体" w:hint="eastAsia"/>
          <w:lang w:val="en-US"/>
        </w:rPr>
        <w:t>)</w:t>
      </w:r>
      <w:r>
        <w:rPr>
          <w:rFonts w:ascii="宋体" w:eastAsia="宋体" w:hAnsi="宋体" w:cs="宋体" w:hint="eastAsia"/>
          <w:lang w:eastAsia="zh-CN"/>
        </w:rPr>
        <w:t>不超过</w:t>
      </w:r>
      <w:r>
        <w:rPr>
          <w:rFonts w:ascii="宋体" w:eastAsia="宋体" w:hAnsi="宋体" w:cs="宋体" w:hint="eastAsia"/>
          <w:lang w:val="en-US"/>
        </w:rPr>
        <w:t>45</w:t>
      </w:r>
      <w:r>
        <w:rPr>
          <w:rFonts w:ascii="宋体" w:eastAsia="宋体" w:hAnsi="宋体" w:cs="宋体" w:hint="eastAsia"/>
          <w:lang w:eastAsia="zh-CN"/>
        </w:rPr>
        <w:t>字。（</w:t>
      </w:r>
      <w:r>
        <w:rPr>
          <w:rFonts w:ascii="宋体" w:eastAsia="宋体" w:hAnsi="宋体" w:cs="宋体" w:hint="eastAsia"/>
          <w:lang w:val="en-US" w:eastAsia="zh-CN"/>
        </w:rPr>
        <w:t>5分）</w:t>
      </w:r>
    </w:p>
    <w:p>
      <w:pPr>
        <w:pStyle w:val="PlainText"/>
        <w:keepNext w:val="0"/>
        <w:keepLines w:val="0"/>
        <w:pageBreakBefore w:val="0"/>
        <w:widowControl/>
        <w:tabs>
          <w:tab w:val="left" w:pos="2700"/>
          <w:tab w:val="left" w:pos="432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20" w:firstLineChars="200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/>
        </w:rPr>
        <w:t>××</w:t>
      </w:r>
      <w:r>
        <w:rPr>
          <w:rFonts w:ascii="宋体" w:eastAsia="宋体" w:hAnsi="宋体" w:cs="宋体" w:hint="eastAsia"/>
          <w:lang w:eastAsia="zh-CN"/>
        </w:rPr>
        <w:t>学校团委准备本周五下午三点在学校报告厅举行全校性的</w:t>
      </w:r>
      <w:r>
        <w:rPr>
          <w:rFonts w:ascii="宋体" w:eastAsia="宋体" w:hAnsi="宋体" w:cs="宋体" w:hint="eastAsia"/>
          <w:lang w:val="en-US"/>
        </w:rPr>
        <w:t>“</w:t>
      </w:r>
      <w:r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  <w:t>优良家风，我传承</w:t>
      </w:r>
      <w:r>
        <w:rPr>
          <w:rFonts w:ascii="宋体" w:eastAsia="宋体" w:hAnsi="宋体" w:cs="宋体" w:hint="eastAsia"/>
          <w:lang w:val="en-US"/>
        </w:rPr>
        <w:t>”</w:t>
      </w:r>
      <w:r>
        <w:rPr>
          <w:rFonts w:ascii="宋体" w:eastAsia="宋体" w:hAnsi="宋体" w:cs="宋体" w:hint="eastAsia"/>
          <w:lang w:eastAsia="zh-CN"/>
        </w:rPr>
        <w:t>活动。因为星期五下午初三学生要完成中考志愿网上填报工作，所以这次活动只有初一、初二师生参加。</w:t>
      </w:r>
    </w:p>
    <w:p>
      <w:pPr>
        <w:pStyle w:val="PlainText"/>
        <w:keepNext w:val="0"/>
        <w:keepLines w:val="0"/>
        <w:pageBreakBefore w:val="0"/>
        <w:widowControl/>
        <w:tabs>
          <w:tab w:val="left" w:pos="2700"/>
          <w:tab w:val="left" w:pos="432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四．作文（60分）</w:t>
      </w:r>
    </w:p>
    <w:p>
      <w:pPr>
        <w:pStyle w:val="Normal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center"/>
        <w:rPr>
          <w:rFonts w:ascii="宋体" w:eastAsia="宋体" w:hAnsi="宋体" w:cs="宋体" w:hint="eastAsia"/>
          <w:color w:val="000000"/>
          <w:sz w:val="21"/>
          <w:szCs w:val="17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17"/>
          <w:lang w:val="en-US" w:eastAsia="zh-CN"/>
        </w:rPr>
        <w:t>24.</w:t>
      </w: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>在生活中，我们会有形形色色的遇见，它可能是一株倔强的小草、可能是一片胜景、可能是一位陌生人、可能是一个全新的自我……每一次遇见，都会让我们怦然心动，都会让我们感激涕零，都会让我们感动满怀……</w:t>
      </w:r>
    </w:p>
    <w:p>
      <w:pPr>
        <w:pStyle w:val="Normal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center"/>
        <w:rPr>
          <w:rFonts w:ascii="宋体" w:eastAsia="宋体" w:hAnsi="宋体" w:cs="宋体" w:hint="eastAsia"/>
          <w:color w:val="000000"/>
          <w:sz w:val="21"/>
          <w:szCs w:val="17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>请以“遇见”为题目写一篇</w:t>
      </w:r>
      <w:r>
        <w:rPr>
          <w:rFonts w:ascii="宋体" w:eastAsia="宋体" w:hAnsi="宋体" w:cs="宋体" w:hint="eastAsia"/>
          <w:color w:val="000000"/>
          <w:sz w:val="21"/>
          <w:szCs w:val="17"/>
          <w:lang w:val="en-US"/>
        </w:rPr>
        <w:t>600</w:t>
      </w: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 xml:space="preserve">字左右的文章。 </w:t>
      </w:r>
    </w:p>
    <w:p>
      <w:pPr>
        <w:pStyle w:val="Normal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hAnsi="宋体" w:cs="宋体" w:hint="eastAsia"/>
          <w:color w:val="000000"/>
          <w:sz w:val="21"/>
          <w:szCs w:val="17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>【要求】①内容自选，立意自定。</w:t>
      </w:r>
    </w:p>
    <w:p>
      <w:pPr>
        <w:pStyle w:val="Normal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ascii="宋体" w:eastAsia="宋体" w:hAnsi="宋体" w:cs="宋体" w:hint="eastAsia"/>
          <w:color w:val="000000"/>
          <w:sz w:val="21"/>
          <w:szCs w:val="17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>②除诗歌外，文体自选。</w:t>
      </w:r>
    </w:p>
    <w:p>
      <w:pPr>
        <w:pStyle w:val="Normal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ascii="宋体" w:eastAsia="宋体" w:hAnsi="宋体" w:cs="宋体" w:hint="eastAsia"/>
          <w:color w:val="000000"/>
          <w:sz w:val="21"/>
          <w:szCs w:val="17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>③不得抄袭、套作。</w:t>
      </w:r>
    </w:p>
    <w:p>
      <w:pPr>
        <w:pStyle w:val="Normal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ascii="宋体" w:eastAsia="宋体" w:hAnsi="宋体" w:cs="宋体" w:hint="eastAsia"/>
          <w:color w:val="000000"/>
          <w:sz w:val="21"/>
          <w:szCs w:val="17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17"/>
          <w:lang w:eastAsia="zh-CN"/>
        </w:rPr>
        <w:t>④文中不得出现真实的校名和人名。</w:t>
      </w:r>
    </w:p>
    <w:p>
      <w:pPr>
        <w:pStyle w:val="PlainText"/>
        <w:keepNext w:val="0"/>
        <w:keepLines w:val="0"/>
        <w:pageBreakBefore w:val="0"/>
        <w:widowControl/>
        <w:tabs>
          <w:tab w:val="left" w:pos="2700"/>
          <w:tab w:val="left" w:pos="4320"/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20" w:firstLineChars="200"/>
        <w:rPr>
          <w:rFonts w:ascii="宋体" w:eastAsia="宋体" w:hAnsi="宋体" w:cs="宋体"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ascii="宋体" w:eastAsia="宋体" w:hAnsi="宋体" w:cs="宋体" w:hint="eastAsia"/>
          <w:kern w:val="2"/>
          <w:sz w:val="21"/>
          <w:szCs w:val="22"/>
          <w:lang w:val="en-US" w:eastAsia="zh-CN"/>
        </w:rPr>
      </w:pPr>
    </w:p>
    <w:sectPr>
      <w:footerReference w:type="default" r:id="rId12"/>
      <w:pgSz w:w="10263" w:h="14515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2049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singleLevel"/>
    <w:tmpl w:val="0000000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>
      <w:start w:val="2"/>
      <w:numFmt w:val="decimal"/>
      <w:suff w:val="nothing"/>
      <w:lvlText w:val="（%1）"/>
      <w:lvlJc w:val="left"/>
    </w:lvl>
  </w:abstractNum>
  <w:abstractNum w:abstractNumId="2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3">
    <w:nsid w:val="00000003"/>
    <w:multiLevelType w:val="singleLevel"/>
    <w:tmpl w:val="0000000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AE44AA"/>
    <w:rsid w:val="30C8123E"/>
    <w:rsid w:val="352B59A1"/>
    <w:rsid w:val="39DD3E81"/>
    <w:rsid w:val="43D43510"/>
    <w:rsid w:val="48E86145"/>
    <w:rsid w:val="5ACD0950"/>
    <w:rsid w:val="5FD7511D"/>
    <w:rsid w:val="62874839"/>
    <w:rsid w:val="781638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ascii="宋体" w:eastAsia="宋体" w:hAnsi="Courier New" w:cs="Courier New" w:hint="eastAsia"/>
      <w:kern w:val="2"/>
      <w:sz w:val="21"/>
      <w:szCs w:val="21"/>
      <w:lang w:val="en-US" w:eastAsia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a">
    <w:name w:val="纯文本 字符"/>
    <w:basedOn w:val="DefaultParagraphFont"/>
    <w:link w:val="PlainText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customStyle="1" w:styleId="Normal0">
    <w:name w:val="Normal_0"/>
    <w:basedOn w:val="Normal"/>
    <w:qFormat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ascii="Calibri" w:eastAsia="Times New Roman" w:hAnsi="Calibri" w:cs="Times New Roman" w:hint="default"/>
      <w:kern w:val="0"/>
      <w:sz w:val="24"/>
      <w:szCs w:val="24"/>
      <w:lang w:val="en-US" w:eastAsia="zh-CN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png" /><Relationship Id="rId11" Type="http://schemas.openxmlformats.org/officeDocument/2006/relationships/image" Target="media/image3.png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baike.sogou.com/lemma/ShowInnerLink.htm?lemmaId=9143251" TargetMode="External" /><Relationship Id="rId7" Type="http://schemas.openxmlformats.org/officeDocument/2006/relationships/hyperlink" Target="https://baike.sogou.com/lemma/ShowInnerLink.htm?lemmaId=4935483" TargetMode="External" /><Relationship Id="rId8" Type="http://schemas.openxmlformats.org/officeDocument/2006/relationships/hyperlink" Target="https://baike.sogou.com/lemma/ShowInnerLink.htm?lemmaId=1895573" TargetMode="External" /><Relationship Id="rId9" Type="http://schemas.openxmlformats.org/officeDocument/2006/relationships/hyperlink" Target="https://baike.sogou.com/lemma/ShowInnerLink.htm?lemmaId=175933067&amp;ss_c=ssc.citiao.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4770</Words>
  <Characters>5413</Characters>
  <Application>Microsoft Office Word</Application>
  <DocSecurity>0</DocSecurity>
  <Lines>0</Lines>
  <Paragraphs>141</Paragraphs>
  <ScaleCrop>false</ScaleCrop>
  <Company/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人生若只如初见</dc:creator>
  <cp:lastModifiedBy>人生若只如初见</cp:lastModifiedBy>
  <cp:revision>1</cp:revision>
  <dcterms:created xsi:type="dcterms:W3CDTF">2020-12-11T12:30:00Z</dcterms:created>
  <dcterms:modified xsi:type="dcterms:W3CDTF">2020-12-13T06:38:41Z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