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spacing w:val="0"/>
          <w:w w:val="100"/>
          <w:kern w:val="0"/>
          <w:position w:val="0"/>
          <w:sz w:val="28"/>
          <w:szCs w:val="28"/>
          <w:lang w:val="en-US" w:eastAsia="zh-CN"/>
        </w:rPr>
      </w:pPr>
      <w:r>
        <w:rPr>
          <w:rFonts w:hint="eastAsia" w:ascii="仿宋" w:hAnsi="仿宋" w:eastAsia="仿宋" w:cs="仿宋"/>
          <w:b w:val="0"/>
          <w:bCs w:val="0"/>
          <w:spacing w:val="0"/>
          <w:w w:val="100"/>
          <w:kern w:val="0"/>
          <w:position w:val="0"/>
          <w:sz w:val="28"/>
          <w:szCs w:val="28"/>
          <w:lang w:val="en-US" w:eastAsia="zh-CN"/>
        </w:rPr>
        <w:drawing>
          <wp:anchor distT="0" distB="0" distL="114300" distR="114300" simplePos="0" relativeHeight="251658240" behindDoc="0" locked="0" layoutInCell="1" allowOverlap="1">
            <wp:simplePos x="0" y="0"/>
            <wp:positionH relativeFrom="page">
              <wp:posOffset>12661900</wp:posOffset>
            </wp:positionH>
            <wp:positionV relativeFrom="topMargin">
              <wp:posOffset>11798300</wp:posOffset>
            </wp:positionV>
            <wp:extent cx="495300" cy="406400"/>
            <wp:effectExtent l="0" t="0" r="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95300" cy="406400"/>
                    </a:xfrm>
                    <a:prstGeom prst="rect">
                      <a:avLst/>
                    </a:prstGeom>
                  </pic:spPr>
                </pic:pic>
              </a:graphicData>
            </a:graphic>
          </wp:anchor>
        </w:drawing>
      </w:r>
      <w:r>
        <w:rPr>
          <w:rFonts w:hint="eastAsia" w:ascii="仿宋" w:hAnsi="仿宋" w:eastAsia="仿宋" w:cs="仿宋"/>
          <w:b w:val="0"/>
          <w:bCs w:val="0"/>
          <w:spacing w:val="0"/>
          <w:w w:val="100"/>
          <w:kern w:val="0"/>
          <w:position w:val="0"/>
          <w:sz w:val="28"/>
          <w:szCs w:val="28"/>
          <w:lang w:val="en-US" w:eastAsia="zh-CN"/>
        </w:rPr>
        <w:t>建湖县汇文实中2020-2021学年秋学期第二次学情调研</w:t>
      </w:r>
    </w:p>
    <w:p>
      <w:pPr>
        <w:pStyle w:val="10"/>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val="0"/>
          <w:bCs w:val="0"/>
          <w:spacing w:val="0"/>
          <w:w w:val="100"/>
          <w:kern w:val="0"/>
          <w:position w:val="0"/>
          <w:sz w:val="21"/>
          <w:szCs w:val="21"/>
          <w:lang w:val="en-US" w:eastAsia="zh-CN"/>
        </w:rPr>
      </w:pPr>
      <w:r>
        <w:rPr>
          <w:rFonts w:hint="eastAsia" w:ascii="宋体" w:hAnsi="宋体" w:eastAsia="宋体" w:cs="宋体"/>
          <w:b/>
          <w:bCs/>
          <w:spacing w:val="0"/>
          <w:w w:val="100"/>
          <w:kern w:val="0"/>
          <w:position w:val="0"/>
          <w:sz w:val="36"/>
          <w:szCs w:val="36"/>
          <w:lang w:val="en-US" w:eastAsia="zh-CN"/>
        </w:rPr>
        <w:t>九年级语文试题</w:t>
      </w:r>
      <w:r>
        <w:rPr>
          <w:rFonts w:hint="eastAsia" w:ascii="楷体" w:hAnsi="楷体" w:eastAsia="楷体" w:cs="楷体"/>
          <w:b w:val="0"/>
          <w:bCs w:val="0"/>
          <w:spacing w:val="0"/>
          <w:w w:val="100"/>
          <w:kern w:val="0"/>
          <w:position w:val="0"/>
          <w:sz w:val="21"/>
          <w:szCs w:val="21"/>
          <w:lang w:val="en-US" w:eastAsia="zh-CN"/>
        </w:rPr>
        <w:t>2020.12.12.</w:t>
      </w:r>
    </w:p>
    <w:p>
      <w:pPr>
        <w:keepNext w:val="0"/>
        <w:keepLines w:val="0"/>
        <w:pageBreakBefore w:val="0"/>
        <w:widowControl w:val="0"/>
        <w:kinsoku/>
        <w:wordWrap/>
        <w:overflowPunct/>
        <w:topLinePunct w:val="0"/>
        <w:autoSpaceDE w:val="0"/>
        <w:autoSpaceDN/>
        <w:bidi w:val="0"/>
        <w:adjustRightInd/>
        <w:snapToGrid/>
        <w:spacing w:line="240" w:lineRule="auto"/>
        <w:jc w:val="center"/>
        <w:textAlignment w:val="auto"/>
        <w:outlineLvl w:val="9"/>
        <w:rPr>
          <w:rFonts w:hint="eastAsia" w:ascii="宋体" w:hAnsi="宋体" w:cs="黑体"/>
        </w:rPr>
      </w:pPr>
      <w:r>
        <w:rPr>
          <w:rFonts w:hint="eastAsia" w:ascii="楷体" w:hAnsi="楷体" w:eastAsia="楷体" w:cs="楷体"/>
          <w:lang w:eastAsia="zh-CN"/>
        </w:rPr>
        <w:t>（满分</w:t>
      </w:r>
      <w:r>
        <w:rPr>
          <w:rFonts w:hint="eastAsia" w:ascii="楷体" w:hAnsi="楷体" w:eastAsia="楷体" w:cs="楷体"/>
          <w:lang w:val="en-US" w:eastAsia="zh-CN"/>
        </w:rPr>
        <w:t>150，时间150分钟</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outlineLvl w:val="9"/>
        <w:rPr>
          <w:rFonts w:eastAsia="黑体"/>
          <w:b/>
          <w:bCs/>
          <w:sz w:val="21"/>
          <w:szCs w:val="21"/>
        </w:rPr>
      </w:pPr>
      <w:r>
        <w:rPr>
          <w:rFonts w:eastAsia="黑体"/>
          <w:b/>
          <w:bCs/>
          <w:sz w:val="21"/>
          <w:szCs w:val="21"/>
        </w:rPr>
        <w:t>一</w:t>
      </w:r>
      <w:r>
        <w:rPr>
          <w:rFonts w:hint="eastAsia" w:eastAsia="黑体"/>
          <w:b/>
          <w:bCs/>
          <w:sz w:val="21"/>
          <w:szCs w:val="21"/>
          <w:lang w:eastAsia="zh-CN"/>
        </w:rPr>
        <w:t>、</w:t>
      </w:r>
      <w:r>
        <w:rPr>
          <w:rFonts w:hint="eastAsia" w:eastAsia="黑体"/>
          <w:b/>
          <w:bCs/>
          <w:sz w:val="21"/>
          <w:szCs w:val="21"/>
          <w:lang w:val="en-US" w:eastAsia="zh-CN"/>
        </w:rPr>
        <w:t>积累与运用</w:t>
      </w:r>
      <w:r>
        <w:rPr>
          <w:rFonts w:eastAsia="黑体"/>
          <w:b/>
          <w:bCs/>
          <w:sz w:val="21"/>
          <w:szCs w:val="21"/>
        </w:rPr>
        <w:t>（</w:t>
      </w:r>
      <w:r>
        <w:rPr>
          <w:rFonts w:hint="eastAsia" w:eastAsia="黑体"/>
          <w:b/>
          <w:bCs/>
          <w:sz w:val="21"/>
          <w:szCs w:val="21"/>
          <w:lang w:val="en-US" w:eastAsia="zh-CN"/>
        </w:rPr>
        <w:t>35</w:t>
      </w:r>
      <w:r>
        <w:rPr>
          <w:rFonts w:eastAsia="黑体"/>
          <w:b/>
          <w:bCs/>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阅读下面的一段文字，完成下列小题。(6分)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艾青以“最伟大的歌手”要求自己，无论是在烽火连天的战乱岁月，还是在政通人和的太平年代，写作已然成为了他的生活方式。伟大的抗日战争为诗歌创作开</w:t>
      </w:r>
      <w:r>
        <w:rPr>
          <w:rFonts w:ascii="楷体" w:hAnsi="楷体" w:eastAsia="楷体" w:cs="楷体"/>
          <w:sz w:val="21"/>
          <w:szCs w:val="21"/>
          <w:em w:val="dot"/>
        </w:rPr>
        <w:t>辟</w:t>
      </w:r>
      <w:r>
        <w:rPr>
          <w:rFonts w:ascii="楷体" w:hAnsi="楷体" w:eastAsia="楷体" w:cs="楷体"/>
          <w:sz w:val="21"/>
          <w:szCs w:val="21"/>
        </w:rPr>
        <w:t xml:space="preserve">（ </w:t>
      </w:r>
      <w:r>
        <w:rPr>
          <w:rFonts w:hint="eastAsia" w:ascii="楷体" w:hAnsi="楷体" w:eastAsia="楷体" w:cs="楷体"/>
          <w:sz w:val="21"/>
          <w:szCs w:val="21"/>
          <w:lang w:val="en-US" w:eastAsia="zh-CN"/>
        </w:rPr>
        <w:t xml:space="preserve">   </w:t>
      </w:r>
      <w:r>
        <w:rPr>
          <w:rFonts w:ascii="楷体" w:hAnsi="楷体" w:eastAsia="楷体" w:cs="楷体"/>
          <w:sz w:val="21"/>
          <w:szCs w:val="21"/>
        </w:rPr>
        <w:t xml:space="preserve"> ）了一个新的时代，他所创作的长诗《向太阳》和《火把》，以磅礴的气势表现了中华民族所</w:t>
      </w:r>
      <w:r>
        <w:rPr>
          <w:rFonts w:hint="eastAsia" w:ascii="宋体" w:hAnsi="宋体" w:cs="宋体"/>
          <w:sz w:val="21"/>
          <w:szCs w:val="21"/>
          <w:lang w:val="en-US" w:eastAsia="zh-CN"/>
        </w:rPr>
        <w:t>________</w:t>
      </w:r>
      <w:r>
        <w:rPr>
          <w:rFonts w:ascii="楷体" w:hAnsi="楷体" w:eastAsia="楷体" w:cs="楷体"/>
          <w:sz w:val="21"/>
          <w:szCs w:val="21"/>
        </w:rPr>
        <w:t>（</w:t>
      </w:r>
      <w:r>
        <w:rPr>
          <w:rFonts w:eastAsia="Times New Roman"/>
          <w:sz w:val="21"/>
          <w:szCs w:val="21"/>
        </w:rPr>
        <w:t>huàn</w:t>
      </w:r>
      <w:r>
        <w:rPr>
          <w:rFonts w:ascii="楷体" w:hAnsi="楷体" w:eastAsia="楷体" w:cs="楷体"/>
          <w:sz w:val="21"/>
          <w:szCs w:val="21"/>
        </w:rPr>
        <w:t>）发出的振奋精神和英雄气概。从诗歌风格上看：解放前，艾青以激越、奔放的笔触</w:t>
      </w:r>
      <w:r>
        <w:rPr>
          <w:rFonts w:ascii="楷体" w:hAnsi="楷体" w:eastAsia="楷体" w:cs="楷体"/>
          <w:sz w:val="21"/>
          <w:szCs w:val="21"/>
          <w:em w:val="dot"/>
        </w:rPr>
        <w:t>诅</w:t>
      </w:r>
      <w:r>
        <w:rPr>
          <w:rFonts w:ascii="楷体" w:hAnsi="楷体" w:eastAsia="楷体" w:cs="楷体"/>
          <w:sz w:val="21"/>
          <w:szCs w:val="21"/>
        </w:rPr>
        <w:t>（</w:t>
      </w:r>
      <w:r>
        <w:rPr>
          <w:rFonts w:hint="eastAsia" w:ascii="楷体" w:hAnsi="楷体" w:eastAsia="楷体" w:cs="楷体"/>
          <w:sz w:val="21"/>
          <w:szCs w:val="21"/>
          <w:lang w:val="en-US" w:eastAsia="zh-CN"/>
        </w:rPr>
        <w:t xml:space="preserve">   </w:t>
      </w:r>
      <w:r>
        <w:rPr>
          <w:rFonts w:ascii="楷体" w:hAnsi="楷体" w:eastAsia="楷体" w:cs="楷体"/>
          <w:sz w:val="21"/>
          <w:szCs w:val="21"/>
        </w:rPr>
        <w:t xml:space="preserve">  ）咒黑暗，</w:t>
      </w:r>
      <w:r>
        <w:rPr>
          <w:rFonts w:hint="eastAsia" w:ascii="宋体" w:hAnsi="宋体" w:cs="宋体"/>
          <w:sz w:val="21"/>
          <w:szCs w:val="21"/>
          <w:lang w:val="en-US" w:eastAsia="zh-CN"/>
        </w:rPr>
        <w:t>________</w:t>
      </w:r>
      <w:r>
        <w:rPr>
          <w:rFonts w:ascii="楷体" w:hAnsi="楷体" w:eastAsia="楷体" w:cs="楷体"/>
          <w:sz w:val="21"/>
          <w:szCs w:val="21"/>
        </w:rPr>
        <w:t>（</w:t>
      </w:r>
      <w:r>
        <w:rPr>
          <w:rFonts w:eastAsia="Times New Roman"/>
          <w:sz w:val="21"/>
          <w:szCs w:val="21"/>
        </w:rPr>
        <w:t>ōu</w:t>
      </w:r>
      <w:r>
        <w:rPr>
          <w:rFonts w:ascii="楷体" w:hAnsi="楷体" w:eastAsia="楷体" w:cs="楷体"/>
          <w:sz w:val="21"/>
          <w:szCs w:val="21"/>
        </w:rPr>
        <w:t>）歌光明；建国后，又一如既往地歌颂人民，思考人生。</w:t>
      </w:r>
      <w:r>
        <w:rPr>
          <w:rFonts w:ascii="楷体" w:hAnsi="楷体" w:eastAsia="楷体" w:cs="楷体"/>
          <w:sz w:val="21"/>
          <w:szCs w:val="21"/>
          <w:u w:val="single"/>
        </w:rPr>
        <w:t xml:space="preserve">他的“归来”之歌，内容又为（   </w:t>
      </w:r>
      <w:r>
        <w:rPr>
          <w:rFonts w:hint="eastAsia" w:ascii="楷体" w:hAnsi="楷体" w:eastAsia="楷体" w:cs="楷体"/>
          <w:sz w:val="21"/>
          <w:szCs w:val="21"/>
          <w:u w:val="single"/>
          <w:lang w:val="en-US" w:eastAsia="zh-CN"/>
        </w:rPr>
        <w:t xml:space="preserve">  </w:t>
      </w:r>
      <w:r>
        <w:rPr>
          <w:rFonts w:ascii="楷体" w:hAnsi="楷体" w:eastAsia="楷体" w:cs="楷体"/>
          <w:sz w:val="21"/>
          <w:szCs w:val="21"/>
          <w:u w:val="single"/>
        </w:rPr>
        <w:t xml:space="preserve"> ），思想更为（  </w:t>
      </w:r>
      <w:r>
        <w:rPr>
          <w:rFonts w:hint="eastAsia" w:ascii="楷体" w:hAnsi="楷体" w:eastAsia="楷体" w:cs="楷体"/>
          <w:sz w:val="21"/>
          <w:szCs w:val="21"/>
          <w:u w:val="single"/>
          <w:lang w:val="en-US" w:eastAsia="zh-CN"/>
        </w:rPr>
        <w:t xml:space="preserve">  </w:t>
      </w:r>
      <w:r>
        <w:rPr>
          <w:rFonts w:ascii="楷体" w:hAnsi="楷体" w:eastAsia="楷体" w:cs="楷体"/>
          <w:sz w:val="21"/>
          <w:szCs w:val="21"/>
          <w:u w:val="single"/>
        </w:rPr>
        <w:t xml:space="preserve">  ），情感更为（ </w:t>
      </w:r>
      <w:r>
        <w:rPr>
          <w:rFonts w:hint="eastAsia" w:ascii="楷体" w:hAnsi="楷体" w:eastAsia="楷体" w:cs="楷体"/>
          <w:sz w:val="21"/>
          <w:szCs w:val="21"/>
          <w:u w:val="single"/>
          <w:lang w:val="en-US" w:eastAsia="zh-CN"/>
        </w:rPr>
        <w:t xml:space="preserve">  </w:t>
      </w:r>
      <w:r>
        <w:rPr>
          <w:rFonts w:ascii="楷体" w:hAnsi="楷体" w:eastAsia="楷体" w:cs="楷体"/>
          <w:sz w:val="21"/>
          <w:szCs w:val="21"/>
          <w:u w:val="single"/>
        </w:rPr>
        <w:t xml:space="preserve">   ），艺术更为（  </w:t>
      </w:r>
      <w:r>
        <w:rPr>
          <w:rFonts w:hint="eastAsia" w:ascii="楷体" w:hAnsi="楷体" w:eastAsia="楷体" w:cs="楷体"/>
          <w:sz w:val="21"/>
          <w:szCs w:val="21"/>
          <w:u w:val="single"/>
          <w:lang w:val="en-US" w:eastAsia="zh-CN"/>
        </w:rPr>
        <w:t xml:space="preserve">  </w:t>
      </w:r>
      <w:r>
        <w:rPr>
          <w:rFonts w:ascii="楷体" w:hAnsi="楷体" w:eastAsia="楷体" w:cs="楷体"/>
          <w:sz w:val="21"/>
          <w:szCs w:val="21"/>
          <w:u w:val="single"/>
        </w:rPr>
        <w:t xml:space="preserve">  ）。</w:t>
      </w:r>
      <w:r>
        <w:rPr>
          <w:rFonts w:ascii="楷体" w:hAnsi="楷体" w:eastAsia="楷体" w:cs="楷体"/>
          <w:sz w:val="21"/>
          <w:szCs w:val="21"/>
        </w:rPr>
        <w:t>艾青以其充满艺术个性的歌唱卓然成家，实践着他“朴素、单纯、集中、明快”的诗歌美学主张。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（1）根据拼音写出相应的汉字，为加点字注音。</w:t>
      </w:r>
      <w:r>
        <w:rPr>
          <w:sz w:val="21"/>
          <w:szCs w:val="21"/>
        </w:rPr>
        <w:t>(</w:t>
      </w:r>
      <w:r>
        <w:rPr>
          <w:rFonts w:hint="eastAsia"/>
          <w:sz w:val="21"/>
          <w:szCs w:val="21"/>
          <w:lang w:val="en-US" w:eastAsia="zh-CN"/>
        </w:rPr>
        <w:t>4</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①开</w:t>
      </w:r>
      <w:r>
        <w:rPr>
          <w:rFonts w:ascii="宋体" w:hAnsi="宋体" w:cs="宋体"/>
          <w:sz w:val="21"/>
          <w:szCs w:val="21"/>
          <w:em w:val="dot"/>
        </w:rPr>
        <w:t>辟</w:t>
      </w:r>
      <w:r>
        <w:rPr>
          <w:rFonts w:ascii="宋体" w:hAnsi="宋体" w:cs="宋体"/>
          <w:sz w:val="21"/>
          <w:szCs w:val="21"/>
        </w:rPr>
        <w:t>（</w:t>
      </w:r>
      <w:r>
        <w:rPr>
          <w:rFonts w:hint="eastAsia" w:ascii="宋体" w:hAnsi="宋体" w:cs="宋体"/>
          <w:sz w:val="21"/>
          <w:szCs w:val="21"/>
          <w:lang w:val="en-US" w:eastAsia="zh-CN"/>
        </w:rPr>
        <w:t xml:space="preserve">    </w:t>
      </w:r>
      <w:r>
        <w:rPr>
          <w:rFonts w:ascii="宋体" w:hAnsi="宋体" w:cs="宋体"/>
          <w:color w:val="FF0000"/>
          <w:sz w:val="21"/>
          <w:szCs w:val="21"/>
        </w:rPr>
        <w:t xml:space="preserve"> </w:t>
      </w:r>
      <w:r>
        <w:rPr>
          <w:rFonts w:ascii="宋体" w:hAnsi="宋体" w:cs="宋体"/>
          <w:sz w:val="21"/>
          <w:szCs w:val="21"/>
        </w:rPr>
        <w:t>）  ②</w:t>
      </w:r>
      <w:r>
        <w:rPr>
          <w:rFonts w:hint="eastAsia" w:ascii="宋体" w:hAnsi="宋体" w:cs="宋体"/>
          <w:sz w:val="21"/>
          <w:szCs w:val="21"/>
          <w:lang w:val="en-US" w:eastAsia="zh-CN"/>
        </w:rPr>
        <w:t>______</w:t>
      </w:r>
      <w:r>
        <w:rPr>
          <w:rFonts w:ascii="宋体" w:hAnsi="宋体" w:cs="宋体"/>
          <w:sz w:val="21"/>
          <w:szCs w:val="21"/>
        </w:rPr>
        <w:t>（</w:t>
      </w:r>
      <w:r>
        <w:rPr>
          <w:rFonts w:eastAsia="Times New Roman"/>
          <w:sz w:val="21"/>
          <w:szCs w:val="21"/>
        </w:rPr>
        <w:t>huàn</w:t>
      </w:r>
      <w:r>
        <w:rPr>
          <w:rFonts w:ascii="宋体" w:hAnsi="宋体" w:cs="宋体"/>
          <w:sz w:val="21"/>
          <w:szCs w:val="21"/>
        </w:rPr>
        <w:t>）发  ③</w:t>
      </w:r>
      <w:r>
        <w:rPr>
          <w:rFonts w:ascii="宋体" w:hAnsi="宋体" w:cs="宋体"/>
          <w:sz w:val="21"/>
          <w:szCs w:val="21"/>
          <w:em w:val="dot"/>
        </w:rPr>
        <w:t>诅</w:t>
      </w:r>
      <w:r>
        <w:rPr>
          <w:rFonts w:ascii="宋体" w:hAnsi="宋体" w:cs="宋体"/>
          <w:sz w:val="21"/>
          <w:szCs w:val="21"/>
        </w:rPr>
        <w:t>（</w:t>
      </w:r>
      <w:r>
        <w:rPr>
          <w:rFonts w:hint="eastAsia" w:ascii="宋体" w:hAnsi="宋体" w:cs="宋体"/>
          <w:sz w:val="21"/>
          <w:szCs w:val="21"/>
          <w:lang w:val="en-US" w:eastAsia="zh-CN"/>
        </w:rPr>
        <w:t xml:space="preserve">    </w:t>
      </w:r>
      <w:r>
        <w:rPr>
          <w:rFonts w:ascii="宋体" w:hAnsi="宋体" w:cs="宋体"/>
          <w:color w:val="FF0000"/>
          <w:sz w:val="21"/>
          <w:szCs w:val="21"/>
        </w:rPr>
        <w:t xml:space="preserve"> </w:t>
      </w:r>
      <w:r>
        <w:rPr>
          <w:rFonts w:ascii="宋体" w:hAnsi="宋体" w:cs="宋体"/>
          <w:sz w:val="21"/>
          <w:szCs w:val="21"/>
        </w:rPr>
        <w:t>）咒  ④</w:t>
      </w:r>
      <w:r>
        <w:rPr>
          <w:rFonts w:hint="eastAsia" w:ascii="宋体" w:hAnsi="宋体" w:cs="宋体"/>
          <w:sz w:val="21"/>
          <w:szCs w:val="21"/>
          <w:lang w:val="en-US" w:eastAsia="zh-CN"/>
        </w:rPr>
        <w:t>______</w:t>
      </w:r>
      <w:r>
        <w:rPr>
          <w:rFonts w:ascii="宋体" w:hAnsi="宋体" w:cs="宋体"/>
          <w:sz w:val="21"/>
          <w:szCs w:val="21"/>
        </w:rPr>
        <w:t>（</w:t>
      </w:r>
      <w:r>
        <w:rPr>
          <w:rFonts w:eastAsia="Times New Roman"/>
          <w:sz w:val="21"/>
          <w:szCs w:val="21"/>
        </w:rPr>
        <w:t>ōu</w:t>
      </w:r>
      <w:r>
        <w:rPr>
          <w:rFonts w:ascii="宋体" w:hAnsi="宋体" w:cs="宋体"/>
          <w:sz w:val="21"/>
          <w:szCs w:val="21"/>
        </w:rPr>
        <w:t>）歌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ascii="宋体" w:hAnsi="宋体" w:cs="宋体"/>
          <w:sz w:val="21"/>
          <w:szCs w:val="21"/>
        </w:rPr>
        <w:t>（2）依次在画线句的括号里填上合适的词语，下列哪一项最恰当？</w:t>
      </w:r>
      <w:r>
        <w:rPr>
          <w:rFonts w:hint="eastAsia" w:ascii="宋体" w:hAnsi="宋体" w:cs="宋体"/>
          <w:b/>
          <w:bCs/>
          <w:sz w:val="21"/>
          <w:szCs w:val="21"/>
          <w:lang w:eastAsia="zh-CN"/>
        </w:rPr>
        <w:t>（</w:t>
      </w:r>
      <w:r>
        <w:rPr>
          <w:rFonts w:hint="eastAsia" w:ascii="宋体" w:hAnsi="宋体" w:cs="宋体"/>
          <w:b/>
          <w:bCs/>
          <w:sz w:val="21"/>
          <w:szCs w:val="21"/>
          <w:lang w:val="en-US" w:eastAsia="zh-CN"/>
        </w:rPr>
        <w:t>B</w:t>
      </w:r>
      <w:r>
        <w:rPr>
          <w:rFonts w:hint="eastAsia" w:ascii="宋体" w:hAnsi="宋体" w:cs="宋体"/>
          <w:b/>
          <w:bCs/>
          <w:sz w:val="21"/>
          <w:szCs w:val="21"/>
          <w:lang w:eastAsia="zh-CN"/>
        </w:rPr>
        <w:t>）</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A．深沉  浑厚  广泛  圆熟</w:t>
      </w:r>
      <w:r>
        <w:rPr>
          <w:rFonts w:hint="eastAsia" w:ascii="宋体" w:hAnsi="宋体" w:cs="宋体"/>
          <w:sz w:val="21"/>
          <w:szCs w:val="21"/>
          <w:lang w:val="en-US" w:eastAsia="zh-CN"/>
        </w:rPr>
        <w:t xml:space="preserve">           </w:t>
      </w:r>
      <w:r>
        <w:rPr>
          <w:rFonts w:ascii="宋体" w:hAnsi="宋体" w:cs="宋体"/>
          <w:sz w:val="21"/>
          <w:szCs w:val="21"/>
        </w:rPr>
        <w:t>B．广泛  浑厚  深沉  圆熟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C．深沉  圆熟  广泛  浑厚</w:t>
      </w:r>
      <w:r>
        <w:rPr>
          <w:rFonts w:hint="eastAsia" w:ascii="宋体" w:hAnsi="宋体" w:cs="宋体"/>
          <w:sz w:val="21"/>
          <w:szCs w:val="21"/>
          <w:lang w:val="en-US" w:eastAsia="zh-CN"/>
        </w:rPr>
        <w:t xml:space="preserve">           </w:t>
      </w:r>
      <w:r>
        <w:rPr>
          <w:rFonts w:ascii="宋体" w:hAnsi="宋体" w:cs="宋体"/>
          <w:sz w:val="21"/>
          <w:szCs w:val="21"/>
        </w:rPr>
        <w:t>D．广泛  圆熟  深沉  浑厚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2．古诗文默写。(10分)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Courier New" w:eastAsia="宋体" w:cs="Times New Roman"/>
          <w:kern w:val="2"/>
          <w:sz w:val="21"/>
          <w:szCs w:val="21"/>
          <w:lang w:val="en-US" w:eastAsia="zh-CN" w:bidi="ar-SA"/>
        </w:rPr>
        <w:t>①</w:t>
      </w:r>
      <w:r>
        <w:rPr>
          <w:rFonts w:ascii="宋体" w:hAnsi="宋体" w:cs="宋体"/>
          <w:sz w:val="21"/>
          <w:szCs w:val="21"/>
        </w:rPr>
        <w:t>三年谪宦此栖迟，</w:t>
      </w:r>
      <w:r>
        <w:rPr>
          <w:rFonts w:hint="eastAsia" w:ascii="宋体" w:hAnsi="宋体" w:cs="宋体"/>
          <w:sz w:val="21"/>
          <w:szCs w:val="21"/>
          <w:lang w:val="en-US" w:eastAsia="zh-CN"/>
        </w:rPr>
        <w:t>__________________</w:t>
      </w:r>
      <w:r>
        <w:rPr>
          <w:rFonts w:ascii="宋体" w:hAnsi="宋体" w:cs="宋体"/>
          <w:sz w:val="21"/>
          <w:szCs w:val="21"/>
        </w:rPr>
        <w:t xml:space="preserve">。        </w:t>
      </w:r>
      <w:r>
        <w:rPr>
          <w:rFonts w:hint="eastAsia" w:ascii="楷体" w:hAnsi="楷体" w:eastAsia="楷体" w:cs="楷体"/>
          <w:sz w:val="21"/>
          <w:szCs w:val="21"/>
        </w:rPr>
        <w:t>（刘长卿《长沙过贾谊宅》）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Courier New" w:eastAsia="宋体" w:cs="Times New Roman"/>
          <w:kern w:val="2"/>
          <w:sz w:val="21"/>
          <w:szCs w:val="21"/>
          <w:lang w:val="en-US" w:eastAsia="zh-CN" w:bidi="ar-SA"/>
        </w:rPr>
        <w:t>②</w:t>
      </w:r>
      <w:r>
        <w:rPr>
          <w:rFonts w:hint="eastAsia" w:ascii="宋体" w:hAnsi="宋体" w:cs="宋体"/>
          <w:sz w:val="21"/>
          <w:szCs w:val="21"/>
          <w:lang w:val="en-US" w:eastAsia="zh-CN"/>
        </w:rPr>
        <w:t>__________________</w:t>
      </w:r>
      <w:r>
        <w:rPr>
          <w:rFonts w:ascii="宋体" w:hAnsi="宋体" w:cs="宋体"/>
          <w:sz w:val="21"/>
          <w:szCs w:val="21"/>
        </w:rPr>
        <w:t xml:space="preserve">，蝉鸣黄叶汉宫秋。          </w:t>
      </w:r>
      <w:r>
        <w:rPr>
          <w:rFonts w:hint="eastAsia" w:ascii="宋体" w:hAnsi="宋体" w:cs="宋体"/>
          <w:sz w:val="21"/>
          <w:szCs w:val="21"/>
          <w:lang w:val="en-US" w:eastAsia="zh-CN"/>
        </w:rPr>
        <w:t xml:space="preserve"> </w:t>
      </w:r>
      <w:r>
        <w:rPr>
          <w:rFonts w:ascii="宋体" w:hAnsi="宋体" w:cs="宋体"/>
          <w:sz w:val="21"/>
          <w:szCs w:val="21"/>
        </w:rPr>
        <w:t xml:space="preserve"> </w:t>
      </w:r>
      <w:r>
        <w:rPr>
          <w:rFonts w:hint="eastAsia" w:ascii="楷体" w:hAnsi="楷体" w:eastAsia="楷体" w:cs="楷体"/>
          <w:sz w:val="21"/>
          <w:szCs w:val="21"/>
        </w:rPr>
        <w:t>（许浑《咸阳城东楼》）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Courier New" w:eastAsia="宋体" w:cs="Times New Roman"/>
          <w:kern w:val="2"/>
          <w:sz w:val="21"/>
          <w:szCs w:val="21"/>
          <w:lang w:val="en-US" w:eastAsia="zh-CN" w:bidi="ar-SA"/>
        </w:rPr>
        <w:t>③</w:t>
      </w:r>
      <w:r>
        <w:rPr>
          <w:rFonts w:ascii="宋体" w:hAnsi="宋体" w:cs="宋体"/>
          <w:sz w:val="21"/>
          <w:szCs w:val="21"/>
        </w:rPr>
        <w:t>相见时难别亦难，</w:t>
      </w:r>
      <w:r>
        <w:rPr>
          <w:rFonts w:hint="eastAsia" w:ascii="宋体" w:hAnsi="宋体" w:cs="宋体"/>
          <w:sz w:val="21"/>
          <w:szCs w:val="21"/>
          <w:lang w:val="en-US" w:eastAsia="zh-CN"/>
        </w:rPr>
        <w:t>__________________</w:t>
      </w:r>
      <w:r>
        <w:rPr>
          <w:rFonts w:ascii="宋体" w:hAnsi="宋体" w:cs="宋体"/>
          <w:sz w:val="21"/>
          <w:szCs w:val="21"/>
        </w:rPr>
        <w:t xml:space="preserve">。               </w:t>
      </w:r>
      <w:r>
        <w:rPr>
          <w:rFonts w:hint="eastAsia" w:ascii="楷体" w:hAnsi="楷体" w:eastAsia="楷体" w:cs="楷体"/>
          <w:sz w:val="21"/>
          <w:szCs w:val="21"/>
        </w:rPr>
        <w:t xml:space="preserve"> （李商隐《无题》）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楷体" w:hAnsi="楷体" w:eastAsia="楷体" w:cs="楷体"/>
          <w:sz w:val="21"/>
          <w:szCs w:val="21"/>
        </w:rPr>
      </w:pPr>
      <w:r>
        <w:rPr>
          <w:rFonts w:hint="eastAsia" w:ascii="宋体" w:hAnsi="Courier New" w:eastAsia="宋体" w:cs="Times New Roman"/>
          <w:kern w:val="2"/>
          <w:sz w:val="21"/>
          <w:szCs w:val="21"/>
          <w:lang w:val="en-US" w:eastAsia="zh-CN" w:bidi="ar-SA"/>
        </w:rPr>
        <w:t>④</w:t>
      </w:r>
      <w:r>
        <w:rPr>
          <w:rFonts w:hint="eastAsia" w:ascii="宋体" w:hAnsi="宋体" w:cs="宋体"/>
          <w:sz w:val="21"/>
          <w:szCs w:val="21"/>
          <w:lang w:val="en-US" w:eastAsia="zh-CN"/>
        </w:rPr>
        <w:t>__________________</w:t>
      </w:r>
      <w:r>
        <w:rPr>
          <w:rFonts w:ascii="宋体" w:hAnsi="宋体" w:cs="宋体"/>
          <w:sz w:val="21"/>
          <w:szCs w:val="21"/>
        </w:rPr>
        <w:t xml:space="preserve">，枳花明驿墙。              </w:t>
      </w:r>
      <w:r>
        <w:rPr>
          <w:rFonts w:hint="eastAsia" w:ascii="宋体" w:hAnsi="宋体" w:cs="宋体"/>
          <w:sz w:val="21"/>
          <w:szCs w:val="21"/>
          <w:lang w:val="en-US" w:eastAsia="zh-CN"/>
        </w:rPr>
        <w:t xml:space="preserve"> </w:t>
      </w:r>
      <w:r>
        <w:rPr>
          <w:rFonts w:hint="eastAsia" w:ascii="楷体" w:hAnsi="楷体" w:eastAsia="楷体" w:cs="楷体"/>
          <w:sz w:val="21"/>
          <w:szCs w:val="21"/>
        </w:rPr>
        <w:t xml:space="preserve"> （温庭筠《商山早行》）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Courier New" w:eastAsia="宋体" w:cs="Times New Roman"/>
          <w:kern w:val="2"/>
          <w:sz w:val="21"/>
          <w:szCs w:val="21"/>
          <w:lang w:val="en-US" w:eastAsia="zh-CN" w:bidi="ar-SA"/>
        </w:rPr>
        <w:t>⑤</w:t>
      </w:r>
      <w:r>
        <w:rPr>
          <w:rFonts w:ascii="宋体" w:hAnsi="宋体" w:cs="宋体"/>
          <w:sz w:val="21"/>
          <w:szCs w:val="21"/>
        </w:rPr>
        <w:t>韩愈《左迁至蓝关示侄孙湘》中“云横秦岭家何在，雪拥蓝关马不前”与李白《行路难》里“</w:t>
      </w:r>
      <w:r>
        <w:rPr>
          <w:rFonts w:hint="eastAsia" w:ascii="宋体" w:hAnsi="宋体" w:cs="宋体"/>
          <w:sz w:val="21"/>
          <w:szCs w:val="21"/>
          <w:lang w:val="en-US" w:eastAsia="zh-CN"/>
        </w:rPr>
        <w:t>__________________</w:t>
      </w:r>
      <w:r>
        <w:rPr>
          <w:rFonts w:ascii="宋体" w:hAnsi="宋体" w:cs="宋体"/>
          <w:sz w:val="21"/>
          <w:szCs w:val="21"/>
        </w:rPr>
        <w:t>，</w:t>
      </w:r>
      <w:r>
        <w:rPr>
          <w:rFonts w:hint="eastAsia" w:ascii="宋体" w:hAnsi="宋体" w:cs="宋体"/>
          <w:sz w:val="21"/>
          <w:szCs w:val="21"/>
          <w:lang w:val="en-US" w:eastAsia="zh-CN"/>
        </w:rPr>
        <w:t>__________________</w:t>
      </w:r>
      <w:r>
        <w:rPr>
          <w:rFonts w:ascii="宋体" w:hAnsi="宋体" w:cs="宋体"/>
          <w:sz w:val="21"/>
          <w:szCs w:val="21"/>
        </w:rPr>
        <w:t>”异曲同工，都以景寄寓前途坎坷难料。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Courier New" w:eastAsia="宋体" w:cs="Times New Roman"/>
          <w:kern w:val="2"/>
          <w:sz w:val="21"/>
          <w:szCs w:val="21"/>
          <w:lang w:val="en-US" w:eastAsia="zh-CN" w:bidi="ar-SA"/>
        </w:rPr>
        <w:t>⑥</w:t>
      </w:r>
      <w:r>
        <w:rPr>
          <w:rFonts w:ascii="宋体" w:hAnsi="宋体" w:cs="宋体"/>
          <w:sz w:val="21"/>
          <w:szCs w:val="21"/>
        </w:rPr>
        <w:t>辛弃疾《丑奴儿·书博山道中壁》中，表现了尝遍心酸后无可奈何的复杂况味，体现了“愁”的深沉博大的诗句是：“</w:t>
      </w:r>
      <w:r>
        <w:rPr>
          <w:rFonts w:hint="eastAsia" w:ascii="宋体" w:hAnsi="宋体" w:cs="宋体"/>
          <w:sz w:val="21"/>
          <w:szCs w:val="21"/>
          <w:lang w:val="en-US" w:eastAsia="zh-CN"/>
        </w:rPr>
        <w:t>__________________</w:t>
      </w:r>
      <w:r>
        <w:rPr>
          <w:rFonts w:ascii="宋体" w:hAnsi="宋体" w:cs="宋体"/>
          <w:sz w:val="21"/>
          <w:szCs w:val="21"/>
        </w:rPr>
        <w:t>，</w:t>
      </w:r>
      <w:r>
        <w:rPr>
          <w:rFonts w:hint="eastAsia" w:ascii="宋体" w:hAnsi="宋体" w:cs="宋体"/>
          <w:sz w:val="21"/>
          <w:szCs w:val="21"/>
          <w:lang w:val="en-US" w:eastAsia="zh-CN"/>
        </w:rPr>
        <w:t>__________________</w:t>
      </w:r>
      <w:r>
        <w:rPr>
          <w:rFonts w:ascii="宋体" w:hAnsi="宋体" w:cs="宋体"/>
          <w:sz w:val="21"/>
          <w:szCs w:val="21"/>
        </w:rPr>
        <w:t>”。</w:t>
      </w:r>
    </w:p>
    <w:p>
      <w:pPr>
        <w:pStyle w:val="4"/>
        <w:keepNext w:val="0"/>
        <w:keepLines w:val="0"/>
        <w:pageBreakBefore w:val="0"/>
        <w:kinsoku/>
        <w:wordWrap/>
        <w:overflowPunct/>
        <w:topLinePunct w:val="0"/>
        <w:autoSpaceDN/>
        <w:bidi w:val="0"/>
        <w:adjustRightInd/>
        <w:snapToGrid/>
        <w:spacing w:line="240" w:lineRule="auto"/>
        <w:rPr>
          <w:rFonts w:hint="eastAsia"/>
          <w:sz w:val="21"/>
          <w:szCs w:val="21"/>
          <w:u w:val="none"/>
          <w:lang w:val="en-US" w:eastAsia="zh-CN"/>
        </w:rPr>
      </w:pPr>
      <w:r>
        <w:rPr>
          <w:rFonts w:hint="eastAsia"/>
          <w:sz w:val="21"/>
          <w:szCs w:val="21"/>
          <w:lang w:eastAsia="zh-CN"/>
        </w:rPr>
        <w:t>⑦苏轼的《水调歌头》中表达对天下离人美好祝愿的句子是</w:t>
      </w:r>
      <w:r>
        <w:rPr>
          <w:rFonts w:hint="eastAsia" w:ascii="宋体" w:hAnsi="宋体" w:cs="宋体"/>
          <w:sz w:val="21"/>
          <w:szCs w:val="21"/>
          <w:lang w:val="en-US" w:eastAsia="zh-CN"/>
        </w:rPr>
        <w:t>________________________</w:t>
      </w:r>
      <w:r>
        <w:rPr>
          <w:rFonts w:hint="eastAsia"/>
          <w:sz w:val="21"/>
          <w:szCs w:val="21"/>
          <w:u w:val="none"/>
          <w:lang w:val="en-US" w:eastAsia="zh-CN"/>
        </w:rPr>
        <w:t>，</w:t>
      </w:r>
    </w:p>
    <w:p>
      <w:pPr>
        <w:pStyle w:val="4"/>
        <w:keepNext w:val="0"/>
        <w:keepLines w:val="0"/>
        <w:pageBreakBefore w:val="0"/>
        <w:kinsoku/>
        <w:wordWrap/>
        <w:overflowPunct/>
        <w:topLinePunct w:val="0"/>
        <w:autoSpaceDN/>
        <w:bidi w:val="0"/>
        <w:adjustRightInd/>
        <w:snapToGrid/>
        <w:spacing w:line="240" w:lineRule="auto"/>
        <w:rPr>
          <w:rFonts w:hint="eastAsia"/>
          <w:sz w:val="21"/>
          <w:szCs w:val="21"/>
          <w:u w:val="none"/>
          <w:lang w:val="en-US" w:eastAsia="zh-CN"/>
        </w:rPr>
      </w:pPr>
      <w:r>
        <w:rPr>
          <w:rFonts w:hint="eastAsia" w:ascii="宋体" w:hAnsi="宋体" w:cs="宋体"/>
          <w:sz w:val="21"/>
          <w:szCs w:val="21"/>
          <w:lang w:val="en-US" w:eastAsia="zh-CN"/>
        </w:rPr>
        <w:t>________________________</w:t>
      </w:r>
      <w:r>
        <w:rPr>
          <w:rFonts w:hint="eastAsia"/>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3．下列表述无误的一项是</w:t>
      </w:r>
      <w:r>
        <w:rPr>
          <w:rFonts w:ascii="宋体" w:hAnsi="宋体" w:cs="宋体"/>
          <w:sz w:val="21"/>
          <w:szCs w:val="21"/>
        </w:rPr>
        <w:t>（</w:t>
      </w:r>
      <w:r>
        <w:rPr>
          <w:rFonts w:hint="eastAsia" w:ascii="宋体" w:hAnsi="宋体" w:cs="宋体"/>
          <w:sz w:val="21"/>
          <w:szCs w:val="21"/>
          <w:lang w:val="en-US" w:eastAsia="zh-CN"/>
        </w:rPr>
        <w:t xml:space="preserve">    </w:t>
      </w:r>
      <w:r>
        <w:rPr>
          <w:rFonts w:ascii="宋体" w:hAnsi="宋体" w:cs="宋体"/>
          <w:color w:val="FF0000"/>
          <w:sz w:val="21"/>
          <w:szCs w:val="21"/>
        </w:rPr>
        <w:t xml:space="preserve"> </w:t>
      </w:r>
      <w:r>
        <w:rPr>
          <w:rFonts w:ascii="宋体" w:hAnsi="宋体" w:cs="宋体"/>
          <w:sz w:val="21"/>
          <w:szCs w:val="21"/>
        </w:rPr>
        <w:t>）</w:t>
      </w:r>
      <w:r>
        <w:rPr>
          <w:rFonts w:hint="eastAsia" w:ascii="宋体" w:hAnsi="宋体" w:eastAsia="宋体" w:cs="宋体"/>
          <w:sz w:val="21"/>
          <w:szCs w:val="21"/>
          <w:lang w:val="en-US" w:eastAsia="zh-CN"/>
        </w:rPr>
        <w:t>(2分)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A．在他们的内心深处，与其说盼望着回家，毋宁说更害怕回家。（这是一句没有确定选择内容的选择关系复句）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B．不是亚洲金融危机多么严重，就是世界经济增速减缓，都无法阻挡中国前进的步伐。（“不是</w:t>
      </w:r>
      <w:r>
        <w:rPr>
          <w:rFonts w:hint="eastAsia" w:ascii="宋体" w:hAnsi="宋体" w:eastAsia="宋体" w:cs="宋体"/>
          <w:sz w:val="21"/>
          <w:szCs w:val="21"/>
          <w:lang w:eastAsia="zh-CN"/>
        </w:rPr>
        <w:t>……</w:t>
      </w:r>
      <w:r>
        <w:rPr>
          <w:rFonts w:hint="eastAsia" w:ascii="宋体" w:hAnsi="宋体" w:eastAsia="宋体" w:cs="宋体"/>
          <w:sz w:val="21"/>
          <w:szCs w:val="21"/>
        </w:rPr>
        <w:t>就是”应改为“不管</w:t>
      </w:r>
      <w:r>
        <w:rPr>
          <w:rFonts w:hint="eastAsia" w:ascii="宋体" w:hAnsi="宋体" w:eastAsia="宋体" w:cs="宋体"/>
          <w:sz w:val="21"/>
          <w:szCs w:val="21"/>
          <w:lang w:eastAsia="zh-CN"/>
        </w:rPr>
        <w:t>……</w:t>
      </w:r>
      <w:r>
        <w:rPr>
          <w:rFonts w:hint="eastAsia" w:ascii="宋体" w:hAnsi="宋体" w:eastAsia="宋体" w:cs="宋体"/>
          <w:sz w:val="21"/>
          <w:szCs w:val="21"/>
        </w:rPr>
        <w:t>还是”）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C．《沁园春·雪》中“稍逊风骚”，“风骚”本指《楚辞》里的《国风》和《诗经》里的《离骚》，后来泛指文章辞藻。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D．“而立、不惑、花甲、天命、古稀”是按照年龄由小到大的顺序依次排列的。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下列句子加点词语使用不正确的一项是</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color w:val="FF0000"/>
          <w:sz w:val="21"/>
          <w:szCs w:val="21"/>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（2分）</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A.重要的书必须反复阅读，每读一次都会觉得</w:t>
      </w:r>
      <w:r>
        <w:rPr>
          <w:rFonts w:hint="eastAsia" w:ascii="宋体" w:hAnsi="宋体" w:eastAsia="宋体" w:cs="宋体"/>
          <w:szCs w:val="21"/>
          <w:em w:val="dot"/>
        </w:rPr>
        <w:t>开卷有益</w:t>
      </w:r>
      <w:r>
        <w:rPr>
          <w:rFonts w:hint="eastAsia" w:ascii="宋体" w:hAnsi="宋体" w:eastAsia="宋体" w:cs="宋体"/>
          <w:szCs w:val="21"/>
        </w:rPr>
        <w:t>。</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B.在</w:t>
      </w:r>
      <w:r>
        <w:rPr>
          <w:rFonts w:hint="eastAsia" w:ascii="宋体" w:hAnsi="宋体" w:eastAsia="宋体" w:cs="宋体"/>
          <w:szCs w:val="21"/>
          <w:em w:val="dot"/>
        </w:rPr>
        <w:t>人迹罕至</w:t>
      </w:r>
      <w:r>
        <w:rPr>
          <w:rFonts w:hint="eastAsia" w:ascii="宋体" w:hAnsi="宋体" w:eastAsia="宋体" w:cs="宋体"/>
          <w:szCs w:val="21"/>
        </w:rPr>
        <w:t>的北极，奇异的天象令人心旌摇荡，难以忘怀。</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C.鼓角齐鸣，喊声大震，黄忠</w:t>
      </w:r>
      <w:r>
        <w:rPr>
          <w:rFonts w:hint="eastAsia" w:ascii="宋体" w:hAnsi="宋体" w:eastAsia="宋体" w:cs="宋体"/>
          <w:szCs w:val="21"/>
          <w:em w:val="dot"/>
        </w:rPr>
        <w:t>首当其冲</w:t>
      </w:r>
      <w:r>
        <w:rPr>
          <w:rFonts w:hint="eastAsia" w:ascii="宋体" w:hAnsi="宋体" w:eastAsia="宋体" w:cs="宋体"/>
          <w:szCs w:val="21"/>
        </w:rPr>
        <w:t>，驰下山来，犹如天崩地裂之势。</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D.他忠人之事，急人之难，爱听些受恩者的恭维，虽不见得</w:t>
      </w:r>
      <w:r>
        <w:rPr>
          <w:rFonts w:hint="eastAsia" w:ascii="宋体" w:hAnsi="宋体" w:eastAsia="宋体" w:cs="宋体"/>
          <w:szCs w:val="21"/>
          <w:em w:val="dot"/>
        </w:rPr>
        <w:t>乐此不疲</w:t>
      </w:r>
      <w:r>
        <w:rPr>
          <w:rFonts w:hint="eastAsia" w:ascii="宋体" w:hAnsi="宋体" w:eastAsia="宋体" w:cs="宋体"/>
          <w:szCs w:val="21"/>
        </w:rPr>
        <w:t>，却也习以为常。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．名著阅读。(8分)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楷体" w:hAnsi="楷体" w:eastAsia="楷体" w:cs="楷体"/>
          <w:bCs/>
          <w:kern w:val="0"/>
          <w:sz w:val="21"/>
          <w:szCs w:val="21"/>
        </w:rPr>
      </w:pPr>
      <w:r>
        <w:rPr>
          <w:rFonts w:ascii="宋体" w:hAnsi="宋体" w:eastAsia="宋体" w:cs="新宋体"/>
          <w:bCs/>
          <w:kern w:val="0"/>
          <w:sz w:val="21"/>
          <w:szCs w:val="21"/>
        </w:rPr>
        <w:t xml:space="preserve">    </w:t>
      </w:r>
      <w:r>
        <w:rPr>
          <w:rFonts w:hint="eastAsia" w:ascii="楷体" w:hAnsi="楷体" w:eastAsia="楷体" w:cs="楷体"/>
          <w:bCs/>
          <w:kern w:val="0"/>
          <w:sz w:val="21"/>
          <w:szCs w:val="21"/>
        </w:rPr>
        <w:t xml:space="preserve"> 众人七手八脚，将他扛抬了出来，在贡院前一个茶棚子里坐下，劝他吃了一碗茶；犹自索鼻涕，弹眼泪，伤心不止。内中一个客人道：“周客人有甚心事，为甚到了这里这等大哭起来？”金有馀道：“列位老客有所不知，我这舍舅，本来原不是生意人。因他苦读了几十年的书，秀才也不曾做得一个，今日看见贡院，就不觉伤心起来。”</w:t>
      </w:r>
      <w:r>
        <w:rPr>
          <w:rFonts w:hint="eastAsia" w:ascii="楷体" w:hAnsi="楷体" w:eastAsia="楷体" w:cs="楷体"/>
          <w:bCs/>
          <w:kern w:val="0"/>
          <w:sz w:val="21"/>
          <w:szCs w:val="21"/>
          <w:lang w:val="en-US" w:eastAsia="zh-CN"/>
        </w:rPr>
        <w:t>......</w:t>
      </w:r>
      <w:r>
        <w:rPr>
          <w:rFonts w:hint="eastAsia" w:ascii="楷体" w:hAnsi="楷体" w:eastAsia="楷体" w:cs="楷体"/>
          <w:bCs/>
          <w:kern w:val="0"/>
          <w:sz w:val="21"/>
          <w:szCs w:val="21"/>
        </w:rPr>
        <w:t>那客人道：“这也不难，现放著我这几个兄弟在此，每人拿出几十两银子，借与周相公纳监进场；若中了官，那在我们这几两银子？就是周相公不还，我们走江湖的人，那里不破掉了几两银子？何况这是好事，你众位意下如何？”众人一齐道：“‘君子成人之美’。”又道：“‘见义不为，是为无勇。’俺们有甚么不肯？只不知周相公可肯俯就？”周进道：“若得如此，便是重生父母，我周进变驴变马，也要报效！”爬到地下，就磕了几个头；众人还下礼去。金有馀也称谢了众人，又吃了几碗茶。周进不再哭了，同众人说说笑笑，回到行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楷体" w:hAnsi="楷体" w:eastAsia="楷体" w:cs="楷体"/>
          <w:bCs/>
          <w:kern w:val="0"/>
          <w:sz w:val="21"/>
          <w:szCs w:val="21"/>
        </w:rPr>
      </w:pPr>
      <w:r>
        <w:rPr>
          <w:rFonts w:hint="eastAsia" w:ascii="楷体" w:hAnsi="楷体" w:eastAsia="楷体" w:cs="楷体"/>
          <w:bCs/>
          <w:kern w:val="0"/>
          <w:sz w:val="21"/>
          <w:szCs w:val="21"/>
        </w:rPr>
        <w:t xml:space="preserve"> </w:t>
      </w:r>
      <w:r>
        <w:rPr>
          <w:rFonts w:hint="eastAsia" w:ascii="楷体" w:hAnsi="楷体" w:eastAsia="楷体" w:cs="楷体"/>
          <w:bCs/>
          <w:kern w:val="0"/>
          <w:sz w:val="21"/>
          <w:szCs w:val="21"/>
          <w:lang w:val="en-US" w:eastAsia="zh-CN"/>
        </w:rPr>
        <w:t xml:space="preserve">    </w:t>
      </w:r>
      <w:r>
        <w:rPr>
          <w:rFonts w:hint="eastAsia" w:ascii="楷体" w:hAnsi="楷体" w:eastAsia="楷体" w:cs="楷体"/>
          <w:bCs/>
          <w:kern w:val="0"/>
          <w:sz w:val="21"/>
          <w:szCs w:val="21"/>
        </w:rPr>
        <w:t>正值宗师来省录遗，周进就录了个贡监首卷。到了八月初八日进头场，见了自己哭的所在，不觉喜出望外。自古道：‘人逢喜事精神爽。’那七篇文字，做的花团锦簇一般；出了场，仍旧住在行里。金有馀同那几个客人，还不曾买完了货。直到放榜那日，巍然中了。众人个个喜欢，一齐回到汶上县拜县父母、学师。那典史拿晚生帖子上门来贺。汶上县的人，不是亲的，也来认亲；不认识的，也来相认。忙了个把月，申祥甫听见这事，在薛家集聚了分子，买了四只鸡、五十个蛋，和些炒米饭团之类，亲自上门来贺喜。周进留他吃了酒饭去。荀老爷贺礼是不消说了。看看上京会试，盘费衣服，都是金有馀替他设处。到京会试，又中了进士，殿试三甲，授了部属。荏苒三年，升了御史，钦点广东学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1</w:t>
      </w:r>
      <w:r>
        <w:rPr>
          <w:rFonts w:hint="eastAsia" w:ascii="宋体" w:hAnsi="宋体" w:cs="新宋体"/>
          <w:bCs/>
          <w:kern w:val="0"/>
          <w:sz w:val="21"/>
          <w:szCs w:val="21"/>
          <w:lang w:eastAsia="zh-CN"/>
        </w:rPr>
        <w:t>）</w:t>
      </w:r>
      <w:r>
        <w:rPr>
          <w:rFonts w:ascii="宋体" w:hAnsi="宋体" w:eastAsia="宋体" w:cs="新宋体"/>
          <w:bCs/>
          <w:kern w:val="0"/>
          <w:sz w:val="21"/>
          <w:szCs w:val="21"/>
        </w:rPr>
        <w:t>文中金有馀道出周进撞号板的原因，请加以概括。</w:t>
      </w:r>
      <w:r>
        <w:rPr>
          <w:sz w:val="21"/>
          <w:szCs w:val="21"/>
        </w:rPr>
        <w:t>(</w:t>
      </w:r>
      <w:r>
        <w:rPr>
          <w:rFonts w:hint="eastAsia"/>
          <w:sz w:val="21"/>
          <w:szCs w:val="21"/>
          <w:lang w:val="en-US" w:eastAsia="zh-CN"/>
        </w:rPr>
        <w:t>3</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2</w:t>
      </w:r>
      <w:r>
        <w:rPr>
          <w:rFonts w:hint="eastAsia" w:ascii="宋体" w:hAnsi="宋体" w:cs="新宋体"/>
          <w:bCs/>
          <w:kern w:val="0"/>
          <w:sz w:val="21"/>
          <w:szCs w:val="21"/>
          <w:lang w:eastAsia="zh-CN"/>
        </w:rPr>
        <w:t>）</w:t>
      </w:r>
      <w:r>
        <w:rPr>
          <w:rFonts w:ascii="宋体" w:hAnsi="宋体" w:eastAsia="宋体" w:cs="新宋体"/>
          <w:bCs/>
          <w:kern w:val="0"/>
          <w:sz w:val="21"/>
          <w:szCs w:val="21"/>
        </w:rPr>
        <w:t>众人为何救助周进？请加以分析。</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3</w:t>
      </w:r>
      <w:r>
        <w:rPr>
          <w:rFonts w:hint="eastAsia" w:ascii="宋体" w:hAnsi="宋体" w:cs="新宋体"/>
          <w:bCs/>
          <w:kern w:val="0"/>
          <w:sz w:val="21"/>
          <w:szCs w:val="21"/>
          <w:lang w:eastAsia="zh-CN"/>
        </w:rPr>
        <w:t>）</w:t>
      </w:r>
      <w:r>
        <w:rPr>
          <w:rFonts w:ascii="宋体" w:hAnsi="宋体" w:eastAsia="宋体" w:cs="新宋体"/>
          <w:bCs/>
          <w:kern w:val="0"/>
          <w:sz w:val="21"/>
          <w:szCs w:val="21"/>
        </w:rPr>
        <w:t>周进由时运不济到连升官职，际遇两重天，作者这样写有何深刻含义？</w:t>
      </w:r>
      <w:r>
        <w:rPr>
          <w:sz w:val="21"/>
          <w:szCs w:val="21"/>
        </w:rPr>
        <w:t>(</w:t>
      </w:r>
      <w:r>
        <w:rPr>
          <w:rFonts w:hint="eastAsia"/>
          <w:sz w:val="21"/>
          <w:szCs w:val="21"/>
          <w:lang w:val="en-US" w:eastAsia="zh-CN"/>
        </w:rPr>
        <w:t>3</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．综合性学习。(7分)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cs="宋体"/>
          <w:sz w:val="21"/>
          <w:szCs w:val="21"/>
        </w:rPr>
      </w:pPr>
      <w:r>
        <w:rPr>
          <w:rFonts w:ascii="宋体" w:hAnsi="宋体" w:cs="宋体"/>
          <w:sz w:val="21"/>
          <w:szCs w:val="21"/>
        </w:rPr>
        <w:t>在我国，“德”文化源远流长，深入人心。请你参加“‘德’文化的魅力”综合性学习。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sz w:val="21"/>
          <w:szCs w:val="21"/>
        </w:rPr>
      </w:pPr>
      <w:r>
        <w:rPr>
          <w:rFonts w:ascii="宋体" w:hAnsi="宋体" w:cs="宋体"/>
          <w:b/>
          <w:bCs/>
          <w:sz w:val="21"/>
          <w:szCs w:val="21"/>
        </w:rPr>
        <w:t>源流追踪</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楷体" w:hAnsi="楷体" w:eastAsia="楷体" w:cs="楷体"/>
          <w:sz w:val="21"/>
          <w:szCs w:val="21"/>
        </w:rPr>
      </w:pPr>
      <w:r>
        <w:rPr>
          <w:rFonts w:ascii="楷体" w:hAnsi="楷体" w:eastAsia="楷体" w:cs="楷体"/>
          <w:sz w:val="21"/>
          <w:szCs w:val="21"/>
        </w:rPr>
        <w:t>(1)“德”甲骨文写作</w:t>
      </w:r>
      <w:r>
        <w:rPr>
          <w:sz w:val="21"/>
          <w:szCs w:val="21"/>
        </w:rPr>
        <w:drawing>
          <wp:inline distT="0" distB="0" distL="114300" distR="114300">
            <wp:extent cx="200025" cy="266700"/>
            <wp:effectExtent l="0" t="0" r="952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
                    <a:stretch>
                      <a:fillRect/>
                    </a:stretch>
                  </pic:blipFill>
                  <pic:spPr>
                    <a:xfrm>
                      <a:off x="0" y="0"/>
                      <a:ext cx="200025" cy="266700"/>
                    </a:xfrm>
                    <a:prstGeom prst="rect">
                      <a:avLst/>
                    </a:prstGeom>
                  </pic:spPr>
                </pic:pic>
              </a:graphicData>
            </a:graphic>
          </wp:inline>
        </w:drawing>
      </w:r>
      <w:r>
        <w:rPr>
          <w:rFonts w:ascii="楷体" w:hAnsi="楷体" w:eastAsia="楷体" w:cs="楷体"/>
          <w:sz w:val="21"/>
          <w:szCs w:val="21"/>
        </w:rPr>
        <w:t>，从行，直声或从彳、直声。“行”本是道路，引申而有走路的意思；“彳”是“行”的省形，也是道路。“直”是眼睛直视向前，引申而为正道，以此作为示意的声符。行(彳)直相合，以示遵行正道之意。现多用其引申义。“无德不贵，无能不官。”中“德”的意思为</w:t>
      </w:r>
      <w:r>
        <w:rPr>
          <w:rFonts w:hint="eastAsia" w:ascii="宋体" w:hAnsi="宋体" w:cs="新宋体"/>
          <w:bCs/>
          <w:kern w:val="0"/>
          <w:sz w:val="21"/>
          <w:szCs w:val="21"/>
          <w:lang w:val="en-US" w:eastAsia="zh-CN"/>
        </w:rPr>
        <w:t>________________</w:t>
      </w:r>
      <w:r>
        <w:rPr>
          <w:rFonts w:ascii="楷体" w:hAnsi="楷体" w:eastAsia="楷体" w:cs="楷体"/>
          <w:sz w:val="21"/>
          <w:szCs w:val="21"/>
        </w:rPr>
        <w:t>。“吾有德于人也，不可不忘也。”则用其另一义：</w:t>
      </w:r>
      <w:r>
        <w:rPr>
          <w:rFonts w:hint="eastAsia" w:ascii="宋体" w:hAnsi="宋体" w:cs="新宋体"/>
          <w:bCs/>
          <w:kern w:val="0"/>
          <w:sz w:val="21"/>
          <w:szCs w:val="21"/>
          <w:lang w:val="en-US" w:eastAsia="zh-CN"/>
        </w:rPr>
        <w:t>________________</w:t>
      </w:r>
      <w:r>
        <w:rPr>
          <w:rFonts w:ascii="楷体" w:hAnsi="楷体" w:eastAsia="楷体" w:cs="楷体"/>
          <w:sz w:val="21"/>
          <w:szCs w:val="21"/>
        </w:rPr>
        <w:t>。</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(2)试根据下面的材料，你认为对于“德”中国文化有哪些传承和发展?写出你的探究结果。</w:t>
      </w:r>
      <w:r>
        <w:rPr>
          <w:sz w:val="21"/>
          <w:szCs w:val="21"/>
        </w:rPr>
        <w:t>(</w:t>
      </w:r>
      <w:r>
        <w:rPr>
          <w:rFonts w:hint="eastAsia"/>
          <w:sz w:val="21"/>
          <w:szCs w:val="21"/>
          <w:lang w:val="en-US" w:eastAsia="zh-CN"/>
        </w:rPr>
        <w:t>3</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①三达德出自《中庸》。《中庸》：“知(智)、仁、勇三者，是天下之达德，所以行之者一也。”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②到了近代，孙中山提出中国固有的八种道德，他在《三民主义之民族主义》中说：“讲到中国固有的道德，中国人至今不能忘记的，首是忠孝，次是仁爱，其次是信义，其次是和平。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③“富强、民主、文明、和谐；自由、平等、公正、法治；爱国、敬业、诚信、友善”——社会主义核心价值观。</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sz w:val="21"/>
          <w:szCs w:val="21"/>
        </w:rPr>
      </w:pPr>
      <w:r>
        <w:rPr>
          <w:rFonts w:ascii="宋体" w:hAnsi="宋体" w:cs="宋体"/>
          <w:b/>
          <w:bCs/>
          <w:sz w:val="21"/>
          <w:szCs w:val="21"/>
        </w:rPr>
        <w:t>“德”行天下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(3)班级举办“德行你我”文化传承活动，请提出一项倡议。</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b/>
          <w:bCs/>
          <w:sz w:val="21"/>
          <w:szCs w:val="21"/>
          <w:lang w:eastAsia="zh-CN"/>
        </w:rPr>
      </w:pPr>
      <w:r>
        <w:rPr>
          <w:rFonts w:hint="eastAsia"/>
          <w:b/>
          <w:bCs/>
          <w:sz w:val="21"/>
          <w:szCs w:val="21"/>
          <w:lang w:eastAsia="zh-CN"/>
        </w:rPr>
        <w:t>二、阅读理解</w:t>
      </w:r>
      <w:r>
        <w:rPr>
          <w:b/>
          <w:bCs/>
          <w:sz w:val="21"/>
          <w:szCs w:val="21"/>
        </w:rPr>
        <w:t>(</w:t>
      </w:r>
      <w:r>
        <w:rPr>
          <w:rFonts w:hint="eastAsia"/>
          <w:b/>
          <w:bCs/>
          <w:sz w:val="21"/>
          <w:szCs w:val="21"/>
          <w:lang w:val="en-US" w:eastAsia="zh-CN"/>
        </w:rPr>
        <w:t>55</w:t>
      </w:r>
      <w:r>
        <w:rPr>
          <w:b/>
          <w:bCs/>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（一）阅读下面的文言文，完成7-10题。</w:t>
      </w:r>
      <w:r>
        <w:rPr>
          <w:rFonts w:hint="eastAsia" w:ascii="宋体" w:hAnsi="宋体" w:eastAsia="宋体" w:cs="宋体"/>
          <w:sz w:val="21"/>
          <w:szCs w:val="21"/>
        </w:rPr>
        <w:t>(</w:t>
      </w:r>
      <w:r>
        <w:rPr>
          <w:rFonts w:hint="eastAsia" w:ascii="宋体" w:hAnsi="宋体" w:eastAsia="宋体" w:cs="宋体"/>
          <w:sz w:val="21"/>
          <w:szCs w:val="21"/>
          <w:lang w:val="en-US" w:eastAsia="zh-CN"/>
        </w:rPr>
        <w:t>18</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四国为一，将以攻秦。秦王召群臣宾客六十人而问焉，曰:"四国为一，将以图秦，寡人屈于内而百姓靡于外为之奈何"群臣莫对。姚贾对曰:"贾愿出使四国，必绝其谋，而安其兵。"乃资车百乘，金千斤，衣以其衣，冠带以其剑。姚贾辞行，绝其谋，止其兵，与之为交以报秦。秦王大悦。贾封千户，以为上卿。</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韩非知之，曰:"是贾以王之权，国之宝，外自交于诸侯，愿王察之。”</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王召姚贾而问曰:"吾闻子以寡人财交于诸侯，有诸?"对曰:"有。"王曰:"有何面目复见寡人?"对曰:"曾参孝其亲，天下愿以为子;子胥忠于君，天下愿以为臣;贞女工巧，天下愿以为妃;今贾忠王而王不知也。贾不归四国，尚焉之?使贾不忠于君，四国之王尚焉用贾之身?桀听谗而诛其良将，纣闻谗而杀其忠臣，至身死国亡。今王听谗则无忠臣矣</w:t>
      </w:r>
      <w:r>
        <w:rPr>
          <w:rFonts w:hint="eastAsia" w:ascii="楷体" w:hAnsi="楷体" w:eastAsia="楷体" w:cs="楷体"/>
          <w:sz w:val="21"/>
          <w:szCs w:val="21"/>
          <w:lang w:eastAsia="zh-CN"/>
        </w:rPr>
        <w:t>……</w:t>
      </w:r>
      <w:r>
        <w:rPr>
          <w:rFonts w:ascii="楷体" w:hAnsi="楷体" w:eastAsia="楷体" w:cs="楷体"/>
          <w:sz w:val="21"/>
          <w:szCs w:val="21"/>
        </w:rPr>
        <w:t>故可以存社稷者，虽有外诽者不听;虽有高世之名，而无咫尺之功者不赏。是以群臣莫敢以虚愿望于上。"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秦王曰:"然。"乃可复使姚贾而诛韩非。</w:t>
      </w:r>
      <w:r>
        <w:rPr>
          <w:rFonts w:hint="eastAsia" w:ascii="楷体" w:hAnsi="楷体" w:eastAsia="楷体" w:cs="楷体"/>
          <w:sz w:val="21"/>
          <w:szCs w:val="21"/>
          <w:lang w:val="en-US" w:eastAsia="zh-CN"/>
        </w:rPr>
        <w:t xml:space="preserve">         </w:t>
      </w:r>
      <w:r>
        <w:rPr>
          <w:rFonts w:ascii="楷体" w:hAnsi="楷体" w:eastAsia="楷体" w:cs="楷体"/>
          <w:sz w:val="21"/>
          <w:szCs w:val="21"/>
        </w:rPr>
        <w:t>（选自《战国策·秦策》有删减）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用“/”为文中画线的句子断句（限 2 处）(</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color w:val="auto"/>
          <w:sz w:val="21"/>
          <w:szCs w:val="21"/>
        </w:rPr>
      </w:pPr>
      <w:r>
        <w:rPr>
          <w:rFonts w:hint="eastAsia" w:ascii="仿宋" w:hAnsi="仿宋" w:eastAsia="仿宋" w:cs="仿宋"/>
          <w:color w:val="auto"/>
          <w:sz w:val="21"/>
          <w:szCs w:val="21"/>
        </w:rPr>
        <w:t>寡 人 屈 于 内 而 百 姓 靡 于 外 为 之 奈 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解释下列加点词语</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（1）群臣莫</w:t>
      </w:r>
      <w:r>
        <w:rPr>
          <w:rFonts w:hint="eastAsia" w:ascii="宋体" w:hAnsi="宋体" w:eastAsia="宋体" w:cs="宋体"/>
          <w:sz w:val="21"/>
          <w:szCs w:val="21"/>
          <w:em w:val="dot"/>
        </w:rPr>
        <w:t>对</w:t>
      </w:r>
      <w:r>
        <w:rPr>
          <w:rFonts w:hint="eastAsia" w:ascii="宋体" w:hAnsi="宋体" w:eastAsia="宋体" w:cs="宋体"/>
          <w:bCs/>
          <w:kern w:val="0"/>
          <w:sz w:val="21"/>
          <w:szCs w:val="21"/>
          <w:lang w:val="en-US" w:eastAsia="zh-CN"/>
        </w:rPr>
        <w:t>_____________</w:t>
      </w:r>
      <w:r>
        <w:rPr>
          <w:rFonts w:hint="eastAsia" w:ascii="宋体" w:hAnsi="宋体" w:eastAsia="宋体" w:cs="宋体"/>
          <w:b/>
          <w:bCs/>
          <w:color w:val="FF0000"/>
          <w:sz w:val="21"/>
          <w:szCs w:val="21"/>
          <w:u w:val="none"/>
          <w:lang w:val="en-US" w:eastAsia="zh-CN"/>
        </w:rPr>
        <w:t xml:space="preserve">   </w:t>
      </w:r>
      <w:r>
        <w:rPr>
          <w:rFonts w:hint="eastAsia" w:ascii="宋体" w:hAnsi="宋体" w:eastAsia="宋体" w:cs="宋体"/>
          <w:sz w:val="21"/>
          <w:szCs w:val="21"/>
        </w:rPr>
        <w:t>（2）必绝其谋，而</w:t>
      </w:r>
      <w:r>
        <w:rPr>
          <w:rFonts w:hint="eastAsia" w:ascii="宋体" w:hAnsi="宋体" w:eastAsia="宋体" w:cs="宋体"/>
          <w:sz w:val="21"/>
          <w:szCs w:val="21"/>
          <w:em w:val="dot"/>
        </w:rPr>
        <w:t>安</w:t>
      </w:r>
      <w:r>
        <w:rPr>
          <w:rFonts w:hint="eastAsia" w:ascii="宋体" w:hAnsi="宋体" w:eastAsia="宋体" w:cs="宋体"/>
          <w:sz w:val="21"/>
          <w:szCs w:val="21"/>
        </w:rPr>
        <w:t>其兵</w:t>
      </w:r>
      <w:r>
        <w:rPr>
          <w:rFonts w:hint="eastAsia" w:ascii="宋体" w:hAnsi="宋体" w:eastAsia="宋体" w:cs="宋体"/>
          <w:bCs/>
          <w:kern w:val="0"/>
          <w:sz w:val="21"/>
          <w:szCs w:val="21"/>
          <w:lang w:val="en-US" w:eastAsia="zh-CN"/>
        </w:rPr>
        <w:t>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（3）姚贾</w:t>
      </w:r>
      <w:r>
        <w:rPr>
          <w:rFonts w:hint="eastAsia" w:ascii="宋体" w:hAnsi="宋体" w:eastAsia="宋体" w:cs="宋体"/>
          <w:sz w:val="21"/>
          <w:szCs w:val="21"/>
          <w:em w:val="dot"/>
        </w:rPr>
        <w:t>辞</w:t>
      </w:r>
      <w:r>
        <w:rPr>
          <w:rFonts w:hint="eastAsia" w:ascii="宋体" w:hAnsi="宋体" w:eastAsia="宋体" w:cs="宋体"/>
          <w:sz w:val="21"/>
          <w:szCs w:val="21"/>
        </w:rPr>
        <w:t>行</w:t>
      </w:r>
      <w:r>
        <w:rPr>
          <w:rFonts w:hint="eastAsia" w:ascii="宋体" w:hAnsi="宋体" w:eastAsia="宋体" w:cs="宋体"/>
          <w:bCs/>
          <w:kern w:val="0"/>
          <w:sz w:val="21"/>
          <w:szCs w:val="21"/>
          <w:lang w:val="en-US" w:eastAsia="zh-CN"/>
        </w:rPr>
        <w:t>_____________</w:t>
      </w:r>
      <w:r>
        <w:rPr>
          <w:rFonts w:hint="eastAsia" w:ascii="宋体" w:hAnsi="宋体" w:eastAsia="宋体" w:cs="宋体"/>
          <w:b/>
          <w:bCs/>
          <w:color w:val="FF0000"/>
          <w:sz w:val="21"/>
          <w:szCs w:val="21"/>
          <w:lang w:val="en-US" w:eastAsia="zh-CN"/>
        </w:rPr>
        <w:t xml:space="preserve">   </w:t>
      </w:r>
      <w:r>
        <w:rPr>
          <w:rFonts w:hint="eastAsia" w:ascii="宋体" w:hAnsi="宋体" w:eastAsia="宋体" w:cs="宋体"/>
          <w:sz w:val="21"/>
          <w:szCs w:val="21"/>
        </w:rPr>
        <w:t>（4）</w:t>
      </w:r>
      <w:r>
        <w:rPr>
          <w:rFonts w:hint="eastAsia" w:ascii="宋体" w:hAnsi="宋体" w:eastAsia="宋体" w:cs="宋体"/>
          <w:sz w:val="21"/>
          <w:szCs w:val="21"/>
          <w:em w:val="dot"/>
        </w:rPr>
        <w:t>虽</w:t>
      </w:r>
      <w:r>
        <w:rPr>
          <w:rFonts w:hint="eastAsia" w:ascii="宋体" w:hAnsi="宋体" w:eastAsia="宋体" w:cs="宋体"/>
          <w:sz w:val="21"/>
          <w:szCs w:val="21"/>
        </w:rPr>
        <w:t>有外诽者不听</w:t>
      </w:r>
      <w:r>
        <w:rPr>
          <w:rFonts w:hint="eastAsia" w:ascii="宋体" w:hAnsi="宋体" w:eastAsia="宋体" w:cs="宋体"/>
          <w:bCs/>
          <w:kern w:val="0"/>
          <w:sz w:val="21"/>
          <w:szCs w:val="21"/>
          <w:lang w:val="en-US" w:eastAsia="zh-CN"/>
        </w:rPr>
        <w:t>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．翻译句子</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（1）贾不归四国，尚焉之？</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（2）是以群臣莫敢以虚愿望于上。</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（3）乃可复使姚贾而诛韩非。</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．有人说姚贾是天才外交家，有人说姚贾追求个人荣华富贵不择手段，你赞同哪一个观点，请结合文中的内容谈你的理由。(</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宋体" w:cs="宋体"/>
          <w:sz w:val="21"/>
          <w:szCs w:val="21"/>
          <w:lang w:eastAsia="zh-CN"/>
        </w:rPr>
        <w:t>（二）</w:t>
      </w:r>
      <w:r>
        <w:rPr>
          <w:rFonts w:ascii="宋体" w:hAnsi="宋体" w:cs="宋体"/>
          <w:sz w:val="21"/>
          <w:szCs w:val="21"/>
        </w:rPr>
        <w:t>阅读下文，完成</w:t>
      </w:r>
      <w:r>
        <w:rPr>
          <w:rFonts w:hint="eastAsia" w:ascii="宋体" w:hAnsi="宋体" w:cs="宋体"/>
          <w:sz w:val="21"/>
          <w:szCs w:val="21"/>
          <w:lang w:val="en-US" w:eastAsia="zh-CN"/>
        </w:rPr>
        <w:t>11-14</w:t>
      </w:r>
      <w:r>
        <w:rPr>
          <w:rFonts w:ascii="宋体" w:hAnsi="宋体" w:cs="宋体"/>
          <w:sz w:val="21"/>
          <w:szCs w:val="21"/>
        </w:rPr>
        <w:t>题。</w:t>
      </w:r>
      <w:r>
        <w:rPr>
          <w:sz w:val="21"/>
          <w:szCs w:val="21"/>
        </w:rPr>
        <w:t>(</w:t>
      </w:r>
      <w:r>
        <w:rPr>
          <w:rFonts w:hint="eastAsia"/>
          <w:sz w:val="21"/>
          <w:szCs w:val="21"/>
          <w:lang w:val="en-US" w:eastAsia="zh-CN"/>
        </w:rPr>
        <w:t>14</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outlineLvl w:val="9"/>
        <w:rPr>
          <w:rFonts w:ascii="楷体" w:hAnsi="楷体" w:eastAsia="楷体" w:cs="楷体"/>
          <w:sz w:val="21"/>
          <w:szCs w:val="21"/>
        </w:rPr>
      </w:pPr>
      <w:r>
        <w:rPr>
          <w:rFonts w:ascii="楷体" w:hAnsi="楷体" w:eastAsia="楷体" w:cs="楷体"/>
          <w:sz w:val="21"/>
          <w:szCs w:val="21"/>
        </w:rPr>
        <w:t>换个角度看问题</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outlineLvl w:val="9"/>
        <w:rPr>
          <w:rFonts w:ascii="楷体" w:hAnsi="楷体" w:eastAsia="楷体" w:cs="楷体"/>
          <w:sz w:val="21"/>
          <w:szCs w:val="21"/>
        </w:rPr>
      </w:pPr>
      <w:r>
        <w:rPr>
          <w:rFonts w:ascii="楷体" w:hAnsi="楷体" w:eastAsia="楷体" w:cs="楷体"/>
          <w:sz w:val="21"/>
          <w:szCs w:val="21"/>
        </w:rPr>
        <w:t>刘淑萍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朋友圈有人发来一条微信，点开看是四幅图，第一幅是只青蛙，第二幅是个花瓶，第三幅是“天使与魔鬼”，第四幅是“老妇和少女”。图片间有文字：你看到了什么？青蛙？花瓶？天使？老妇？那么请你换个角度看一下，你又看到了什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按照提示，我换个角度来欣赏图片。第一幅图横过来看，青蛙变成了一匹马；第二幅图看白色的部分是个花瓶，但看旁边黑色的部分则是两个女孩的头像；第三幅图看白色的部分是很多身穿裙子的小女孩组成了一幅美丽的图案，再看黑色的部分则完全成了面目狰狞的怪物；第四幅图正着看是位老妪，将手机倒过来180度，看到的竟然是一位漂亮的妙龄少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③非常神奇，我佩服制作者的创意。这条微信告诉我们，换个角度看问题有多么重要！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④青蛙和马、花瓶和女孩、天使与魔鬼、老妇与少女，有的风马牛不相及，有的是美丑的对立，有的是人生的两端，可是在一定的条件下，呈现在人们眼前的影像，竟然可以互换。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⑤想起盲人摸象的寓言，摸到耳朵者，说像簸箕，摸到大腿者，说像柱子，摸到尾巴者，说似绳子。苏轼的诗“横看成岭侧成峰，远近高低各不同。不识庐山真面目，只缘身在此山中”，指出由于人们所处的位置不同，看到的往往是事物的局部，有片面性。要认识事物的真相与全貌，必须超越狭小的范围，才能摆脱主观成见，观察事物，左看右看，横看侧看，才能看到各种影像，从而得出全面正确的结论。</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⑥鲁迅先生说，一本《红楼梦》，经学家看见《易》，道学家看见淫，才子看见缠绵，流言家看见宫闱秘事，这也是说换个角度看问题的方法和结果。大千世界无奇不有，任何事物都存在着两个方面，硬币有两面，人生也有正面和背面。阳光鲜花，青春美貌，友谊爱情，事业成功</w:t>
      </w:r>
      <w:r>
        <w:rPr>
          <w:rFonts w:hint="eastAsia" w:ascii="楷体" w:hAnsi="楷体" w:eastAsia="楷体" w:cs="楷体"/>
          <w:sz w:val="21"/>
          <w:szCs w:val="21"/>
          <w:lang w:eastAsia="zh-CN"/>
        </w:rPr>
        <w:t>……</w:t>
      </w:r>
      <w:r>
        <w:rPr>
          <w:rFonts w:ascii="楷体" w:hAnsi="楷体" w:eastAsia="楷体" w:cs="楷体"/>
          <w:sz w:val="21"/>
          <w:szCs w:val="21"/>
        </w:rPr>
        <w:t>这些都是正面；但“人生不如意事十有八九”，谁都会经历坎坷挫折，疾病衰老，可能面临背叛失误，生活暗淡无光，郁闷、烦恼、惆怅、痛苦</w:t>
      </w:r>
      <w:r>
        <w:rPr>
          <w:rFonts w:hint="eastAsia" w:ascii="楷体" w:hAnsi="楷体" w:eastAsia="楷体" w:cs="楷体"/>
          <w:sz w:val="21"/>
          <w:szCs w:val="21"/>
          <w:lang w:eastAsia="zh-CN"/>
        </w:rPr>
        <w:t>……</w:t>
      </w:r>
      <w:r>
        <w:rPr>
          <w:rFonts w:ascii="楷体" w:hAnsi="楷体" w:eastAsia="楷体" w:cs="楷体"/>
          <w:sz w:val="21"/>
          <w:szCs w:val="21"/>
        </w:rPr>
        <w:t>这样的时候，倘若能够调整思维方式，调整心态，换个角度去看问题，或者换个积极的活法，生活也就充满了希望和快乐。</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⑦台湾作家刘墉有一位朋友，与一个离过两次婚的女演员结了婚，当别人说他捡了个剩货时，他说：我开个旧奔驰，虽是三手货，但马力很足。就像我太太，在演艺圈20多年，见过多少场面，现在老了，收了心，没了以前的娇气、浮华气，却做得一手好菜，又顾家。其实，她真正最完美的时候反而被我遇上了。当别人又说她看不出当年的风采、并不完美时，他又反驳说：我自己也不完美，谁没有往事，谁不是千疮百孔。正因为我们经历过一些事，所以都成熟都知道珍惜，这种不完美正是一种完美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⑧人人都有烦心事，遇到烦心事，试着换位思考，让乐观主宰自己，可能就会有好心情，继而带来好运气。在“山重水复疑无路”的困境中始终保持一种积极的心态，凡事往好处想，积极努力，可能你很快“柳暗花明又一村”，那时你会觉得豁然开朗：世界原来如此美丽！</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楷体" w:hAnsi="楷体" w:eastAsia="楷体" w:cs="楷体"/>
          <w:sz w:val="21"/>
          <w:szCs w:val="21"/>
        </w:rPr>
      </w:pPr>
      <w:r>
        <w:rPr>
          <w:rFonts w:ascii="楷体" w:hAnsi="楷体" w:eastAsia="楷体" w:cs="楷体"/>
          <w:sz w:val="21"/>
          <w:szCs w:val="21"/>
        </w:rPr>
        <w:t>(选自《思维与智慧》，有删改)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11.</w:t>
      </w:r>
      <w:r>
        <w:rPr>
          <w:rFonts w:hint="eastAsia" w:ascii="宋体" w:hAnsi="宋体" w:eastAsia="宋体" w:cs="宋体"/>
          <w:b w:val="0"/>
          <w:bCs w:val="0"/>
          <w:color w:val="auto"/>
          <w:sz w:val="21"/>
          <w:szCs w:val="21"/>
        </w:rPr>
        <w:t>本文作者主要论述的观点是什么？(</w:t>
      </w: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w:t>
      </w:r>
      <w:r>
        <w:rPr>
          <w:rFonts w:hint="eastAsia" w:ascii="宋体" w:hAnsi="宋体" w:cs="宋体"/>
          <w:b w:val="0"/>
          <w:bCs w:val="0"/>
          <w:color w:val="auto"/>
          <w:sz w:val="21"/>
          <w:szCs w:val="21"/>
          <w:lang w:val="en-US" w:eastAsia="zh-CN"/>
        </w:rPr>
        <w:t>2</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文章以朋友圈里的一条微信作开头，有何作用？(</w:t>
      </w: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13.</w:t>
      </w:r>
      <w:r>
        <w:rPr>
          <w:rFonts w:hint="eastAsia" w:ascii="宋体" w:hAnsi="宋体" w:eastAsia="宋体" w:cs="宋体"/>
          <w:b w:val="0"/>
          <w:bCs w:val="0"/>
          <w:color w:val="auto"/>
          <w:sz w:val="21"/>
          <w:szCs w:val="21"/>
        </w:rPr>
        <w:t>第⑤段运用了哪些论证方法？请分析其作用。(</w:t>
      </w:r>
      <w:r>
        <w:rPr>
          <w:rFonts w:hint="eastAsia" w:ascii="宋体" w:hAnsi="宋体" w:eastAsia="宋体" w:cs="宋体"/>
          <w:b w:val="0"/>
          <w:bCs w:val="0"/>
          <w:color w:val="auto"/>
          <w:sz w:val="21"/>
          <w:szCs w:val="21"/>
          <w:lang w:val="en-US" w:eastAsia="zh-CN"/>
        </w:rPr>
        <w:t>4</w:t>
      </w:r>
      <w:r>
        <w:rPr>
          <w:rFonts w:hint="eastAsia" w:ascii="宋体" w:hAnsi="宋体" w:eastAsia="宋体" w:cs="宋体"/>
          <w:b w:val="0"/>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eastAsia="zh-CN"/>
        </w:rPr>
        <w:t>4.</w:t>
      </w:r>
      <w:r>
        <w:rPr>
          <w:rFonts w:hint="eastAsia" w:ascii="宋体" w:hAnsi="宋体" w:eastAsia="宋体" w:cs="宋体"/>
          <w:b w:val="0"/>
          <w:bCs w:val="0"/>
          <w:color w:val="auto"/>
          <w:sz w:val="21"/>
          <w:szCs w:val="21"/>
        </w:rPr>
        <w:t>下面的这首七言绝句能否作为本文的论据？请简要谈谈。(</w:t>
      </w:r>
      <w:r>
        <w:rPr>
          <w:rFonts w:hint="eastAsia" w:ascii="宋体" w:hAnsi="宋体" w:eastAsia="宋体" w:cs="宋体"/>
          <w:b w:val="0"/>
          <w:bCs w:val="0"/>
          <w:color w:val="auto"/>
          <w:sz w:val="21"/>
          <w:szCs w:val="21"/>
          <w:lang w:val="en-US" w:eastAsia="zh-CN"/>
        </w:rPr>
        <w:t>4</w:t>
      </w:r>
      <w:r>
        <w:rPr>
          <w:rFonts w:hint="eastAsia" w:ascii="宋体" w:hAnsi="宋体" w:eastAsia="宋体" w:cs="宋体"/>
          <w:b w:val="0"/>
          <w:bCs w:val="0"/>
          <w:color w:val="auto"/>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侬家家住雨湖东，十二珠帘夕照红。</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今日忽从江上望，始知家在画图中。</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outlineLvl w:val="9"/>
        <w:rPr>
          <w:rFonts w:ascii="楷体" w:hAnsi="楷体" w:eastAsia="楷体" w:cs="楷体"/>
          <w:sz w:val="21"/>
          <w:szCs w:val="21"/>
        </w:rPr>
      </w:pPr>
      <w:r>
        <w:rPr>
          <w:rFonts w:ascii="楷体" w:hAnsi="楷体" w:eastAsia="楷体" w:cs="楷体"/>
          <w:sz w:val="21"/>
          <w:szCs w:val="21"/>
        </w:rPr>
        <w:t>(郭六芳《舟还长沙》)</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cs="宋体"/>
          <w:sz w:val="21"/>
          <w:szCs w:val="21"/>
          <w:lang w:eastAsia="zh-CN"/>
        </w:rPr>
        <w:t>（三）</w:t>
      </w:r>
      <w:r>
        <w:rPr>
          <w:rFonts w:ascii="宋体" w:hAnsi="宋体" w:cs="宋体"/>
          <w:sz w:val="21"/>
          <w:szCs w:val="21"/>
        </w:rPr>
        <w:t>阅读下面的文章，完成1</w:t>
      </w:r>
      <w:r>
        <w:rPr>
          <w:rFonts w:hint="eastAsia" w:ascii="宋体" w:hAnsi="宋体" w:cs="宋体"/>
          <w:sz w:val="21"/>
          <w:szCs w:val="21"/>
          <w:lang w:val="en-US" w:eastAsia="zh-CN"/>
        </w:rPr>
        <w:t>5</w:t>
      </w:r>
      <w:r>
        <w:rPr>
          <w:rFonts w:ascii="宋体" w:hAnsi="宋体" w:cs="宋体"/>
          <w:sz w:val="21"/>
          <w:szCs w:val="21"/>
        </w:rPr>
        <w:t>—1</w:t>
      </w:r>
      <w:r>
        <w:rPr>
          <w:rFonts w:hint="eastAsia" w:ascii="宋体" w:hAnsi="宋体" w:cs="宋体"/>
          <w:sz w:val="21"/>
          <w:szCs w:val="21"/>
          <w:lang w:val="en-US" w:eastAsia="zh-CN"/>
        </w:rPr>
        <w:t>9</w:t>
      </w:r>
      <w:r>
        <w:rPr>
          <w:rFonts w:ascii="宋体" w:hAnsi="宋体" w:cs="宋体"/>
          <w:sz w:val="21"/>
          <w:szCs w:val="21"/>
        </w:rPr>
        <w:t>题</w:t>
      </w:r>
      <w:r>
        <w:rPr>
          <w:rFonts w:hint="eastAsia" w:ascii="宋体" w:hAnsi="宋体" w:cs="宋体"/>
          <w:sz w:val="21"/>
          <w:szCs w:val="21"/>
          <w:lang w:eastAsia="zh-CN"/>
        </w:rPr>
        <w:t>。</w:t>
      </w:r>
      <w:r>
        <w:rPr>
          <w:sz w:val="21"/>
          <w:szCs w:val="21"/>
        </w:rPr>
        <w:t>(</w:t>
      </w:r>
      <w:r>
        <w:rPr>
          <w:rFonts w:hint="eastAsia"/>
          <w:sz w:val="21"/>
          <w:szCs w:val="21"/>
          <w:lang w:val="en-US" w:eastAsia="zh-CN"/>
        </w:rPr>
        <w:t>18</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窗外有只啄木鸟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邓迎雪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①失明后，他的记忆反倒越来越清晰鲜明。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他常想起生病前的那个春天，他正坐在桌前看书，忽然窗前飞来一只灰褐色的小鸟，站在窗台上，机敏地四处张望，它的嘴巴又尖又长，像一支坚硬的铁构，翅膀和尾巴上的羽毛是黑白相间的条状花纹，非常漂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③好可爱的鸟，他赞叹不已，眼睛一眨不眨，完全被吸引住了，直到鸟儿飞到不远处的果园里。母亲笑说：“啄木鸟来咱家果园当医生呢，看来今年要大丰收啊。”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④如今，往事还历历在心，现实却早已物是人非。他的世界坍塌了，他喜爱的啄木鸟也不知飞向了哪里？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⑤</w:t>
      </w:r>
      <w:r>
        <w:rPr>
          <w:rFonts w:ascii="楷体" w:hAnsi="楷体" w:eastAsia="楷体" w:cs="楷体"/>
          <w:sz w:val="21"/>
          <w:szCs w:val="21"/>
          <w:u w:val="single"/>
        </w:rPr>
        <w:t>想到这里，他又悄悄落泪。</w:t>
      </w:r>
      <w:r>
        <w:rPr>
          <w:rFonts w:ascii="楷体" w:hAnsi="楷体" w:eastAsia="楷体" w:cs="楷体"/>
          <w:sz w:val="21"/>
          <w:szCs w:val="21"/>
        </w:rPr>
        <w:t>母亲在他身边坐下，也不说话，只是帮他擦去泪水，用粗糙的手温柔地捋顺他的头发。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⑥一天，他正躺在床上发呆，母亲忽然喜滋滋地告诉他：“啄木鸟飞来了，正在咱家的窗台上。”他“腾”地一下坐起来，这真是一个意外惊喜，好像是故友重逢。他悄悄地问母亲：“和从前的那只一样吗？”母亲压低声音说：“一样，说不定就是以前的那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⑦他脸扭向窗子，努力地倾听，可什么声音也没有。母亲解释：“今天它心情不好，不想唱歌呢。”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⑧自从他生病，母亲变得越来越坚强、幽默，他被母亲的话逗乐了。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⑨第二天，他果真听到了啄木鸟的叫声。那清脆的叫声，在他耳边萦绕。其实，啄木鸟的叫声一点也不悦耳，但在他听来宛若天籁。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⑩啄木鸟好像知道他的心事，隔三岔五就停落在他窗前唱歌，好像是和他进行着简短的对话。每次鸟儿来，他的内心都充满了喜悦。他想象着鸟儿站在窗前四处张望的模样；阳光洒在它身上，给它披上一件金色的纱衣，它犀利的嘴巴随着它的小脑袋，来回变动着方向，像是随时准备出诊的医生</w:t>
      </w:r>
      <w:r>
        <w:rPr>
          <w:rFonts w:hint="eastAsia" w:ascii="楷体" w:hAnsi="楷体" w:eastAsia="楷体" w:cs="楷体"/>
          <w:sz w:val="21"/>
          <w:szCs w:val="21"/>
          <w:lang w:eastAsia="zh-CN"/>
        </w:rPr>
        <w:t>……</w:t>
      </w:r>
      <w:r>
        <w:rPr>
          <w:rFonts w:ascii="楷体" w:hAnsi="楷体" w:eastAsia="楷体" w:cs="楷体"/>
          <w:sz w:val="21"/>
          <w:szCs w:val="21"/>
        </w:rPr>
        <w:t>想到这里，他的脸上露出轻轻的微笑。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⑪母亲也喜欢这只啄木鸟。每次小鸟飞来，母亲就静静地坐在他的对面，一句话也不说，他想，母亲肯定是看呆了。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⑫当人生天地变得越来越狭小的时候，陪伴在他身边的除了亲情，还有一只像老朋友一样的啄木鸟，这让他非常欣慰。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⑬后来，母亲又带着他四处求医，他终于复明了！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u w:val="single"/>
        </w:rPr>
      </w:pPr>
      <w:r>
        <w:rPr>
          <w:rFonts w:ascii="楷体" w:hAnsi="楷体" w:eastAsia="楷体" w:cs="楷体"/>
          <w:sz w:val="21"/>
          <w:szCs w:val="21"/>
        </w:rPr>
        <w:t>⑭</w:t>
      </w:r>
      <w:r>
        <w:rPr>
          <w:rFonts w:ascii="楷体" w:hAnsi="楷体" w:eastAsia="楷体" w:cs="楷体"/>
          <w:sz w:val="21"/>
          <w:szCs w:val="21"/>
          <w:u w:val="single"/>
        </w:rPr>
        <w:t>眼前的母亲苍老了许多，秋风吹来，一缕白发飘在她瘦削的脸上，似乎想掩住她饱含热泪的眼睛。但那眼泪最终没有藏住，顺着她溢满幸福的脸颊滑落下来。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⑮他牵起母亲枯瘦的手，哽咽难言。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⑯回到家，他走到窗前，想看看窗外有没有那只啄木鸟。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⑰然而，外面的一切让他目瞪口呆，以前那一片郁郁葱葱的果园，不见踪影，取而代之的是一片简易的铁板房。</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⑱“你生病那年我就把果园卖了。”母亲充满歉意地说。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⑲那一定是给他看病用了，母亲一直对他说，看病都是家里以前攒的钱，原来是瞒着他。想到这里，他又纳闷，啄木鸟又是从哪来的？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⑳母亲笑：“没有啄木鸟</w:t>
      </w:r>
      <w:r>
        <w:rPr>
          <w:rFonts w:hint="eastAsia" w:ascii="楷体" w:hAnsi="楷体" w:eastAsia="楷体" w:cs="楷体"/>
          <w:sz w:val="21"/>
          <w:szCs w:val="21"/>
          <w:lang w:eastAsia="zh-CN"/>
        </w:rPr>
        <w:t>……</w:t>
      </w:r>
      <w:r>
        <w:rPr>
          <w:rFonts w:ascii="楷体" w:hAnsi="楷体" w:eastAsia="楷体" w:cs="楷体"/>
          <w:sz w:val="21"/>
          <w:szCs w:val="21"/>
        </w:rPr>
        <w:t>那是为让你开心，俺自个搞的发明，放的录音哩。”</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㉑</w:t>
      </w:r>
      <w:r>
        <w:rPr>
          <w:rFonts w:ascii="楷体" w:hAnsi="楷体" w:eastAsia="楷体" w:cs="楷体"/>
          <w:sz w:val="21"/>
          <w:szCs w:val="21"/>
          <w:u w:val="single"/>
        </w:rPr>
        <w:t>他的眼泪缓缓地流了下来</w:t>
      </w:r>
      <w:r>
        <w:rPr>
          <w:rFonts w:ascii="楷体" w:hAnsi="楷体" w:eastAsia="楷体" w:cs="楷体"/>
          <w:sz w:val="21"/>
          <w:szCs w:val="21"/>
        </w:rPr>
        <w:t>，母亲已经60多岁，是个普通的农村妇女，没有多少文化，“放录音”也许是她这辈子最厉害的发明吧。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㉒他没有再见过那只啄木鸟，但他心里一直有只美丽的小鸟——只用母爱绘成的鸟儿，永远飞翔在他的生命里。</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宋体" w:hAnsi="宋体" w:cs="宋体"/>
          <w:sz w:val="21"/>
          <w:szCs w:val="21"/>
        </w:rPr>
      </w:pPr>
      <w:r>
        <w:rPr>
          <w:rFonts w:ascii="宋体" w:hAnsi="宋体" w:cs="宋体"/>
          <w:sz w:val="21"/>
          <w:szCs w:val="21"/>
        </w:rPr>
        <w:t>（选自《当代青年》有改动）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．本文以“</w:t>
      </w:r>
      <w:r>
        <w:rPr>
          <w:rFonts w:hint="eastAsia" w:ascii="宋体" w:hAnsi="宋体" w:eastAsia="宋体" w:cs="宋体"/>
          <w:bCs/>
          <w:kern w:val="0"/>
          <w:sz w:val="21"/>
          <w:szCs w:val="21"/>
          <w:lang w:val="en-US" w:eastAsia="zh-CN"/>
        </w:rPr>
        <w:t>____________</w:t>
      </w:r>
      <w:r>
        <w:rPr>
          <w:rFonts w:hint="eastAsia" w:ascii="宋体" w:hAnsi="宋体" w:eastAsia="宋体" w:cs="宋体"/>
          <w:sz w:val="21"/>
          <w:szCs w:val="21"/>
        </w:rPr>
        <w:t>”为线索展开叙事。(</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．他失明后，感觉整个世界坍塌了，母亲做了哪些事情安抚他？(</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文章第⑤㉑段画线句都写到了他流泪，请简析他流泪的原因。(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从人物描写的角度，赏析第⑭段画线的句子。(</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9.</w:t>
      </w:r>
      <w:r>
        <w:rPr>
          <w:rFonts w:hint="eastAsia" w:ascii="宋体" w:hAnsi="宋体" w:eastAsia="宋体" w:cs="宋体"/>
          <w:sz w:val="21"/>
          <w:szCs w:val="21"/>
        </w:rPr>
        <w:t>请从内容和结构两方面分析文章最后一段的作用。(</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（四）阅读下面的诗歌，完成20-21题。（5分）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少年行四首·其三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唐令狐楚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弓背霞明剑照霜，秋风走马出咸阳。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未收天子河湟地，不拟回头望故乡。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center"/>
        <w:outlineLvl w:val="9"/>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【注释】河湟：指青海湟水流域和黄河西部，当时为异族所占。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20.请用形象的语言描绘诗歌一二句所展现的画面。（3分）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.这首诗表达了作者怎样的情感？(2分）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hint="eastAsia" w:ascii="宋体" w:hAnsi="宋体" w:cs="新宋体"/>
          <w:bCs/>
          <w:kern w:val="0"/>
          <w:sz w:val="21"/>
          <w:szCs w:val="21"/>
          <w:lang w:val="en-US" w:eastAsia="zh-CN"/>
        </w:rPr>
      </w:pPr>
      <w:r>
        <w:rPr>
          <w:rFonts w:hint="eastAsia" w:ascii="宋体" w:hAnsi="宋体" w:cs="新宋体"/>
          <w:bCs/>
          <w:kern w:val="0"/>
          <w:sz w:val="21"/>
          <w:szCs w:val="21"/>
          <w:lang w:val="en-US" w:eastAsia="zh-CN"/>
        </w:rPr>
        <w:t>_____________________________________________________________________________</w:t>
      </w:r>
    </w:p>
    <w:p>
      <w:pPr>
        <w:keepNext w:val="0"/>
        <w:keepLines w:val="0"/>
        <w:pageBreakBefore w:val="0"/>
        <w:kinsoku/>
        <w:wordWrap/>
        <w:overflowPunct/>
        <w:topLinePunct w:val="0"/>
        <w:autoSpaceDN/>
        <w:bidi w:val="0"/>
        <w:adjustRightInd/>
        <w:snapToGrid/>
        <w:spacing w:line="240" w:lineRule="auto"/>
        <w:rPr>
          <w:rFonts w:hint="eastAsia"/>
          <w:b/>
          <w:bCs/>
          <w:color w:val="000000"/>
          <w:sz w:val="21"/>
          <w:szCs w:val="21"/>
        </w:rPr>
      </w:pPr>
      <w:r>
        <w:rPr>
          <w:rFonts w:hint="eastAsia"/>
          <w:b/>
          <w:bCs/>
          <w:color w:val="000000"/>
          <w:sz w:val="21"/>
          <w:szCs w:val="21"/>
        </w:rPr>
        <w:t>三、作文。（60分）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.请以“他（或：她）真不简单”为题写一篇记叙文。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要求：1.能具体表现人物的思想性格。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30" w:firstLineChars="300"/>
        <w:jc w:val="left"/>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2.书写工整，不少于600字。</w:t>
      </w: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bookmarkStart w:id="0" w:name="_GoBack"/>
      <w:bookmarkEnd w:id="0"/>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pStyle w:val="10"/>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spacing w:val="0"/>
          <w:w w:val="100"/>
          <w:kern w:val="0"/>
          <w:position w:val="0"/>
          <w:sz w:val="28"/>
          <w:szCs w:val="28"/>
          <w:lang w:val="en-US" w:eastAsia="zh-CN"/>
        </w:rPr>
      </w:pPr>
      <w:r>
        <w:rPr>
          <w:rFonts w:hint="eastAsia" w:ascii="仿宋" w:hAnsi="仿宋" w:eastAsia="仿宋" w:cs="仿宋"/>
          <w:b w:val="0"/>
          <w:bCs w:val="0"/>
          <w:spacing w:val="0"/>
          <w:w w:val="100"/>
          <w:kern w:val="0"/>
          <w:position w:val="0"/>
          <w:sz w:val="28"/>
          <w:szCs w:val="28"/>
          <w:lang w:val="en-US" w:eastAsia="zh-CN"/>
        </w:rPr>
        <w:t>建湖县汇文实中2020-2021学年秋学期第二次学情调研</w:t>
      </w:r>
    </w:p>
    <w:p>
      <w:pPr>
        <w:pStyle w:val="4"/>
        <w:keepNext w:val="0"/>
        <w:keepLines w:val="0"/>
        <w:pageBreakBefore w:val="0"/>
        <w:kinsoku/>
        <w:wordWrap/>
        <w:overflowPunct/>
        <w:topLinePunct w:val="0"/>
        <w:autoSpaceDN/>
        <w:bidi w:val="0"/>
        <w:adjustRightInd/>
        <w:snapToGrid/>
        <w:spacing w:line="240" w:lineRule="auto"/>
        <w:jc w:val="center"/>
        <w:rPr>
          <w:rFonts w:hint="eastAsia" w:ascii="楷体" w:hAnsi="楷体" w:eastAsia="楷体" w:cs="楷体"/>
          <w:b w:val="0"/>
          <w:bCs w:val="0"/>
          <w:color w:val="FF0000"/>
          <w:sz w:val="32"/>
          <w:szCs w:val="32"/>
          <w:u w:val="single"/>
          <w:lang w:val="en-US" w:eastAsia="zh-CN"/>
        </w:rPr>
      </w:pPr>
      <w:r>
        <w:rPr>
          <w:rFonts w:hint="eastAsia" w:ascii="宋体" w:hAnsi="宋体" w:eastAsia="宋体" w:cs="宋体"/>
          <w:b/>
          <w:bCs/>
          <w:spacing w:val="0"/>
          <w:w w:val="100"/>
          <w:kern w:val="0"/>
          <w:position w:val="0"/>
          <w:sz w:val="36"/>
          <w:szCs w:val="36"/>
          <w:lang w:val="en-US" w:eastAsia="zh-CN"/>
        </w:rPr>
        <w:t>九年级语文试题</w:t>
      </w:r>
      <w:r>
        <w:rPr>
          <w:rFonts w:hint="eastAsia" w:ascii="楷体" w:hAnsi="楷体" w:eastAsia="楷体" w:cs="楷体"/>
          <w:b w:val="0"/>
          <w:bCs w:val="0"/>
          <w:spacing w:val="0"/>
          <w:w w:val="100"/>
          <w:kern w:val="0"/>
          <w:position w:val="0"/>
          <w:sz w:val="32"/>
          <w:szCs w:val="32"/>
          <w:lang w:val="en-US" w:eastAsia="zh-CN"/>
        </w:rPr>
        <w:t>（教师版）</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outlineLvl w:val="9"/>
        <w:rPr>
          <w:rFonts w:eastAsia="黑体"/>
          <w:b/>
          <w:bCs/>
          <w:sz w:val="21"/>
          <w:szCs w:val="21"/>
        </w:rPr>
      </w:pPr>
      <w:r>
        <w:rPr>
          <w:rFonts w:eastAsia="黑体"/>
          <w:b/>
          <w:bCs/>
          <w:sz w:val="21"/>
          <w:szCs w:val="21"/>
        </w:rPr>
        <w:t>一</w:t>
      </w:r>
      <w:r>
        <w:rPr>
          <w:rFonts w:hint="eastAsia" w:eastAsia="黑体"/>
          <w:b/>
          <w:bCs/>
          <w:sz w:val="21"/>
          <w:szCs w:val="21"/>
          <w:lang w:eastAsia="zh-CN"/>
        </w:rPr>
        <w:t>、</w:t>
      </w:r>
      <w:r>
        <w:rPr>
          <w:rFonts w:hint="eastAsia" w:eastAsia="黑体"/>
          <w:b/>
          <w:bCs/>
          <w:sz w:val="21"/>
          <w:szCs w:val="21"/>
          <w:lang w:val="en-US" w:eastAsia="zh-CN"/>
        </w:rPr>
        <w:t>积累与运用</w:t>
      </w:r>
      <w:r>
        <w:rPr>
          <w:rFonts w:eastAsia="黑体"/>
          <w:b/>
          <w:bCs/>
          <w:sz w:val="21"/>
          <w:szCs w:val="21"/>
        </w:rPr>
        <w:t>（</w:t>
      </w:r>
      <w:r>
        <w:rPr>
          <w:rFonts w:hint="eastAsia" w:eastAsia="黑体"/>
          <w:b/>
          <w:bCs/>
          <w:sz w:val="21"/>
          <w:szCs w:val="21"/>
          <w:lang w:val="en-US" w:eastAsia="zh-CN"/>
        </w:rPr>
        <w:t>30</w:t>
      </w:r>
      <w:r>
        <w:rPr>
          <w:rFonts w:eastAsia="黑体"/>
          <w:b/>
          <w:bCs/>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宋体" w:cs="宋体"/>
          <w:sz w:val="21"/>
          <w:szCs w:val="21"/>
          <w:lang w:val="en-US" w:eastAsia="zh-CN"/>
        </w:rPr>
        <w:t>1.</w:t>
      </w:r>
      <w:r>
        <w:rPr>
          <w:rFonts w:ascii="宋体" w:hAnsi="宋体" w:cs="宋体"/>
          <w:sz w:val="21"/>
          <w:szCs w:val="21"/>
        </w:rPr>
        <w:t>阅读下面的一段文字，完成下列小题。</w:t>
      </w:r>
      <w:r>
        <w:rPr>
          <w:sz w:val="21"/>
          <w:szCs w:val="21"/>
        </w:rPr>
        <w:t>(6分)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艾青以“最伟大的歌手”要求自己，无论是在烽火连天的战乱岁月，还是在政通人和的太平年代，写作已然成为了他的生活方式。伟大的抗日战争为诗歌创作开</w:t>
      </w:r>
      <w:r>
        <w:rPr>
          <w:rFonts w:ascii="楷体" w:hAnsi="楷体" w:eastAsia="楷体" w:cs="楷体"/>
          <w:sz w:val="21"/>
          <w:szCs w:val="21"/>
          <w:em w:val="dot"/>
        </w:rPr>
        <w:t>辟</w:t>
      </w:r>
      <w:r>
        <w:rPr>
          <w:rFonts w:ascii="楷体" w:hAnsi="楷体" w:eastAsia="楷体" w:cs="楷体"/>
          <w:sz w:val="21"/>
          <w:szCs w:val="21"/>
        </w:rPr>
        <w:t>（  ）了一个新的时代，他所创作的长诗《向太阳》和《火把》，以磅礴的气势表现了中华民族所</w:t>
      </w:r>
      <w:r>
        <w:rPr>
          <w:rFonts w:ascii="楷体" w:hAnsi="楷体" w:eastAsia="楷体" w:cs="楷体"/>
          <w:sz w:val="21"/>
          <w:szCs w:val="21"/>
          <w:u w:val="single"/>
        </w:rPr>
        <w:t xml:space="preserve">  </w:t>
      </w:r>
      <w:r>
        <w:rPr>
          <w:rFonts w:ascii="楷体" w:hAnsi="楷体" w:eastAsia="楷体" w:cs="楷体"/>
          <w:sz w:val="21"/>
          <w:szCs w:val="21"/>
        </w:rPr>
        <w:t>（</w:t>
      </w:r>
      <w:r>
        <w:rPr>
          <w:rFonts w:eastAsia="Times New Roman"/>
          <w:sz w:val="21"/>
          <w:szCs w:val="21"/>
        </w:rPr>
        <w:t>huàn</w:t>
      </w:r>
      <w:r>
        <w:rPr>
          <w:rFonts w:ascii="楷体" w:hAnsi="楷体" w:eastAsia="楷体" w:cs="楷体"/>
          <w:sz w:val="21"/>
          <w:szCs w:val="21"/>
        </w:rPr>
        <w:t>）发出的振奋精神和英雄气概。从诗歌风格上看：解放前，艾青以激越、奔放的笔触</w:t>
      </w:r>
      <w:r>
        <w:rPr>
          <w:rFonts w:ascii="楷体" w:hAnsi="楷体" w:eastAsia="楷体" w:cs="楷体"/>
          <w:sz w:val="21"/>
          <w:szCs w:val="21"/>
          <w:em w:val="dot"/>
        </w:rPr>
        <w:t>诅</w:t>
      </w:r>
      <w:r>
        <w:rPr>
          <w:rFonts w:ascii="楷体" w:hAnsi="楷体" w:eastAsia="楷体" w:cs="楷体"/>
          <w:sz w:val="21"/>
          <w:szCs w:val="21"/>
        </w:rPr>
        <w:t>（  ）咒黑暗，</w:t>
      </w:r>
      <w:r>
        <w:rPr>
          <w:rFonts w:ascii="楷体" w:hAnsi="楷体" w:eastAsia="楷体" w:cs="楷体"/>
          <w:sz w:val="21"/>
          <w:szCs w:val="21"/>
          <w:u w:val="single"/>
        </w:rPr>
        <w:t xml:space="preserve">  </w:t>
      </w:r>
      <w:r>
        <w:rPr>
          <w:rFonts w:ascii="楷体" w:hAnsi="楷体" w:eastAsia="楷体" w:cs="楷体"/>
          <w:sz w:val="21"/>
          <w:szCs w:val="21"/>
        </w:rPr>
        <w:t>（</w:t>
      </w:r>
      <w:r>
        <w:rPr>
          <w:rFonts w:eastAsia="Times New Roman"/>
          <w:sz w:val="21"/>
          <w:szCs w:val="21"/>
        </w:rPr>
        <w:t>ōu</w:t>
      </w:r>
      <w:r>
        <w:rPr>
          <w:rFonts w:ascii="楷体" w:hAnsi="楷体" w:eastAsia="楷体" w:cs="楷体"/>
          <w:sz w:val="21"/>
          <w:szCs w:val="21"/>
        </w:rPr>
        <w:t>）歌光明；建国后，又一如既往地歌颂人民，思考人生。</w:t>
      </w:r>
      <w:r>
        <w:rPr>
          <w:rFonts w:ascii="楷体" w:hAnsi="楷体" w:eastAsia="楷体" w:cs="楷体"/>
          <w:sz w:val="21"/>
          <w:szCs w:val="21"/>
          <w:u w:val="single"/>
        </w:rPr>
        <w:t>他的“归来”之歌，内容又为（    ），思想更为（    ），情感更为（    ），艺术更为（    ）。</w:t>
      </w:r>
      <w:r>
        <w:rPr>
          <w:rFonts w:ascii="楷体" w:hAnsi="楷体" w:eastAsia="楷体" w:cs="楷体"/>
          <w:sz w:val="21"/>
          <w:szCs w:val="21"/>
        </w:rPr>
        <w:t>艾青以其充满艺术个性的歌唱卓然成家，实践着他“朴素、单纯、集中、明快”的诗歌美学主张。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（1）根据拼音写出相应的汉字，为加点字注音。</w:t>
      </w:r>
      <w:r>
        <w:rPr>
          <w:sz w:val="21"/>
          <w:szCs w:val="21"/>
        </w:rPr>
        <w:t>(</w:t>
      </w:r>
      <w:r>
        <w:rPr>
          <w:rFonts w:hint="eastAsia"/>
          <w:sz w:val="21"/>
          <w:szCs w:val="21"/>
          <w:lang w:val="en-US" w:eastAsia="zh-CN"/>
        </w:rPr>
        <w:t>4</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①开</w:t>
      </w:r>
      <w:r>
        <w:rPr>
          <w:rFonts w:ascii="宋体" w:hAnsi="宋体" w:cs="宋体"/>
          <w:sz w:val="21"/>
          <w:szCs w:val="21"/>
          <w:em w:val="dot"/>
        </w:rPr>
        <w:t>辟</w:t>
      </w:r>
      <w:r>
        <w:rPr>
          <w:rFonts w:ascii="宋体" w:hAnsi="宋体" w:cs="宋体"/>
          <w:sz w:val="21"/>
          <w:szCs w:val="21"/>
        </w:rPr>
        <w:t>（</w:t>
      </w:r>
      <w:r>
        <w:rPr>
          <w:rFonts w:eastAsia="Times New Roman"/>
          <w:color w:val="FF0000"/>
          <w:sz w:val="21"/>
          <w:szCs w:val="21"/>
        </w:rPr>
        <w:t>pì</w:t>
      </w:r>
      <w:r>
        <w:rPr>
          <w:rFonts w:ascii="宋体" w:hAnsi="宋体" w:cs="宋体"/>
          <w:color w:val="FF0000"/>
          <w:sz w:val="21"/>
          <w:szCs w:val="21"/>
        </w:rPr>
        <w:t xml:space="preserve"> </w:t>
      </w:r>
      <w:r>
        <w:rPr>
          <w:rFonts w:ascii="宋体" w:hAnsi="宋体" w:cs="宋体"/>
          <w:sz w:val="21"/>
          <w:szCs w:val="21"/>
        </w:rPr>
        <w:t xml:space="preserve">）  </w:t>
      </w:r>
      <w:r>
        <w:rPr>
          <w:rFonts w:hint="eastAsia" w:ascii="宋体" w:hAnsi="宋体" w:cs="宋体"/>
          <w:sz w:val="21"/>
          <w:szCs w:val="21"/>
          <w:lang w:val="en-US" w:eastAsia="zh-CN"/>
        </w:rPr>
        <w:t xml:space="preserve"> </w:t>
      </w:r>
      <w:r>
        <w:rPr>
          <w:rFonts w:ascii="宋体" w:hAnsi="宋体" w:cs="宋体"/>
          <w:sz w:val="21"/>
          <w:szCs w:val="21"/>
        </w:rPr>
        <w:t>②</w:t>
      </w:r>
      <w:r>
        <w:rPr>
          <w:rFonts w:ascii="宋体" w:hAnsi="宋体" w:cs="宋体"/>
          <w:b/>
          <w:bCs/>
          <w:color w:val="FF0000"/>
          <w:sz w:val="21"/>
          <w:szCs w:val="21"/>
          <w:u w:val="single"/>
        </w:rPr>
        <w:t xml:space="preserve">焕 </w:t>
      </w:r>
      <w:r>
        <w:rPr>
          <w:rFonts w:ascii="宋体" w:hAnsi="宋体" w:cs="宋体"/>
          <w:sz w:val="21"/>
          <w:szCs w:val="21"/>
        </w:rPr>
        <w:t>（</w:t>
      </w:r>
      <w:r>
        <w:rPr>
          <w:rFonts w:eastAsia="Times New Roman"/>
          <w:sz w:val="21"/>
          <w:szCs w:val="21"/>
        </w:rPr>
        <w:t>huàn</w:t>
      </w:r>
      <w:r>
        <w:rPr>
          <w:rFonts w:ascii="宋体" w:hAnsi="宋体" w:cs="宋体"/>
          <w:sz w:val="21"/>
          <w:szCs w:val="21"/>
        </w:rPr>
        <w:t xml:space="preserve">）发  </w:t>
      </w:r>
      <w:r>
        <w:rPr>
          <w:rFonts w:hint="eastAsia" w:ascii="宋体" w:hAnsi="宋体" w:cs="宋体"/>
          <w:sz w:val="21"/>
          <w:szCs w:val="21"/>
          <w:lang w:val="en-US" w:eastAsia="zh-CN"/>
        </w:rPr>
        <w:t xml:space="preserve"> </w:t>
      </w:r>
      <w:r>
        <w:rPr>
          <w:rFonts w:ascii="宋体" w:hAnsi="宋体" w:cs="宋体"/>
          <w:sz w:val="21"/>
          <w:szCs w:val="21"/>
        </w:rPr>
        <w:t>③</w:t>
      </w:r>
      <w:r>
        <w:rPr>
          <w:rFonts w:ascii="宋体" w:hAnsi="宋体" w:cs="宋体"/>
          <w:sz w:val="21"/>
          <w:szCs w:val="21"/>
          <w:em w:val="dot"/>
        </w:rPr>
        <w:t>诅</w:t>
      </w:r>
      <w:r>
        <w:rPr>
          <w:rFonts w:ascii="宋体" w:hAnsi="宋体" w:cs="宋体"/>
          <w:sz w:val="21"/>
          <w:szCs w:val="21"/>
        </w:rPr>
        <w:t>（</w:t>
      </w:r>
      <w:r>
        <w:rPr>
          <w:rFonts w:eastAsia="Times New Roman"/>
          <w:color w:val="FF0000"/>
          <w:sz w:val="21"/>
          <w:szCs w:val="21"/>
        </w:rPr>
        <w:t>zǔ</w:t>
      </w:r>
      <w:r>
        <w:rPr>
          <w:rFonts w:ascii="宋体" w:hAnsi="宋体" w:cs="宋体"/>
          <w:sz w:val="21"/>
          <w:szCs w:val="21"/>
        </w:rPr>
        <w:t xml:space="preserve">）咒  </w:t>
      </w:r>
      <w:r>
        <w:rPr>
          <w:rFonts w:hint="eastAsia" w:ascii="宋体" w:hAnsi="宋体" w:cs="宋体"/>
          <w:sz w:val="21"/>
          <w:szCs w:val="21"/>
          <w:lang w:val="en-US" w:eastAsia="zh-CN"/>
        </w:rPr>
        <w:t xml:space="preserve"> </w:t>
      </w:r>
      <w:r>
        <w:rPr>
          <w:rFonts w:ascii="宋体" w:hAnsi="宋体" w:cs="宋体"/>
          <w:sz w:val="21"/>
          <w:szCs w:val="21"/>
        </w:rPr>
        <w:t>④</w:t>
      </w:r>
      <w:r>
        <w:rPr>
          <w:rFonts w:ascii="宋体" w:hAnsi="宋体" w:cs="宋体"/>
          <w:color w:val="FF0000"/>
          <w:sz w:val="21"/>
          <w:szCs w:val="21"/>
        </w:rPr>
        <w:t>讴</w:t>
      </w:r>
      <w:r>
        <w:rPr>
          <w:rFonts w:ascii="宋体" w:hAnsi="宋体" w:cs="宋体"/>
          <w:sz w:val="21"/>
          <w:szCs w:val="21"/>
        </w:rPr>
        <w:t>（</w:t>
      </w:r>
      <w:r>
        <w:rPr>
          <w:rFonts w:eastAsia="Times New Roman"/>
          <w:sz w:val="21"/>
          <w:szCs w:val="21"/>
        </w:rPr>
        <w:t>ōu</w:t>
      </w:r>
      <w:r>
        <w:rPr>
          <w:rFonts w:ascii="宋体" w:hAnsi="宋体" w:cs="宋体"/>
          <w:sz w:val="21"/>
          <w:szCs w:val="21"/>
        </w:rPr>
        <w:t>）歌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ascii="宋体" w:hAnsi="宋体" w:cs="宋体"/>
          <w:sz w:val="21"/>
          <w:szCs w:val="21"/>
        </w:rPr>
        <w:t>（2）依次在画线句的括号里填上合适的词语，下列哪一项最恰当？</w:t>
      </w:r>
      <w:r>
        <w:rPr>
          <w:rFonts w:hint="eastAsia" w:ascii="宋体" w:hAnsi="宋体" w:cs="宋体"/>
          <w:b/>
          <w:bCs/>
          <w:sz w:val="21"/>
          <w:szCs w:val="21"/>
          <w:lang w:eastAsia="zh-CN"/>
        </w:rPr>
        <w:t>（</w:t>
      </w:r>
      <w:r>
        <w:rPr>
          <w:rFonts w:hint="eastAsia" w:ascii="宋体" w:hAnsi="宋体" w:cs="宋体"/>
          <w:b/>
          <w:bCs/>
          <w:sz w:val="21"/>
          <w:szCs w:val="21"/>
          <w:lang w:val="en-US" w:eastAsia="zh-CN"/>
        </w:rPr>
        <w:t xml:space="preserve">  </w:t>
      </w:r>
      <w:r>
        <w:rPr>
          <w:rFonts w:hint="eastAsia" w:ascii="宋体" w:hAnsi="宋体" w:cs="宋体"/>
          <w:b/>
          <w:bCs/>
          <w:color w:val="FF0000"/>
          <w:sz w:val="21"/>
          <w:szCs w:val="21"/>
          <w:lang w:val="en-US" w:eastAsia="zh-CN"/>
        </w:rPr>
        <w:t>B</w:t>
      </w:r>
      <w:r>
        <w:rPr>
          <w:rFonts w:hint="eastAsia" w:ascii="宋体" w:hAnsi="宋体" w:cs="宋体"/>
          <w:b/>
          <w:bCs/>
          <w:sz w:val="21"/>
          <w:szCs w:val="21"/>
          <w:lang w:val="en-US" w:eastAsia="zh-CN"/>
        </w:rPr>
        <w:t xml:space="preserve">  </w:t>
      </w:r>
      <w:r>
        <w:rPr>
          <w:rFonts w:hint="eastAsia" w:ascii="宋体" w:hAnsi="宋体" w:cs="宋体"/>
          <w:b/>
          <w:bCs/>
          <w:sz w:val="21"/>
          <w:szCs w:val="21"/>
          <w:lang w:eastAsia="zh-CN"/>
        </w:rPr>
        <w:t>）</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A．深沉  浑厚  广泛  圆熟</w:t>
      </w:r>
      <w:r>
        <w:rPr>
          <w:rFonts w:hint="eastAsia" w:ascii="宋体" w:hAnsi="宋体" w:cs="宋体"/>
          <w:sz w:val="21"/>
          <w:szCs w:val="21"/>
          <w:lang w:val="en-US" w:eastAsia="zh-CN"/>
        </w:rPr>
        <w:t xml:space="preserve">           </w:t>
      </w:r>
      <w:r>
        <w:rPr>
          <w:rFonts w:ascii="宋体" w:hAnsi="宋体" w:cs="宋体"/>
          <w:sz w:val="21"/>
          <w:szCs w:val="21"/>
        </w:rPr>
        <w:t>B．广泛  浑厚  深沉  圆熟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C．深沉  圆熟  广泛  浑厚</w:t>
      </w:r>
      <w:r>
        <w:rPr>
          <w:rFonts w:hint="eastAsia" w:ascii="宋体" w:hAnsi="宋体" w:cs="宋体"/>
          <w:sz w:val="21"/>
          <w:szCs w:val="21"/>
          <w:lang w:val="en-US" w:eastAsia="zh-CN"/>
        </w:rPr>
        <w:t xml:space="preserve">           </w:t>
      </w:r>
      <w:r>
        <w:rPr>
          <w:rFonts w:ascii="宋体" w:hAnsi="宋体" w:cs="宋体"/>
          <w:sz w:val="21"/>
          <w:szCs w:val="21"/>
        </w:rPr>
        <w:t>D．广泛  圆熟  深沉  浑厚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sz w:val="21"/>
          <w:szCs w:val="21"/>
        </w:rPr>
      </w:pPr>
      <w:r>
        <w:rPr>
          <w:rFonts w:hint="eastAsia" w:ascii="宋体" w:hAnsi="宋体" w:cs="宋体"/>
          <w:color w:val="FF0000"/>
          <w:sz w:val="21"/>
          <w:szCs w:val="21"/>
          <w:lang w:eastAsia="zh-CN"/>
        </w:rPr>
        <w:t>【解析】</w:t>
      </w:r>
      <w:r>
        <w:rPr>
          <w:rFonts w:ascii="宋体" w:hAnsi="宋体" w:cs="宋体"/>
          <w:color w:val="FF0000"/>
          <w:sz w:val="21"/>
          <w:szCs w:val="21"/>
        </w:rPr>
        <w:t>本题考查根据语境选择合适的词语。内容应用“广泛”来形容。思想应用“浑厚”来形容。情感应用“深沉（形容程度深）”来形容。艺术应用“圆熟（熟练、纯熟的意思）”来形容。故选</w:t>
      </w:r>
      <w:r>
        <w:rPr>
          <w:rFonts w:ascii="Times New Romance" w:hAnsi="Times New Romance" w:eastAsia="Times New Romance" w:cs="Times New Romance"/>
          <w:color w:val="FF0000"/>
          <w:sz w:val="21"/>
          <w:szCs w:val="21"/>
        </w:rPr>
        <w:t>B</w:t>
      </w:r>
      <w:r>
        <w:rPr>
          <w:rFonts w:ascii="宋体" w:hAnsi="宋体" w:cs="宋体"/>
          <w:color w:val="FF0000"/>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sz w:val="21"/>
          <w:szCs w:val="21"/>
        </w:rPr>
        <w:t>2．</w:t>
      </w:r>
      <w:r>
        <w:rPr>
          <w:rFonts w:hint="eastAsia"/>
          <w:sz w:val="21"/>
          <w:szCs w:val="21"/>
          <w:lang w:eastAsia="zh-CN"/>
        </w:rPr>
        <w:t>古诗文</w:t>
      </w:r>
      <w:r>
        <w:rPr>
          <w:rFonts w:ascii="宋体" w:hAnsi="宋体" w:cs="宋体"/>
          <w:sz w:val="21"/>
          <w:szCs w:val="21"/>
        </w:rPr>
        <w:t>默写</w:t>
      </w:r>
      <w:r>
        <w:rPr>
          <w:rFonts w:hint="eastAsia" w:ascii="宋体" w:hAnsi="宋体" w:cs="宋体"/>
          <w:sz w:val="21"/>
          <w:szCs w:val="21"/>
          <w:lang w:eastAsia="zh-CN"/>
        </w:rPr>
        <w:t>。</w:t>
      </w:r>
      <w:r>
        <w:rPr>
          <w:sz w:val="21"/>
          <w:szCs w:val="21"/>
        </w:rPr>
        <w:t>(</w:t>
      </w:r>
      <w:r>
        <w:rPr>
          <w:rFonts w:hint="eastAsia"/>
          <w:sz w:val="21"/>
          <w:szCs w:val="21"/>
          <w:lang w:val="en-US" w:eastAsia="zh-CN"/>
        </w:rPr>
        <w:t>10</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①三年谪宦此栖迟，</w:t>
      </w:r>
      <w:r>
        <w:rPr>
          <w:rFonts w:hint="eastAsia" w:ascii="楷体" w:hAnsi="楷体" w:eastAsia="楷体" w:cs="楷体"/>
          <w:color w:val="FF0000"/>
          <w:sz w:val="21"/>
          <w:szCs w:val="21"/>
          <w:u w:val="single"/>
        </w:rPr>
        <w:t>万古惟留楚客悲</w:t>
      </w:r>
      <w:r>
        <w:rPr>
          <w:rFonts w:ascii="宋体" w:hAnsi="宋体" w:cs="宋体"/>
          <w:sz w:val="21"/>
          <w:szCs w:val="21"/>
        </w:rPr>
        <w:t>。        （刘长卿《长沙过贾谊宅》）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②</w:t>
      </w:r>
      <w:r>
        <w:rPr>
          <w:rFonts w:hint="eastAsia" w:ascii="楷体" w:hAnsi="楷体" w:eastAsia="楷体" w:cs="楷体"/>
          <w:color w:val="FF0000"/>
          <w:sz w:val="21"/>
          <w:szCs w:val="21"/>
          <w:u w:val="single"/>
        </w:rPr>
        <w:t>鸟下绿芜秦苑夕</w:t>
      </w:r>
      <w:r>
        <w:rPr>
          <w:rFonts w:ascii="宋体" w:hAnsi="宋体" w:cs="宋体"/>
          <w:sz w:val="21"/>
          <w:szCs w:val="21"/>
        </w:rPr>
        <w:t xml:space="preserve">，蝉鸣黄叶汉宫秋。          </w:t>
      </w:r>
      <w:r>
        <w:rPr>
          <w:rFonts w:hint="eastAsia" w:ascii="宋体" w:hAnsi="宋体" w:cs="宋体"/>
          <w:sz w:val="21"/>
          <w:szCs w:val="21"/>
          <w:lang w:val="en-US" w:eastAsia="zh-CN"/>
        </w:rPr>
        <w:t xml:space="preserve"> </w:t>
      </w:r>
      <w:r>
        <w:rPr>
          <w:rFonts w:ascii="宋体" w:hAnsi="宋体" w:cs="宋体"/>
          <w:sz w:val="21"/>
          <w:szCs w:val="21"/>
        </w:rPr>
        <w:t xml:space="preserve"> （许浑《咸阳城东楼》）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③相见时难别亦难，</w:t>
      </w:r>
      <w:r>
        <w:rPr>
          <w:rFonts w:hint="eastAsia" w:ascii="楷体" w:hAnsi="楷体" w:eastAsia="楷体" w:cs="楷体"/>
          <w:color w:val="FF0000"/>
          <w:sz w:val="21"/>
          <w:szCs w:val="21"/>
          <w:u w:val="single"/>
        </w:rPr>
        <w:t>东风无力百花残</w:t>
      </w:r>
      <w:r>
        <w:rPr>
          <w:rFonts w:ascii="宋体" w:hAnsi="宋体" w:cs="宋体"/>
          <w:sz w:val="21"/>
          <w:szCs w:val="21"/>
        </w:rPr>
        <w:t>。                （李商隐《无题》）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④</w:t>
      </w:r>
      <w:r>
        <w:rPr>
          <w:rFonts w:hint="eastAsia" w:ascii="楷体" w:hAnsi="楷体" w:eastAsia="楷体" w:cs="楷体"/>
          <w:color w:val="FF0000"/>
          <w:sz w:val="21"/>
          <w:szCs w:val="21"/>
          <w:u w:val="single"/>
        </w:rPr>
        <w:t>槲叶落山路</w:t>
      </w:r>
      <w:r>
        <w:rPr>
          <w:rFonts w:ascii="宋体" w:hAnsi="宋体" w:cs="宋体"/>
          <w:sz w:val="21"/>
          <w:szCs w:val="21"/>
        </w:rPr>
        <w:t xml:space="preserve">，枳花明驿墙。               </w:t>
      </w:r>
      <w:r>
        <w:rPr>
          <w:rFonts w:hint="eastAsia" w:ascii="宋体" w:hAnsi="宋体" w:cs="宋体"/>
          <w:sz w:val="21"/>
          <w:szCs w:val="21"/>
          <w:lang w:val="en-US" w:eastAsia="zh-CN"/>
        </w:rPr>
        <w:t xml:space="preserve">     </w:t>
      </w:r>
      <w:r>
        <w:rPr>
          <w:rFonts w:ascii="宋体" w:hAnsi="宋体" w:cs="宋体"/>
          <w:sz w:val="21"/>
          <w:szCs w:val="21"/>
        </w:rPr>
        <w:t>（温庭筠《商山早行》）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⑤韩愈《左迁至蓝关示侄孙湘》中“云横秦岭家何在，雪拥蓝关马不前”与李白《行路难》里“</w:t>
      </w:r>
      <w:r>
        <w:rPr>
          <w:rFonts w:hint="eastAsia" w:ascii="楷体" w:hAnsi="楷体" w:eastAsia="楷体" w:cs="楷体"/>
          <w:color w:val="FF0000"/>
          <w:sz w:val="21"/>
          <w:szCs w:val="21"/>
          <w:u w:val="single"/>
        </w:rPr>
        <w:t>欲渡黄河冰塞川，将登太行雪满山</w:t>
      </w:r>
      <w:r>
        <w:rPr>
          <w:rFonts w:ascii="宋体" w:hAnsi="宋体" w:cs="宋体"/>
          <w:sz w:val="21"/>
          <w:szCs w:val="21"/>
        </w:rPr>
        <w:t>”异曲同工，都以景寄寓前途坎坷难料。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⑥辛弃疾《丑奴儿·书博山道中壁》中，表现了尝遍心酸后无可奈何的复杂况味，体现了“愁”的深沉博大的诗句是：</w:t>
      </w:r>
      <w:r>
        <w:rPr>
          <w:rFonts w:hint="eastAsia" w:ascii="宋体" w:hAnsi="宋体" w:cs="宋体"/>
          <w:sz w:val="21"/>
          <w:szCs w:val="21"/>
          <w:lang w:val="en-US" w:eastAsia="zh-CN"/>
        </w:rPr>
        <w:t xml:space="preserve"> </w:t>
      </w:r>
      <w:r>
        <w:rPr>
          <w:rFonts w:hint="eastAsia" w:ascii="楷体" w:hAnsi="楷体" w:eastAsia="楷体" w:cs="楷体"/>
          <w:color w:val="FF0000"/>
          <w:sz w:val="21"/>
          <w:szCs w:val="21"/>
          <w:u w:val="single"/>
        </w:rPr>
        <w:t>欲说还休</w:t>
      </w:r>
      <w:r>
        <w:rPr>
          <w:rFonts w:hint="eastAsia" w:ascii="楷体" w:hAnsi="楷体" w:eastAsia="楷体" w:cs="楷体"/>
          <w:color w:val="FF0000"/>
          <w:sz w:val="21"/>
          <w:szCs w:val="21"/>
          <w:u w:val="single"/>
          <w:lang w:eastAsia="zh-CN"/>
        </w:rPr>
        <w:t>，</w:t>
      </w:r>
      <w:r>
        <w:rPr>
          <w:rFonts w:hint="eastAsia" w:ascii="楷体" w:hAnsi="楷体" w:eastAsia="楷体" w:cs="楷体"/>
          <w:color w:val="FF0000"/>
          <w:sz w:val="21"/>
          <w:szCs w:val="21"/>
          <w:u w:val="single"/>
        </w:rPr>
        <w:t>却道</w:t>
      </w:r>
      <w:r>
        <w:rPr>
          <w:rFonts w:hint="eastAsia" w:ascii="楷体" w:hAnsi="楷体" w:eastAsia="楷体" w:cs="楷体"/>
          <w:color w:val="FF0000"/>
          <w:sz w:val="21"/>
          <w:szCs w:val="21"/>
          <w:u w:val="single"/>
          <w:lang w:eastAsia="zh-CN"/>
        </w:rPr>
        <w:t>‘</w:t>
      </w:r>
      <w:r>
        <w:rPr>
          <w:rFonts w:hint="eastAsia" w:ascii="楷体" w:hAnsi="楷体" w:eastAsia="楷体" w:cs="楷体"/>
          <w:color w:val="FF0000"/>
          <w:sz w:val="21"/>
          <w:szCs w:val="21"/>
          <w:u w:val="single"/>
        </w:rPr>
        <w:t>天凉好个秋</w:t>
      </w:r>
      <w:r>
        <w:rPr>
          <w:rFonts w:hint="eastAsia" w:ascii="楷体" w:hAnsi="楷体" w:eastAsia="楷体" w:cs="楷体"/>
          <w:color w:val="FF0000"/>
          <w:sz w:val="21"/>
          <w:szCs w:val="21"/>
          <w:u w:val="single"/>
          <w:lang w:eastAsia="zh-CN"/>
        </w:rPr>
        <w:t>’</w:t>
      </w:r>
      <w:r>
        <w:rPr>
          <w:rFonts w:ascii="宋体" w:hAnsi="宋体" w:cs="宋体"/>
          <w:sz w:val="21"/>
          <w:szCs w:val="21"/>
        </w:rPr>
        <w:t>”。</w:t>
      </w:r>
    </w:p>
    <w:p>
      <w:pPr>
        <w:pStyle w:val="4"/>
        <w:keepNext w:val="0"/>
        <w:keepLines w:val="0"/>
        <w:pageBreakBefore w:val="0"/>
        <w:kinsoku/>
        <w:wordWrap/>
        <w:overflowPunct/>
        <w:topLinePunct w:val="0"/>
        <w:autoSpaceDN/>
        <w:bidi w:val="0"/>
        <w:adjustRightInd/>
        <w:snapToGrid/>
        <w:spacing w:line="240" w:lineRule="auto"/>
        <w:rPr>
          <w:rFonts w:hint="eastAsia"/>
          <w:b w:val="0"/>
          <w:bCs w:val="0"/>
          <w:color w:val="0000FF"/>
          <w:sz w:val="21"/>
          <w:szCs w:val="21"/>
          <w:lang w:val="en-US" w:eastAsia="zh-CN"/>
        </w:rPr>
      </w:pPr>
      <w:r>
        <w:rPr>
          <w:rFonts w:hint="eastAsia"/>
          <w:sz w:val="21"/>
          <w:szCs w:val="21"/>
          <w:lang w:eastAsia="zh-CN"/>
        </w:rPr>
        <w:t>⑦苏轼的《水调歌头》中表达对天下离人美好祝愿的句子是</w:t>
      </w:r>
      <w:r>
        <w:rPr>
          <w:rFonts w:hint="eastAsia" w:ascii="楷体" w:hAnsi="楷体" w:eastAsia="楷体" w:cs="楷体"/>
          <w:color w:val="FF0000"/>
          <w:kern w:val="2"/>
          <w:sz w:val="21"/>
          <w:szCs w:val="21"/>
          <w:u w:val="single"/>
          <w:lang w:val="en-US" w:eastAsia="zh-CN" w:bidi="ar-SA"/>
        </w:rPr>
        <w:t>但愿人长久，千里共婵娟</w:t>
      </w:r>
      <w:r>
        <w:rPr>
          <w:rFonts w:hint="eastAsia" w:ascii="宋体" w:hAnsi="宋体" w:eastAsia="宋体" w:cs="宋体"/>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sz w:val="21"/>
          <w:szCs w:val="21"/>
          <w:lang w:val="en-US" w:eastAsia="zh-CN"/>
        </w:rPr>
        <w:t>3</w:t>
      </w:r>
      <w:r>
        <w:rPr>
          <w:sz w:val="21"/>
          <w:szCs w:val="21"/>
        </w:rPr>
        <w:t>．</w:t>
      </w:r>
      <w:r>
        <w:rPr>
          <w:rFonts w:ascii="宋体" w:hAnsi="宋体" w:cs="宋体"/>
          <w:sz w:val="21"/>
          <w:szCs w:val="21"/>
        </w:rPr>
        <w:t>下列表述无误的一项是（</w:t>
      </w:r>
      <w:r>
        <w:rPr>
          <w:rFonts w:hint="eastAsia" w:ascii="宋体" w:hAnsi="宋体" w:cs="宋体"/>
          <w:sz w:val="21"/>
          <w:szCs w:val="21"/>
          <w:lang w:val="en-US" w:eastAsia="zh-CN"/>
        </w:rPr>
        <w:t xml:space="preserve">  </w:t>
      </w:r>
      <w:r>
        <w:rPr>
          <w:rFonts w:hint="eastAsia" w:ascii="宋体" w:hAnsi="宋体" w:cs="宋体"/>
          <w:b/>
          <w:bCs/>
          <w:color w:val="FF0000"/>
          <w:sz w:val="21"/>
          <w:szCs w:val="21"/>
          <w:lang w:val="en-US" w:eastAsia="zh-CN"/>
        </w:rPr>
        <w:t>B</w:t>
      </w:r>
      <w:r>
        <w:rPr>
          <w:rFonts w:hint="eastAsia" w:ascii="宋体" w:hAnsi="宋体" w:cs="宋体"/>
          <w:b/>
          <w:bCs/>
          <w:sz w:val="21"/>
          <w:szCs w:val="21"/>
          <w:lang w:val="en-US" w:eastAsia="zh-CN"/>
        </w:rPr>
        <w:t xml:space="preserve">  </w:t>
      </w:r>
      <w:r>
        <w:rPr>
          <w:rFonts w:ascii="宋体" w:hAnsi="宋体" w:cs="宋体"/>
          <w:sz w:val="21"/>
          <w:szCs w:val="21"/>
        </w:rPr>
        <w:t>）</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sz w:val="21"/>
          <w:szCs w:val="21"/>
        </w:rPr>
        <w:t>A．</w:t>
      </w:r>
      <w:r>
        <w:rPr>
          <w:rFonts w:ascii="宋体" w:hAnsi="宋体" w:cs="宋体"/>
          <w:sz w:val="21"/>
          <w:szCs w:val="21"/>
        </w:rPr>
        <w:t>在他们的内心深处，与其说盼望着回家，毋宁说更害怕回家。（这是一句没有确定选择内容的选择关系复句）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sz w:val="21"/>
          <w:szCs w:val="21"/>
        </w:rPr>
        <w:t>B．</w:t>
      </w:r>
      <w:r>
        <w:rPr>
          <w:rFonts w:ascii="宋体" w:hAnsi="宋体" w:cs="宋体"/>
          <w:sz w:val="21"/>
          <w:szCs w:val="21"/>
        </w:rPr>
        <w:t>不是亚洲金融危机多么严重，就是世界经济增速减缓，都无法阻挡中国前进的步伐。（“不是</w:t>
      </w:r>
      <w:r>
        <w:rPr>
          <w:rFonts w:hint="eastAsia" w:ascii="宋体" w:hAnsi="宋体" w:cs="宋体"/>
          <w:sz w:val="21"/>
          <w:szCs w:val="21"/>
          <w:lang w:eastAsia="zh-CN"/>
        </w:rPr>
        <w:t>……</w:t>
      </w:r>
      <w:r>
        <w:rPr>
          <w:rFonts w:ascii="宋体" w:hAnsi="宋体" w:cs="宋体"/>
          <w:sz w:val="21"/>
          <w:szCs w:val="21"/>
        </w:rPr>
        <w:t>就是”应改为“不管</w:t>
      </w:r>
      <w:r>
        <w:rPr>
          <w:rFonts w:hint="eastAsia" w:ascii="宋体" w:hAnsi="宋体" w:cs="宋体"/>
          <w:sz w:val="21"/>
          <w:szCs w:val="21"/>
          <w:lang w:eastAsia="zh-CN"/>
        </w:rPr>
        <w:t>……</w:t>
      </w:r>
      <w:r>
        <w:rPr>
          <w:rFonts w:ascii="宋体" w:hAnsi="宋体" w:cs="宋体"/>
          <w:sz w:val="21"/>
          <w:szCs w:val="21"/>
        </w:rPr>
        <w:t>还是”）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sz w:val="21"/>
          <w:szCs w:val="21"/>
        </w:rPr>
        <w:t>C．</w:t>
      </w:r>
      <w:r>
        <w:rPr>
          <w:rFonts w:ascii="宋体" w:hAnsi="宋体" w:cs="宋体"/>
          <w:sz w:val="21"/>
          <w:szCs w:val="21"/>
        </w:rPr>
        <w:t>《沁园春·雪》中“稍逊风骚”，“风骚”本指《楚辞》里的《国风》和《诗经》里的《离骚》，后来泛指文章辞藻。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sz w:val="21"/>
          <w:szCs w:val="21"/>
        </w:rPr>
      </w:pPr>
      <w:r>
        <w:rPr>
          <w:sz w:val="21"/>
          <w:szCs w:val="21"/>
        </w:rPr>
        <w:t>D．</w:t>
      </w:r>
      <w:r>
        <w:rPr>
          <w:rFonts w:ascii="宋体" w:hAnsi="宋体" w:cs="宋体"/>
          <w:sz w:val="21"/>
          <w:szCs w:val="21"/>
        </w:rPr>
        <w:t>“而立、不惑、花甲、天命、古稀”是按照年龄由小到大的顺序依次排列的。</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rFonts w:hint="eastAsia"/>
          <w:bCs/>
          <w:color w:val="FF0000"/>
          <w:sz w:val="21"/>
          <w:szCs w:val="21"/>
        </w:rPr>
      </w:pPr>
      <w:r>
        <w:rPr>
          <w:rFonts w:hint="eastAsia" w:ascii="宋体" w:hAnsi="宋体" w:cs="宋体"/>
          <w:color w:val="FF0000"/>
          <w:sz w:val="21"/>
          <w:szCs w:val="21"/>
          <w:lang w:eastAsia="zh-CN"/>
        </w:rPr>
        <w:t>【解析】</w:t>
      </w:r>
      <w:r>
        <w:rPr>
          <w:rFonts w:hint="eastAsia"/>
          <w:bCs/>
          <w:color w:val="FF0000"/>
          <w:sz w:val="21"/>
          <w:szCs w:val="21"/>
        </w:rPr>
        <w:t xml:space="preserve">A.有误，这是一句确定了选择内容的选择关系复句；C.有误，毛泽东《沁园春•雪》“唐宗宋祖，稍逊风骚”中的“风骚”指的是广义的文化，包括政治、思想等。其中“风”原指《诗经》中的《国风》；“骚”原指《楚辞》中的《离骚》；D.有误，按照所指年岁从小到大排列的顺序是：而立、不惑、天命、花甲（耳顺）、古稀； </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rFonts w:hint="eastAsia"/>
          <w:bCs/>
          <w:sz w:val="21"/>
          <w:szCs w:val="21"/>
        </w:rPr>
      </w:pPr>
      <w:r>
        <w:rPr>
          <w:rFonts w:hint="eastAsia"/>
          <w:bCs/>
          <w:color w:val="FF0000"/>
          <w:sz w:val="21"/>
          <w:szCs w:val="21"/>
        </w:rP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下列句子加点词语使用不正确的一项是</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ascii="宋体" w:hAnsi="宋体"/>
          <w:color w:val="FF0000"/>
          <w:szCs w:val="21"/>
        </w:rPr>
        <w:t>C</w:t>
      </w:r>
      <w:r>
        <w:rPr>
          <w:rFonts w:hint="eastAsia" w:ascii="宋体" w:hAnsi="宋体" w:eastAsia="宋体" w:cs="宋体"/>
          <w:sz w:val="21"/>
          <w:szCs w:val="21"/>
          <w:lang w:val="en-US" w:eastAsia="zh-CN"/>
        </w:rPr>
        <w:t xml:space="preserve"> </w:t>
      </w:r>
      <w:r>
        <w:rPr>
          <w:rFonts w:hint="eastAsia" w:ascii="宋体" w:hAnsi="宋体" w:eastAsia="宋体" w:cs="宋体"/>
          <w:color w:val="FF0000"/>
          <w:sz w:val="21"/>
          <w:szCs w:val="21"/>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（2分）</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A.重要的书必须反复阅读，每读一次都会觉得</w:t>
      </w:r>
      <w:r>
        <w:rPr>
          <w:rFonts w:hint="eastAsia" w:ascii="宋体" w:hAnsi="宋体" w:eastAsia="宋体" w:cs="宋体"/>
          <w:szCs w:val="21"/>
          <w:em w:val="dot"/>
        </w:rPr>
        <w:t>开卷有益</w:t>
      </w:r>
      <w:r>
        <w:rPr>
          <w:rFonts w:hint="eastAsia" w:ascii="宋体" w:hAnsi="宋体" w:eastAsia="宋体" w:cs="宋体"/>
          <w:szCs w:val="21"/>
        </w:rPr>
        <w:t>。</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B.在</w:t>
      </w:r>
      <w:r>
        <w:rPr>
          <w:rFonts w:hint="eastAsia" w:ascii="宋体" w:hAnsi="宋体" w:eastAsia="宋体" w:cs="宋体"/>
          <w:szCs w:val="21"/>
          <w:em w:val="dot"/>
        </w:rPr>
        <w:t>人迹罕至</w:t>
      </w:r>
      <w:r>
        <w:rPr>
          <w:rFonts w:hint="eastAsia" w:ascii="宋体" w:hAnsi="宋体" w:eastAsia="宋体" w:cs="宋体"/>
          <w:szCs w:val="21"/>
        </w:rPr>
        <w:t>的北极，奇异的天象令人心旌摇荡，难以忘怀。</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C.鼓角齐鸣，喊声大震，黄忠</w:t>
      </w:r>
      <w:r>
        <w:rPr>
          <w:rFonts w:hint="eastAsia" w:ascii="宋体" w:hAnsi="宋体" w:eastAsia="宋体" w:cs="宋体"/>
          <w:szCs w:val="21"/>
          <w:em w:val="dot"/>
        </w:rPr>
        <w:t>首当其冲</w:t>
      </w:r>
      <w:r>
        <w:rPr>
          <w:rFonts w:hint="eastAsia" w:ascii="宋体" w:hAnsi="宋体" w:eastAsia="宋体" w:cs="宋体"/>
          <w:szCs w:val="21"/>
        </w:rPr>
        <w:t>，驰下山来，犹如天崩地裂之势。</w:t>
      </w:r>
    </w:p>
    <w:p>
      <w:pPr>
        <w:keepNext w:val="0"/>
        <w:keepLines w:val="0"/>
        <w:pageBreakBefore w:val="0"/>
        <w:kinsoku/>
        <w:wordWrap/>
        <w:overflowPunct/>
        <w:topLinePunct w:val="0"/>
        <w:autoSpaceDN/>
        <w:bidi w:val="0"/>
        <w:adjustRightInd/>
        <w:snapToGrid/>
        <w:spacing w:line="240" w:lineRule="auto"/>
        <w:ind w:left="0" w:leftChars="0" w:right="0" w:rightChars="0"/>
        <w:rPr>
          <w:rFonts w:hint="eastAsia" w:ascii="宋体" w:hAnsi="宋体" w:eastAsia="宋体" w:cs="宋体"/>
          <w:szCs w:val="21"/>
        </w:rPr>
      </w:pPr>
      <w:r>
        <w:rPr>
          <w:rFonts w:hint="eastAsia" w:ascii="宋体" w:hAnsi="宋体" w:eastAsia="宋体" w:cs="宋体"/>
          <w:szCs w:val="21"/>
        </w:rPr>
        <w:t>D.他忠人之事，急人之难，爱听些受恩者的恭维，虽不见得</w:t>
      </w:r>
      <w:r>
        <w:rPr>
          <w:rFonts w:hint="eastAsia" w:ascii="宋体" w:hAnsi="宋体" w:eastAsia="宋体" w:cs="宋体"/>
          <w:szCs w:val="21"/>
          <w:em w:val="dot"/>
        </w:rPr>
        <w:t>乐此不疲</w:t>
      </w:r>
      <w:r>
        <w:rPr>
          <w:rFonts w:hint="eastAsia" w:ascii="宋体" w:hAnsi="宋体" w:eastAsia="宋体" w:cs="宋体"/>
          <w:szCs w:val="21"/>
        </w:rPr>
        <w:t>，却也习以为常。</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rFonts w:ascii="宋体" w:hAnsi="宋体"/>
          <w:color w:val="FF0000"/>
          <w:szCs w:val="21"/>
        </w:rPr>
      </w:pPr>
      <w:r>
        <w:rPr>
          <w:rFonts w:ascii="宋体" w:hAnsi="宋体"/>
          <w:color w:val="FF0000"/>
        </w:rPr>
        <w:t>【解析】</w:t>
      </w:r>
      <w:r>
        <w:rPr>
          <w:rFonts w:hint="eastAsia" w:ascii="宋体" w:hAnsi="宋体"/>
          <w:color w:val="FF0000"/>
        </w:rPr>
        <w:t>A项，开卷有益：</w:t>
      </w:r>
      <w:r>
        <w:rPr>
          <w:rFonts w:ascii="宋体" w:hAnsi="宋体" w:cs="Arial"/>
          <w:color w:val="FF0000"/>
          <w:szCs w:val="21"/>
          <w:shd w:val="clear" w:color="auto" w:fill="FFFFFF"/>
        </w:rPr>
        <w:t>开卷：打开书本，指读书；益：好处。读书总有好处。</w:t>
      </w:r>
      <w:r>
        <w:rPr>
          <w:rFonts w:hint="eastAsia" w:ascii="宋体" w:hAnsi="宋体"/>
          <w:color w:val="FF0000"/>
        </w:rPr>
        <w:t>B项，人迹罕至：</w:t>
      </w:r>
      <w:r>
        <w:rPr>
          <w:rFonts w:ascii="宋体" w:hAnsi="宋体" w:cs="Arial"/>
          <w:color w:val="FF0000"/>
          <w:szCs w:val="21"/>
          <w:shd w:val="clear" w:color="auto" w:fill="FFFFFF"/>
        </w:rPr>
        <w:t>罕：少。人很少到的地方。指偏僻荒凉的地方很少有人来</w:t>
      </w:r>
      <w:r>
        <w:rPr>
          <w:rFonts w:hint="eastAsia" w:ascii="宋体" w:hAnsi="宋体" w:cs="Arial"/>
          <w:color w:val="FF0000"/>
          <w:szCs w:val="21"/>
          <w:shd w:val="clear" w:color="auto" w:fill="FFFFFF"/>
        </w:rPr>
        <w:t>到</w:t>
      </w:r>
      <w:r>
        <w:rPr>
          <w:rFonts w:ascii="宋体" w:hAnsi="宋体" w:cs="Arial"/>
          <w:color w:val="FF0000"/>
          <w:szCs w:val="21"/>
          <w:shd w:val="clear" w:color="auto" w:fill="FFFFFF"/>
        </w:rPr>
        <w:t>。</w:t>
      </w:r>
      <w:r>
        <w:rPr>
          <w:rFonts w:hint="eastAsia" w:ascii="宋体" w:hAnsi="宋体"/>
          <w:color w:val="FF0000"/>
        </w:rPr>
        <w:t>D项，乐此不疲：</w:t>
      </w:r>
      <w:r>
        <w:rPr>
          <w:rFonts w:ascii="宋体" w:hAnsi="宋体" w:cs="Arial"/>
          <w:color w:val="FF0000"/>
          <w:szCs w:val="21"/>
          <w:shd w:val="clear" w:color="auto" w:fill="FFFFFF"/>
        </w:rPr>
        <w:t>形容对某事特别喜爱</w:t>
      </w:r>
      <w:r>
        <w:rPr>
          <w:rFonts w:hint="eastAsia" w:ascii="宋体" w:hAnsi="宋体" w:cs="Arial"/>
          <w:color w:val="FF0000"/>
          <w:szCs w:val="21"/>
          <w:shd w:val="clear" w:color="auto" w:fill="FFFFFF"/>
        </w:rPr>
        <w:t>，</w:t>
      </w:r>
      <w:r>
        <w:rPr>
          <w:rFonts w:ascii="宋体" w:hAnsi="宋体" w:cs="Arial"/>
          <w:color w:val="FF0000"/>
          <w:szCs w:val="21"/>
          <w:shd w:val="clear" w:color="auto" w:fill="FFFFFF"/>
        </w:rPr>
        <w:t>沉浸其中</w:t>
      </w:r>
      <w:r>
        <w:rPr>
          <w:rFonts w:hint="eastAsia" w:ascii="宋体" w:hAnsi="宋体" w:cs="Arial"/>
          <w:color w:val="FF0000"/>
          <w:szCs w:val="21"/>
          <w:shd w:val="clear" w:color="auto" w:fill="FFFFFF"/>
        </w:rPr>
        <w:t>而不感到疲倦。</w:t>
      </w:r>
      <w:r>
        <w:rPr>
          <w:rFonts w:hint="eastAsia" w:ascii="宋体" w:hAnsi="宋体"/>
          <w:color w:val="FF0000"/>
          <w:szCs w:val="21"/>
        </w:rPr>
        <w:t>C项“首当其冲”，</w:t>
      </w:r>
      <w:r>
        <w:rPr>
          <w:rFonts w:ascii="宋体" w:hAnsi="宋体"/>
          <w:color w:val="FF0000"/>
        </w:rPr>
        <w:t>比喻最先受到攻击或遭到灾难。</w:t>
      </w:r>
      <w:r>
        <w:rPr>
          <w:rFonts w:hint="eastAsia" w:ascii="宋体" w:hAnsi="宋体"/>
          <w:color w:val="FF0000"/>
          <w:szCs w:val="21"/>
        </w:rPr>
        <w:t>此处“首当其冲”</w:t>
      </w:r>
      <w:r>
        <w:rPr>
          <w:rFonts w:ascii="宋体" w:hAnsi="宋体"/>
          <w:color w:val="FF0000"/>
          <w:szCs w:val="21"/>
        </w:rPr>
        <w:t>与语境不符</w:t>
      </w:r>
      <w:r>
        <w:rPr>
          <w:rFonts w:hint="eastAsia" w:ascii="宋体" w:hAnsi="宋体"/>
          <w:color w:val="FF0000"/>
          <w:szCs w:val="21"/>
        </w:rPr>
        <w:t>，应是“一马当先”</w:t>
      </w:r>
      <w:r>
        <w:rPr>
          <w:rFonts w:ascii="宋体" w:hAnsi="宋体"/>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jc w:val="both"/>
        <w:outlineLvl w:val="9"/>
        <w:rPr>
          <w:rFonts w:hint="eastAsia" w:ascii="宋体" w:hAnsi="宋体" w:eastAsia="宋体" w:cs="宋体"/>
          <w:bCs/>
          <w:kern w:val="0"/>
          <w:sz w:val="21"/>
          <w:szCs w:val="21"/>
          <w:lang w:eastAsia="zh-CN"/>
        </w:rPr>
      </w:pPr>
      <w:r>
        <w:rPr>
          <w:rFonts w:hint="eastAsia" w:ascii="宋体" w:hAnsi="宋体" w:eastAsia="宋体" w:cs="宋体"/>
          <w:bCs/>
          <w:sz w:val="21"/>
          <w:szCs w:val="21"/>
          <w:lang w:val="en-US" w:eastAsia="zh-CN"/>
        </w:rPr>
        <w:t>5</w:t>
      </w:r>
      <w:r>
        <w:rPr>
          <w:rFonts w:hint="eastAsia" w:ascii="宋体" w:hAnsi="宋体" w:eastAsia="宋体" w:cs="宋体"/>
          <w:bCs/>
          <w:sz w:val="21"/>
          <w:szCs w:val="21"/>
        </w:rPr>
        <w:t>．</w:t>
      </w:r>
      <w:r>
        <w:rPr>
          <w:rFonts w:hint="eastAsia" w:ascii="宋体" w:hAnsi="宋体" w:eastAsia="宋体" w:cs="宋体"/>
          <w:bCs/>
          <w:sz w:val="21"/>
          <w:szCs w:val="21"/>
          <w:lang w:val="en-US" w:eastAsia="zh-CN"/>
        </w:rPr>
        <w:t>名著阅读。</w:t>
      </w: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楷体" w:hAnsi="楷体" w:eastAsia="楷体" w:cs="楷体"/>
          <w:bCs/>
          <w:kern w:val="0"/>
          <w:sz w:val="21"/>
          <w:szCs w:val="21"/>
        </w:rPr>
      </w:pPr>
      <w:r>
        <w:rPr>
          <w:rFonts w:ascii="宋体" w:hAnsi="宋体" w:eastAsia="宋体" w:cs="新宋体"/>
          <w:bCs/>
          <w:kern w:val="0"/>
          <w:sz w:val="21"/>
          <w:szCs w:val="21"/>
        </w:rPr>
        <w:t xml:space="preserve">    </w:t>
      </w:r>
      <w:r>
        <w:rPr>
          <w:rFonts w:hint="eastAsia" w:ascii="楷体" w:hAnsi="楷体" w:eastAsia="楷体" w:cs="楷体"/>
          <w:bCs/>
          <w:kern w:val="0"/>
          <w:sz w:val="21"/>
          <w:szCs w:val="21"/>
        </w:rPr>
        <w:t xml:space="preserve"> 众人七手八脚，将他扛抬了出来，在贡院前一个茶棚子里坐下，劝他吃了一碗茶；犹自索鼻涕，弹眼泪，伤心不止。内中一个客人道：“周客人有甚心事，为甚到了这里这等大哭起来？”金有馀道：“列位老客有所不知，我这舍舅，本来原不是生意人。因他苦读了几十年的书，秀才也不曾做得一个，今日看见贡院，就不觉伤心起来。”</w:t>
      </w:r>
      <w:r>
        <w:rPr>
          <w:rFonts w:hint="eastAsia" w:ascii="楷体" w:hAnsi="楷体" w:eastAsia="楷体" w:cs="楷体"/>
          <w:bCs/>
          <w:kern w:val="0"/>
          <w:sz w:val="21"/>
          <w:szCs w:val="21"/>
          <w:lang w:val="en-US" w:eastAsia="zh-CN"/>
        </w:rPr>
        <w:t>......</w:t>
      </w:r>
      <w:r>
        <w:rPr>
          <w:rFonts w:hint="eastAsia" w:ascii="楷体" w:hAnsi="楷体" w:eastAsia="楷体" w:cs="楷体"/>
          <w:bCs/>
          <w:kern w:val="0"/>
          <w:sz w:val="21"/>
          <w:szCs w:val="21"/>
        </w:rPr>
        <w:t>那客人道：“这也不难，现放著我这几个兄弟在此，每人拿出几十两银子，借与周相公纳监进场；若中了官，那在我们这几两银子？就是周相公不还，我们走江湖的人，那里不破掉了几两银子？何况这是好事，你众位意下如何？”众人一齐道：“‘君子成人之美’。”又道：“‘见义不为，是为无勇。’俺们有甚么不肯？只不知周相公可肯俯就？”周进道：“若得如此，便是重生父母，我周进变驴变马，也要报效！”爬到地下，就磕了几个头；众人还下礼去。金有馀也称谢了众人，又吃了几碗茶。周进不再哭了，同众人说说笑笑，回到行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楷体" w:hAnsi="楷体" w:eastAsia="楷体" w:cs="楷体"/>
          <w:bCs/>
          <w:kern w:val="0"/>
          <w:sz w:val="21"/>
          <w:szCs w:val="21"/>
        </w:rPr>
      </w:pPr>
      <w:r>
        <w:rPr>
          <w:rFonts w:hint="eastAsia" w:ascii="楷体" w:hAnsi="楷体" w:eastAsia="楷体" w:cs="楷体"/>
          <w:bCs/>
          <w:kern w:val="0"/>
          <w:sz w:val="21"/>
          <w:szCs w:val="21"/>
        </w:rPr>
        <w:t xml:space="preserve"> </w:t>
      </w:r>
      <w:r>
        <w:rPr>
          <w:rFonts w:hint="eastAsia" w:ascii="楷体" w:hAnsi="楷体" w:eastAsia="楷体" w:cs="楷体"/>
          <w:bCs/>
          <w:kern w:val="0"/>
          <w:sz w:val="21"/>
          <w:szCs w:val="21"/>
          <w:lang w:val="en-US" w:eastAsia="zh-CN"/>
        </w:rPr>
        <w:t xml:space="preserve">    </w:t>
      </w:r>
      <w:r>
        <w:rPr>
          <w:rFonts w:hint="eastAsia" w:ascii="楷体" w:hAnsi="楷体" w:eastAsia="楷体" w:cs="楷体"/>
          <w:bCs/>
          <w:kern w:val="0"/>
          <w:sz w:val="21"/>
          <w:szCs w:val="21"/>
        </w:rPr>
        <w:t>正值宗师来省录遗，周进就录了个贡监首卷。到了八月初八日进头场，见了自己哭的所在，不觉喜出望外。自古道：‘人逢喜事精神爽。’那七篇文字，做的花团锦簇一般；出了场，仍旧住在行里。金有馀同那几个客人，还不曾买完了货。直到放榜那日，巍然中了。众人个个喜欢，一齐回到汶上县拜县父母、学师。那典史拿晚生帖子上门来贺。汶上县的人，不是亲的，也来认亲；不认识的，也来相认。忙了个把月，申祥甫听见这事，在薛家集聚了分子，买了四只鸡、五十个蛋，和些炒米饭团之类，亲自上门来贺喜。周进留他吃了酒饭去。荀老爷贺礼是不消说了。看看上京会试，盘费衣服，都是金有馀替他设处。到京会试，又中了进士，殿试三甲，授了部属。荏苒三年，升了御史，钦点广东学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1</w:t>
      </w:r>
      <w:r>
        <w:rPr>
          <w:rFonts w:hint="eastAsia" w:ascii="宋体" w:hAnsi="宋体" w:cs="新宋体"/>
          <w:bCs/>
          <w:kern w:val="0"/>
          <w:sz w:val="21"/>
          <w:szCs w:val="21"/>
          <w:lang w:eastAsia="zh-CN"/>
        </w:rPr>
        <w:t>）</w:t>
      </w:r>
      <w:r>
        <w:rPr>
          <w:rFonts w:ascii="宋体" w:hAnsi="宋体" w:eastAsia="宋体" w:cs="新宋体"/>
          <w:bCs/>
          <w:kern w:val="0"/>
          <w:sz w:val="21"/>
          <w:szCs w:val="21"/>
        </w:rPr>
        <w:t>文中金有馀道出周进撞号板的原因，请加以概括。</w:t>
      </w:r>
      <w:r>
        <w:rPr>
          <w:sz w:val="21"/>
          <w:szCs w:val="21"/>
        </w:rPr>
        <w:t>(</w:t>
      </w:r>
      <w:r>
        <w:rPr>
          <w:rFonts w:hint="eastAsia"/>
          <w:sz w:val="21"/>
          <w:szCs w:val="21"/>
          <w:lang w:val="en-US" w:eastAsia="zh-CN"/>
        </w:rPr>
        <w:t>3</w:t>
      </w:r>
      <w:r>
        <w:rPr>
          <w:sz w:val="21"/>
          <w:szCs w:val="21"/>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outlineLvl w:val="9"/>
        <w:rPr>
          <w:sz w:val="21"/>
          <w:szCs w:val="21"/>
          <w:u w:val="single"/>
        </w:rPr>
      </w:pPr>
      <w:r>
        <w:rPr>
          <w:rFonts w:ascii="宋体" w:hAnsi="宋体" w:eastAsia="宋体" w:cs="宋体"/>
          <w:bCs/>
          <w:color w:val="FF0000"/>
          <w:kern w:val="0"/>
          <w:sz w:val="21"/>
          <w:szCs w:val="21"/>
          <w:u w:val="single"/>
        </w:rPr>
        <w:t>周进本来不是生意人，因为他苦读了几十年的书，连秀才也不曾做，现在看见贡院，就不觉伤心起来。</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2</w:t>
      </w:r>
      <w:r>
        <w:rPr>
          <w:rFonts w:hint="eastAsia" w:ascii="宋体" w:hAnsi="宋体" w:cs="新宋体"/>
          <w:bCs/>
          <w:kern w:val="0"/>
          <w:sz w:val="21"/>
          <w:szCs w:val="21"/>
          <w:lang w:eastAsia="zh-CN"/>
        </w:rPr>
        <w:t>）</w:t>
      </w:r>
      <w:r>
        <w:rPr>
          <w:rFonts w:ascii="宋体" w:hAnsi="宋体" w:eastAsia="宋体" w:cs="新宋体"/>
          <w:bCs/>
          <w:kern w:val="0"/>
          <w:sz w:val="21"/>
          <w:szCs w:val="21"/>
        </w:rPr>
        <w:t>众人为何救助周进？请加以分析。</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ascii="宋体" w:hAnsi="宋体" w:eastAsia="宋体" w:cs="宋体"/>
          <w:b/>
          <w:bCs w:val="0"/>
          <w:color w:val="FF0000"/>
          <w:kern w:val="0"/>
          <w:sz w:val="21"/>
          <w:szCs w:val="21"/>
          <w:u w:val="single"/>
        </w:rPr>
        <w:t>一方面众人看到如此情景确实会产生一种同情感，另一方面看到周进毕竟胸中有才学，只是没有人识得他。所以众人会救助周进。</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新宋体"/>
          <w:bCs/>
          <w:kern w:val="0"/>
          <w:sz w:val="21"/>
          <w:szCs w:val="21"/>
        </w:rPr>
      </w:pPr>
      <w:r>
        <w:rPr>
          <w:rFonts w:hint="eastAsia" w:ascii="宋体" w:hAnsi="宋体" w:cs="新宋体"/>
          <w:bCs/>
          <w:kern w:val="0"/>
          <w:sz w:val="21"/>
          <w:szCs w:val="21"/>
          <w:lang w:eastAsia="zh-CN"/>
        </w:rPr>
        <w:t>（</w:t>
      </w:r>
      <w:r>
        <w:rPr>
          <w:rFonts w:hint="eastAsia" w:ascii="宋体" w:hAnsi="宋体" w:cs="新宋体"/>
          <w:bCs/>
          <w:kern w:val="0"/>
          <w:sz w:val="21"/>
          <w:szCs w:val="21"/>
          <w:lang w:val="en-US" w:eastAsia="zh-CN"/>
        </w:rPr>
        <w:t>3</w:t>
      </w:r>
      <w:r>
        <w:rPr>
          <w:rFonts w:hint="eastAsia" w:ascii="宋体" w:hAnsi="宋体" w:cs="新宋体"/>
          <w:bCs/>
          <w:kern w:val="0"/>
          <w:sz w:val="21"/>
          <w:szCs w:val="21"/>
          <w:lang w:eastAsia="zh-CN"/>
        </w:rPr>
        <w:t>）</w:t>
      </w:r>
      <w:r>
        <w:rPr>
          <w:rFonts w:ascii="宋体" w:hAnsi="宋体" w:eastAsia="宋体" w:cs="新宋体"/>
          <w:bCs/>
          <w:kern w:val="0"/>
          <w:sz w:val="21"/>
          <w:szCs w:val="21"/>
        </w:rPr>
        <w:t>周进由时运不济到连升官职，际遇两重天，作者这样写有何深刻含义？</w:t>
      </w:r>
      <w:r>
        <w:rPr>
          <w:sz w:val="21"/>
          <w:szCs w:val="21"/>
        </w:rPr>
        <w:t>(</w:t>
      </w:r>
      <w:r>
        <w:rPr>
          <w:rFonts w:hint="eastAsia"/>
          <w:sz w:val="21"/>
          <w:szCs w:val="21"/>
          <w:lang w:val="en-US" w:eastAsia="zh-CN"/>
        </w:rPr>
        <w:t>3</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eastAsia="宋体" w:cs="宋体"/>
          <w:b/>
          <w:bCs w:val="0"/>
          <w:kern w:val="0"/>
          <w:sz w:val="21"/>
          <w:szCs w:val="21"/>
          <w:u w:val="single"/>
        </w:rPr>
      </w:pPr>
      <w:r>
        <w:rPr>
          <w:rFonts w:ascii="宋体" w:hAnsi="宋体" w:eastAsia="宋体" w:cs="宋体"/>
          <w:b/>
          <w:bCs w:val="0"/>
          <w:color w:val="FF0000"/>
          <w:kern w:val="0"/>
          <w:sz w:val="21"/>
          <w:szCs w:val="21"/>
          <w:u w:val="single"/>
        </w:rPr>
        <w:t>周进是一个忠厚老成的读书人，但科举制度的名缰利索使他竟有了撞号板的丑态，后来又让他“升了御史，钦点广东学道”，作者对他的讽刺是含泪的，喜剧中又带着悲剧色彩。从一定程度上反映了科举制度和封建礼教对人的毒害，讽刺了因热衷功名富贵而造成的极端虚伪、恶劣的社会风习。这样的思想内容，在当时无疑是有其重大的现实意义和教育意义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．综合性学习。(6分)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在我国，“德”文化源远流长，深入人心。请你参加“‘德’文化的魅力”综合性学习。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源流追踪</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楷体" w:hAnsi="楷体" w:eastAsia="楷体" w:cs="楷体"/>
          <w:sz w:val="21"/>
          <w:szCs w:val="21"/>
        </w:rPr>
      </w:pPr>
      <w:r>
        <w:rPr>
          <w:rFonts w:ascii="楷体" w:hAnsi="楷体" w:eastAsia="楷体" w:cs="楷体"/>
          <w:sz w:val="21"/>
          <w:szCs w:val="21"/>
        </w:rPr>
        <w:t>(1)“德”甲骨文写作</w:t>
      </w:r>
      <w:r>
        <w:rPr>
          <w:sz w:val="21"/>
          <w:szCs w:val="21"/>
        </w:rPr>
        <w:drawing>
          <wp:inline distT="0" distB="0" distL="114300" distR="114300">
            <wp:extent cx="200025" cy="266700"/>
            <wp:effectExtent l="0" t="0" r="9525"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pic:cNvPicPr>
                      <a:picLocks noChangeAspect="1"/>
                    </pic:cNvPicPr>
                  </pic:nvPicPr>
                  <pic:blipFill>
                    <a:blip r:embed="rId8"/>
                    <a:stretch>
                      <a:fillRect/>
                    </a:stretch>
                  </pic:blipFill>
                  <pic:spPr>
                    <a:xfrm>
                      <a:off x="0" y="0"/>
                      <a:ext cx="200025" cy="266700"/>
                    </a:xfrm>
                    <a:prstGeom prst="rect">
                      <a:avLst/>
                    </a:prstGeom>
                  </pic:spPr>
                </pic:pic>
              </a:graphicData>
            </a:graphic>
          </wp:inline>
        </w:drawing>
      </w:r>
      <w:r>
        <w:rPr>
          <w:rFonts w:ascii="楷体" w:hAnsi="楷体" w:eastAsia="楷体" w:cs="楷体"/>
          <w:sz w:val="21"/>
          <w:szCs w:val="21"/>
        </w:rPr>
        <w:t>，从行，直声或从彳、直声。“行”本是道路，引申而有走路的意思；“彳”是“行”的省形，也是道路。“直”是眼睛直视向前，引申而为正道，以此作为示意的声符。行(彳)直相合，以示遵行正道之意。现多用其引申义。“无德不贵，无能不官。”中“德”的意思为</w:t>
      </w:r>
      <w:r>
        <w:rPr>
          <w:rFonts w:ascii="宋体" w:hAnsi="宋体" w:cs="宋体"/>
          <w:b/>
          <w:bCs/>
          <w:color w:val="FF0000"/>
          <w:sz w:val="21"/>
          <w:szCs w:val="21"/>
          <w:u w:val="single"/>
        </w:rPr>
        <w:t>道德、德行</w:t>
      </w:r>
      <w:r>
        <w:rPr>
          <w:rFonts w:ascii="楷体" w:hAnsi="楷体" w:eastAsia="楷体" w:cs="楷体"/>
          <w:sz w:val="21"/>
          <w:szCs w:val="21"/>
        </w:rPr>
        <w:t>。“吾有德于人也，不可不忘也。”则用其另一义：</w:t>
      </w:r>
      <w:r>
        <w:rPr>
          <w:rFonts w:ascii="宋体" w:hAnsi="宋体" w:cs="宋体"/>
          <w:b/>
          <w:bCs/>
          <w:color w:val="FF0000"/>
          <w:sz w:val="21"/>
          <w:szCs w:val="21"/>
          <w:u w:val="single"/>
        </w:rPr>
        <w:t>恩惠、恩德</w:t>
      </w:r>
      <w:r>
        <w:rPr>
          <w:rFonts w:ascii="楷体" w:hAnsi="楷体" w:eastAsia="楷体" w:cs="楷体"/>
          <w:sz w:val="21"/>
          <w:szCs w:val="21"/>
        </w:rPr>
        <w:t>。</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(2)试根据下面的材料，你认为对于“德”中国文化有哪些传承和发展?写出你的探究结果。</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①三达德出自《中庸》。《中庸》：“知(智)、仁、勇三者，是天下之达德，所以行之者一也。”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②到了近代，孙中山提出中国固有的八种道德，他在《三民主义之民族主义》中说：“讲到中国固有的道德，中国人至今不能忘记的，首是忠孝，次是仁爱，其次是信义，其次是和平。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③“富强、民主、文明、和谐；自由、平等、公正、法治；爱国、敬业、诚信、友善”——社会主义核心价值观。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color w:val="FF0000"/>
          <w:sz w:val="21"/>
          <w:szCs w:val="21"/>
          <w:u w:val="single"/>
        </w:rPr>
      </w:pPr>
      <w:r>
        <w:rPr>
          <w:rFonts w:ascii="宋体" w:hAnsi="宋体" w:cs="宋体"/>
          <w:b/>
          <w:bCs/>
          <w:color w:val="FF0000"/>
          <w:sz w:val="21"/>
          <w:szCs w:val="21"/>
          <w:u w:val="single"/>
        </w:rPr>
        <w:t>从古到今，“德”的内涵都包括忠于国家、对人仁义友善、为人讲诚信。现代社会对“德”的内涵又有了新的发展，热爱自己的职业，忠于职守，担负起对社会的责任也是“德”的重要体现。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“德”行天下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ascii="宋体" w:hAnsi="宋体" w:cs="宋体"/>
          <w:sz w:val="21"/>
          <w:szCs w:val="21"/>
        </w:rPr>
        <w:t>(3)班级举办“德行你我”文化传承活动，请提出一项倡议。</w:t>
      </w:r>
      <w:r>
        <w:rPr>
          <w:sz w:val="21"/>
          <w:szCs w:val="21"/>
        </w:rPr>
        <w:t>(</w:t>
      </w:r>
      <w:r>
        <w:rPr>
          <w:rFonts w:hint="eastAsia"/>
          <w:sz w:val="21"/>
          <w:szCs w:val="21"/>
          <w:lang w:val="en-US" w:eastAsia="zh-CN"/>
        </w:rPr>
        <w:t>2</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color w:val="FF0000"/>
          <w:sz w:val="21"/>
          <w:szCs w:val="21"/>
          <w:u w:val="single"/>
        </w:rPr>
      </w:pPr>
      <w:r>
        <w:rPr>
          <w:rFonts w:ascii="宋体" w:hAnsi="宋体" w:cs="宋体"/>
          <w:b/>
          <w:bCs/>
          <w:color w:val="FF0000"/>
          <w:sz w:val="21"/>
          <w:szCs w:val="21"/>
          <w:u w:val="single"/>
        </w:rPr>
        <w:t>示例一举办“传承美德，从我做起”主题演讲或征文活动，交流美德传承的价值意义。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color w:val="FF0000"/>
          <w:sz w:val="21"/>
          <w:szCs w:val="21"/>
          <w:u w:val="single"/>
        </w:rPr>
      </w:pPr>
      <w:r>
        <w:rPr>
          <w:rFonts w:ascii="宋体" w:hAnsi="宋体" w:cs="宋体"/>
          <w:b/>
          <w:bCs/>
          <w:color w:val="FF0000"/>
          <w:sz w:val="21"/>
          <w:szCs w:val="21"/>
          <w:u w:val="single"/>
        </w:rPr>
        <w:t>示例二开展“中华传统美德”志愿者宣传活动。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color w:val="FF0000"/>
          <w:sz w:val="21"/>
          <w:szCs w:val="21"/>
          <w:u w:val="single"/>
        </w:rPr>
      </w:pPr>
      <w:r>
        <w:rPr>
          <w:rFonts w:ascii="宋体" w:hAnsi="宋体" w:cs="宋体"/>
          <w:b/>
          <w:bCs/>
          <w:color w:val="FF0000"/>
          <w:sz w:val="21"/>
          <w:szCs w:val="21"/>
          <w:u w:val="single"/>
        </w:rPr>
        <w:t>示例三举办“小事做起，德行身边”图文展览，让大家从自身做起，从自己做起，做美德的践行者。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b/>
          <w:bCs/>
          <w:sz w:val="21"/>
          <w:szCs w:val="21"/>
          <w:lang w:eastAsia="zh-CN"/>
        </w:rPr>
      </w:pPr>
      <w:r>
        <w:rPr>
          <w:rFonts w:hint="eastAsia"/>
          <w:b/>
          <w:bCs/>
          <w:sz w:val="21"/>
          <w:szCs w:val="21"/>
          <w:lang w:eastAsia="zh-CN"/>
        </w:rPr>
        <w:t>二、阅读理解</w:t>
      </w:r>
      <w:r>
        <w:rPr>
          <w:b/>
          <w:bCs/>
          <w:sz w:val="21"/>
          <w:szCs w:val="21"/>
        </w:rPr>
        <w:t>(</w:t>
      </w:r>
      <w:r>
        <w:rPr>
          <w:rFonts w:hint="eastAsia"/>
          <w:b/>
          <w:bCs/>
          <w:sz w:val="21"/>
          <w:szCs w:val="21"/>
          <w:lang w:val="en-US" w:eastAsia="zh-CN"/>
        </w:rPr>
        <w:t>55</w:t>
      </w:r>
      <w:r>
        <w:rPr>
          <w:b/>
          <w:bCs/>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Times New Roman" w:hAnsi="Times New Roman" w:cs="Times New Roman"/>
          <w:sz w:val="21"/>
          <w:szCs w:val="21"/>
          <w:lang w:val="en-US" w:eastAsia="zh-CN"/>
        </w:rPr>
        <w:t>（一）</w:t>
      </w:r>
      <w:r>
        <w:rPr>
          <w:rFonts w:hint="eastAsia" w:cs="Times New Roman"/>
          <w:sz w:val="21"/>
          <w:szCs w:val="21"/>
          <w:lang w:val="en-US" w:eastAsia="zh-CN"/>
        </w:rPr>
        <w:t>阅读下面的</w:t>
      </w:r>
      <w:r>
        <w:rPr>
          <w:rFonts w:hint="eastAsia" w:ascii="Times New Roman" w:hAnsi="Times New Roman" w:cs="Times New Roman"/>
          <w:sz w:val="21"/>
          <w:szCs w:val="21"/>
          <w:lang w:val="en-US" w:eastAsia="zh-CN"/>
        </w:rPr>
        <w:t>文言文</w:t>
      </w:r>
      <w:r>
        <w:rPr>
          <w:rFonts w:hint="eastAsia" w:cs="Times New Roman"/>
          <w:sz w:val="21"/>
          <w:szCs w:val="21"/>
          <w:lang w:val="en-US" w:eastAsia="zh-CN"/>
        </w:rPr>
        <w:t>，完成7-10题。</w:t>
      </w:r>
      <w:r>
        <w:rPr>
          <w:sz w:val="21"/>
          <w:szCs w:val="21"/>
        </w:rPr>
        <w:t>(</w:t>
      </w:r>
      <w:r>
        <w:rPr>
          <w:rFonts w:hint="eastAsia"/>
          <w:sz w:val="21"/>
          <w:szCs w:val="21"/>
          <w:lang w:val="en-US" w:eastAsia="zh-CN"/>
        </w:rPr>
        <w:t>18</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四国为一，将以攻秦。秦王召群臣宾客六十人而问焉，曰:"四国为一，将以图秦，寡人屈于内而百姓靡于外为之奈何"群臣莫对。姚贾对曰:"贾愿出使四国，必绝其谋，而安其兵。"乃资车百乘，金千斤，衣以其衣，冠带以其剑。姚贾辞行，绝其谋，止其兵，与之为交以报秦。秦王大悦。贾封千户，以为上卿。</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韩非知之，曰:"是贾以王之权，国之宝，外自交于诸侯，愿王察之。”</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王召姚贾而问曰:"吾闻子以寡人财交于诸侯，有诸?"对曰:"有。"王曰:"有何面目复见寡人?"对曰:"曾参孝其亲，天下愿以为子;子胥忠于君，天下愿以为臣;贞女工巧，天下愿以为妃;今贾忠王而王不知也。贾不归四国，尚焉之?使贾不忠于君，四国之王尚焉用贾之身?桀听谗而诛其良将，纣闻谗而杀其忠臣，至身死国亡。今王听谗则无忠臣矣</w:t>
      </w:r>
      <w:r>
        <w:rPr>
          <w:rFonts w:hint="eastAsia" w:ascii="楷体" w:hAnsi="楷体" w:eastAsia="楷体" w:cs="楷体"/>
          <w:sz w:val="21"/>
          <w:szCs w:val="21"/>
          <w:lang w:eastAsia="zh-CN"/>
        </w:rPr>
        <w:t>……</w:t>
      </w:r>
      <w:r>
        <w:rPr>
          <w:rFonts w:ascii="楷体" w:hAnsi="楷体" w:eastAsia="楷体" w:cs="楷体"/>
          <w:sz w:val="21"/>
          <w:szCs w:val="21"/>
        </w:rPr>
        <w:t>故可以存社稷者，虽有外诽者不听;虽有高世之名，而无咫尺之功者不赏。是以群臣莫敢以虚愿望于上。"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秦王曰:"然。"乃可复使姚贾而诛韩非。</w:t>
      </w:r>
      <w:r>
        <w:rPr>
          <w:rFonts w:hint="eastAsia" w:ascii="楷体" w:hAnsi="楷体" w:eastAsia="楷体" w:cs="楷体"/>
          <w:sz w:val="21"/>
          <w:szCs w:val="21"/>
          <w:lang w:val="en-US" w:eastAsia="zh-CN"/>
        </w:rPr>
        <w:t xml:space="preserve">         </w:t>
      </w:r>
      <w:r>
        <w:rPr>
          <w:rFonts w:ascii="楷体" w:hAnsi="楷体" w:eastAsia="楷体" w:cs="楷体"/>
          <w:sz w:val="21"/>
          <w:szCs w:val="21"/>
        </w:rPr>
        <w:t>（选自《战国策·秦策》有删减）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(1分)用“/”为文中画线的句子断句（限 2 处）(</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寡 人 屈 于 内 /而 百 姓 靡 于 外/ 为 之 奈 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(4分)解释下列加点词语</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（1）群臣莫</w:t>
      </w:r>
      <w:r>
        <w:rPr>
          <w:rFonts w:hint="eastAsia" w:ascii="宋体" w:hAnsi="宋体" w:eastAsia="宋体" w:cs="宋体"/>
          <w:sz w:val="21"/>
          <w:szCs w:val="21"/>
          <w:em w:val="dot"/>
        </w:rPr>
        <w:t>对</w:t>
      </w:r>
      <w:r>
        <w:rPr>
          <w:rFonts w:hint="eastAsia" w:ascii="宋体" w:hAnsi="宋体" w:eastAsia="宋体" w:cs="宋体"/>
          <w:b/>
          <w:bCs/>
          <w:color w:val="FF0000"/>
          <w:sz w:val="21"/>
          <w:szCs w:val="21"/>
          <w:u w:val="single"/>
        </w:rPr>
        <w:t>回答</w:t>
      </w:r>
      <w:r>
        <w:rPr>
          <w:rFonts w:hint="eastAsia" w:ascii="宋体" w:hAnsi="宋体" w:eastAsia="宋体" w:cs="宋体"/>
          <w:b/>
          <w:bCs/>
          <w:color w:val="FF0000"/>
          <w:sz w:val="21"/>
          <w:szCs w:val="21"/>
          <w:u w:val="none"/>
          <w:lang w:val="en-US" w:eastAsia="zh-CN"/>
        </w:rPr>
        <w:t xml:space="preserve">         </w:t>
      </w:r>
      <w:r>
        <w:rPr>
          <w:rFonts w:hint="eastAsia" w:ascii="宋体" w:hAnsi="宋体" w:eastAsia="宋体" w:cs="宋体"/>
          <w:sz w:val="21"/>
          <w:szCs w:val="21"/>
        </w:rPr>
        <w:t>（2）必绝其谋，而</w:t>
      </w:r>
      <w:r>
        <w:rPr>
          <w:rFonts w:hint="eastAsia" w:ascii="宋体" w:hAnsi="宋体" w:eastAsia="宋体" w:cs="宋体"/>
          <w:sz w:val="21"/>
          <w:szCs w:val="21"/>
          <w:em w:val="dot"/>
        </w:rPr>
        <w:t>安</w:t>
      </w:r>
      <w:r>
        <w:rPr>
          <w:rFonts w:hint="eastAsia" w:ascii="宋体" w:hAnsi="宋体" w:eastAsia="宋体" w:cs="宋体"/>
          <w:sz w:val="21"/>
          <w:szCs w:val="21"/>
        </w:rPr>
        <w:t>其兵</w:t>
      </w:r>
      <w:r>
        <w:rPr>
          <w:rFonts w:hint="eastAsia" w:ascii="宋体" w:hAnsi="宋体" w:eastAsia="宋体" w:cs="宋体"/>
          <w:b/>
          <w:bCs/>
          <w:color w:val="FF0000"/>
          <w:sz w:val="21"/>
          <w:szCs w:val="21"/>
          <w:u w:val="single"/>
        </w:rPr>
        <w:t>使</w:t>
      </w:r>
      <w:r>
        <w:rPr>
          <w:rFonts w:hint="eastAsia" w:ascii="宋体" w:hAnsi="宋体" w:eastAsia="宋体" w:cs="宋体"/>
          <w:b/>
          <w:bCs/>
          <w:color w:val="FF0000"/>
          <w:sz w:val="21"/>
          <w:szCs w:val="21"/>
          <w:u w:val="single"/>
          <w:lang w:eastAsia="zh-CN"/>
        </w:rPr>
        <w:t>……</w:t>
      </w:r>
      <w:r>
        <w:rPr>
          <w:rFonts w:hint="eastAsia" w:ascii="宋体" w:hAnsi="宋体" w:eastAsia="宋体" w:cs="宋体"/>
          <w:b/>
          <w:bCs/>
          <w:color w:val="FF0000"/>
          <w:sz w:val="21"/>
          <w:szCs w:val="21"/>
          <w:u w:val="single"/>
        </w:rPr>
        <w:t>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（3）姚贾</w:t>
      </w:r>
      <w:r>
        <w:rPr>
          <w:rFonts w:hint="eastAsia" w:ascii="宋体" w:hAnsi="宋体" w:eastAsia="宋体" w:cs="宋体"/>
          <w:sz w:val="21"/>
          <w:szCs w:val="21"/>
          <w:em w:val="dot"/>
        </w:rPr>
        <w:t>辞</w:t>
      </w:r>
      <w:r>
        <w:rPr>
          <w:rFonts w:hint="eastAsia" w:ascii="宋体" w:hAnsi="宋体" w:eastAsia="宋体" w:cs="宋体"/>
          <w:sz w:val="21"/>
          <w:szCs w:val="21"/>
        </w:rPr>
        <w:t>行</w:t>
      </w:r>
      <w:r>
        <w:rPr>
          <w:rFonts w:hint="eastAsia" w:ascii="宋体" w:hAnsi="宋体" w:eastAsia="宋体" w:cs="宋体"/>
          <w:b/>
          <w:bCs/>
          <w:color w:val="FF0000"/>
          <w:sz w:val="21"/>
          <w:szCs w:val="21"/>
        </w:rPr>
        <w:t>告辞</w:t>
      </w:r>
      <w:r>
        <w:rPr>
          <w:rFonts w:hint="eastAsia" w:ascii="宋体" w:hAnsi="宋体" w:eastAsia="宋体" w:cs="宋体"/>
          <w:b/>
          <w:bCs/>
          <w:color w:val="FF0000"/>
          <w:sz w:val="21"/>
          <w:szCs w:val="21"/>
          <w:lang w:val="en-US" w:eastAsia="zh-CN"/>
        </w:rPr>
        <w:t xml:space="preserve">         </w:t>
      </w:r>
      <w:r>
        <w:rPr>
          <w:rFonts w:hint="eastAsia" w:ascii="宋体" w:hAnsi="宋体" w:eastAsia="宋体" w:cs="宋体"/>
          <w:sz w:val="21"/>
          <w:szCs w:val="21"/>
        </w:rPr>
        <w:t>（4）</w:t>
      </w:r>
      <w:r>
        <w:rPr>
          <w:rFonts w:hint="eastAsia" w:ascii="宋体" w:hAnsi="宋体" w:eastAsia="宋体" w:cs="宋体"/>
          <w:sz w:val="21"/>
          <w:szCs w:val="21"/>
          <w:em w:val="dot"/>
        </w:rPr>
        <w:t>虽</w:t>
      </w:r>
      <w:r>
        <w:rPr>
          <w:rFonts w:hint="eastAsia" w:ascii="宋体" w:hAnsi="宋体" w:eastAsia="宋体" w:cs="宋体"/>
          <w:sz w:val="21"/>
          <w:szCs w:val="21"/>
        </w:rPr>
        <w:t>有外诽者不听</w:t>
      </w:r>
      <w:r>
        <w:rPr>
          <w:rFonts w:hint="eastAsia" w:ascii="宋体" w:hAnsi="宋体" w:eastAsia="宋体" w:cs="宋体"/>
          <w:b/>
          <w:bCs/>
          <w:color w:val="FF0000"/>
          <w:sz w:val="21"/>
          <w:szCs w:val="21"/>
        </w:rPr>
        <w:t>即使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．(3分)翻译句子</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（1）贾不归四国，尚焉之？</w:t>
      </w:r>
      <w:r>
        <w:rPr>
          <w:rFonts w:hint="eastAsia" w:ascii="宋体" w:hAnsi="宋体" w:eastAsia="宋体" w:cs="宋体"/>
          <w:color w:val="FF0000"/>
          <w:sz w:val="21"/>
          <w:szCs w:val="21"/>
        </w:rPr>
        <w:t>臣不把财宝给那四个国家，还能让他们归服谁呢？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（2）是以群臣莫敢以虚愿望于上。</w:t>
      </w:r>
      <w:r>
        <w:rPr>
          <w:rFonts w:hint="eastAsia" w:ascii="宋体" w:hAnsi="宋体" w:eastAsia="宋体" w:cs="宋体"/>
          <w:color w:val="FF0000"/>
          <w:sz w:val="21"/>
          <w:szCs w:val="21"/>
        </w:rPr>
        <w:t>所以为臣的不就不敢用虚名希求于国君了。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（3）乃可复使姚贾而诛韩非。</w:t>
      </w:r>
      <w:r>
        <w:rPr>
          <w:rFonts w:hint="eastAsia" w:ascii="宋体" w:hAnsi="宋体" w:eastAsia="宋体" w:cs="宋体"/>
          <w:color w:val="FF0000"/>
          <w:sz w:val="21"/>
          <w:szCs w:val="21"/>
        </w:rPr>
        <w:t>于是仍然让姚贾出使列国而责罚了韩飞。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．(2分)有人说姚贾是天才外交家，有人说姚贾追求个人荣华富贵不择手段，你赞同哪一个观点，请结合文中的内容谈你的理由。(</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center"/>
        <w:outlineLvl w:val="9"/>
        <w:rPr>
          <w:rFonts w:hint="eastAsia" w:ascii="宋体" w:hAnsi="宋体" w:eastAsia="宋体" w:cs="宋体"/>
          <w:b/>
          <w:bCs/>
          <w:color w:val="FF0000"/>
          <w:sz w:val="21"/>
          <w:szCs w:val="21"/>
          <w:u w:val="single"/>
        </w:rPr>
      </w:pPr>
      <w:r>
        <w:rPr>
          <w:rFonts w:hint="eastAsia" w:ascii="宋体" w:hAnsi="宋体" w:eastAsia="宋体" w:cs="宋体"/>
          <w:b/>
          <w:bCs/>
          <w:color w:val="FF0000"/>
          <w:sz w:val="21"/>
          <w:szCs w:val="21"/>
          <w:u w:val="single"/>
        </w:rPr>
        <w:t>示例：我认为姚贾是天才外交家。良好的口才是成为优秀外交家的重要条件之一。他能言善辩，面对秦王的追问他不卑不亢，类比恰当观点鲜明。即表明了自己的决心，又规劝秦王不听谗言。</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center"/>
        <w:outlineLvl w:val="9"/>
        <w:rPr>
          <w:rFonts w:hint="eastAsia" w:ascii="宋体" w:hAnsi="宋体" w:eastAsia="宋体" w:cs="宋体"/>
          <w:b/>
          <w:bCs/>
          <w:color w:val="FF0000"/>
          <w:sz w:val="21"/>
          <w:szCs w:val="21"/>
          <w:u w:val="single"/>
        </w:rPr>
      </w:pPr>
      <w:r>
        <w:rPr>
          <w:rFonts w:hint="eastAsia" w:ascii="宋体" w:hAnsi="宋体" w:eastAsia="宋体" w:cs="宋体"/>
          <w:b/>
          <w:bCs/>
          <w:color w:val="FF0000"/>
          <w:sz w:val="21"/>
          <w:szCs w:val="21"/>
          <w:u w:val="single"/>
        </w:rPr>
        <w:t>我认为姚贾为了成功不择手段。姚贾抓住了秦王欲吞并六国的心理，以不正当手段到处腐化各诸侯国的官员，以期达到不用刀兵而从内部腐蚀东方六国。通过狡辩获得秦王对他的信任，成功打压韩非。</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color w:val="FF0000"/>
          <w:sz w:val="21"/>
          <w:szCs w:val="21"/>
        </w:rPr>
      </w:pPr>
      <w:r>
        <w:rPr>
          <w:rFonts w:hint="eastAsia" w:ascii="仿宋" w:hAnsi="仿宋" w:eastAsia="仿宋" w:cs="仿宋"/>
          <w:color w:val="FF0000"/>
          <w:sz w:val="21"/>
          <w:szCs w:val="21"/>
        </w:rPr>
        <w:t>译文：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color w:val="FF0000"/>
          <w:sz w:val="21"/>
          <w:szCs w:val="21"/>
        </w:rPr>
      </w:pPr>
      <w:r>
        <w:rPr>
          <w:rFonts w:hint="eastAsia" w:ascii="仿宋" w:hAnsi="仿宋" w:eastAsia="仿宋" w:cs="仿宋"/>
          <w:color w:val="FF0000"/>
          <w:sz w:val="21"/>
          <w:szCs w:val="21"/>
        </w:rPr>
        <w:t>燕、赵、吴、楚四国结成联盟，准备攻打秦国，秦王召集大臣和宾客共六十多人商议对策。秦王问道：“当下四国联合攻秦，而我国正当财力衰竭、战事失利之时，应该如何对敌？”大臣们不知怎样回答。这时姚贾站出来自告奋勇说：“臣愿意为大王出使四国，一定破坏他们的阴谋，阻止战事的发生。”秦王便拨给他战车百辆，黄金千斤，并让他穿戴起自已的衣冠，佩上自己的宝剑。于是姚贾辞别秦王，不但达到了制止四国攻秦的战略，阻止战事的发生，而且还与四国建立了友好的外交关系来回报秦王。秦王十分高兴，马上封给他1000户城邑，并任命他为上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color w:val="FF0000"/>
          <w:sz w:val="21"/>
          <w:szCs w:val="21"/>
        </w:rPr>
      </w:pPr>
      <w:r>
        <w:rPr>
          <w:rFonts w:hint="eastAsia" w:ascii="仿宋" w:hAnsi="仿宋" w:eastAsia="仿宋" w:cs="仿宋"/>
          <w:color w:val="FF0000"/>
          <w:sz w:val="21"/>
          <w:szCs w:val="21"/>
        </w:rPr>
        <w:t>秦臣韩非知道了这件事，对秦王说：“这实际上是姚贾借大王的权势，用秦国的珍宝，私自结交诸侯，希望大王明察。”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color w:val="FF0000"/>
          <w:sz w:val="21"/>
          <w:szCs w:val="21"/>
        </w:rPr>
      </w:pPr>
      <w:r>
        <w:rPr>
          <w:rFonts w:hint="eastAsia" w:ascii="仿宋" w:hAnsi="仿宋" w:eastAsia="仿宋" w:cs="仿宋"/>
          <w:color w:val="FF0000"/>
          <w:sz w:val="21"/>
          <w:szCs w:val="21"/>
        </w:rPr>
        <w:t>于是秦王召来姚贾问道：“寡人听说你用秦国的珍宝结交诸侯，可有此事？”姚贾坦承无讳：“有。”秦王变了脸色说道：“那么你还有什么面目再与寡人相见？”姚贾回答说：“昔日曾参孝顺父母，天下人都希望有这样的儿子；伍胥尽忠报主，天下诸侯都愿以之为臣；贞女擅长女工，天下男人都愿以之为妻。而臣效忠于大王，大王却不知道，臣不把财宝送给那四个国家，还能让他们归服谁呢？大王再想，假如臣不忠于王，四国之君凭什么信任臣呢？夏桀听信谗言杀了良将关龙逢，纣王听信谗言杀了忠臣比干，以至于身死国亡。如今大王听信谗言，就不会再有忠臣为国出力了</w:t>
      </w:r>
      <w:r>
        <w:rPr>
          <w:rFonts w:hint="eastAsia" w:ascii="仿宋" w:hAnsi="仿宋" w:eastAsia="仿宋" w:cs="仿宋"/>
          <w:color w:val="FF0000"/>
          <w:sz w:val="21"/>
          <w:szCs w:val="21"/>
          <w:lang w:eastAsia="zh-CN"/>
        </w:rPr>
        <w:t>……</w:t>
      </w:r>
      <w:r>
        <w:rPr>
          <w:rFonts w:hint="eastAsia" w:ascii="仿宋" w:hAnsi="仿宋" w:eastAsia="仿宋" w:cs="仿宋"/>
          <w:color w:val="FF0000"/>
          <w:sz w:val="21"/>
          <w:szCs w:val="21"/>
        </w:rPr>
        <w:t>所以能够安邦定国的明君，不听信外面的毁谤，不封赏空有清高之名、没有尺寸之功的人。这样一来，所有为臣的不就不敢用虚名希求于国君了。”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仿宋" w:hAnsi="仿宋" w:eastAsia="仿宋" w:cs="仿宋"/>
          <w:sz w:val="21"/>
          <w:szCs w:val="21"/>
        </w:rPr>
      </w:pPr>
      <w:r>
        <w:rPr>
          <w:rFonts w:hint="eastAsia" w:ascii="仿宋" w:hAnsi="仿宋" w:eastAsia="仿宋" w:cs="仿宋"/>
          <w:color w:val="FF0000"/>
          <w:sz w:val="21"/>
          <w:szCs w:val="21"/>
        </w:rPr>
        <w:t>秦王叹服：“爱卿说的在理。”于是仍让姚贾出使列国而责罚了韩非。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sz w:val="21"/>
          <w:szCs w:val="21"/>
        </w:rPr>
      </w:pPr>
      <w:r>
        <w:rPr>
          <w:rFonts w:hint="eastAsia" w:ascii="宋体" w:hAnsi="宋体" w:cs="宋体"/>
          <w:sz w:val="21"/>
          <w:szCs w:val="21"/>
          <w:lang w:eastAsia="zh-CN"/>
        </w:rPr>
        <w:t>（二）</w:t>
      </w:r>
      <w:r>
        <w:rPr>
          <w:rFonts w:ascii="宋体" w:hAnsi="宋体" w:cs="宋体"/>
          <w:sz w:val="21"/>
          <w:szCs w:val="21"/>
        </w:rPr>
        <w:t>阅读下文，完成</w:t>
      </w:r>
      <w:r>
        <w:rPr>
          <w:rFonts w:hint="eastAsia" w:ascii="宋体" w:hAnsi="宋体" w:cs="宋体"/>
          <w:sz w:val="21"/>
          <w:szCs w:val="21"/>
          <w:lang w:val="en-US" w:eastAsia="zh-CN"/>
        </w:rPr>
        <w:t>11-14</w:t>
      </w:r>
      <w:r>
        <w:rPr>
          <w:rFonts w:ascii="宋体" w:hAnsi="宋体" w:cs="宋体"/>
          <w:sz w:val="21"/>
          <w:szCs w:val="21"/>
        </w:rPr>
        <w:t>题。</w:t>
      </w:r>
      <w:r>
        <w:rPr>
          <w:sz w:val="21"/>
          <w:szCs w:val="21"/>
        </w:rPr>
        <w:t>(</w:t>
      </w:r>
      <w:r>
        <w:rPr>
          <w:rFonts w:hint="eastAsia"/>
          <w:sz w:val="21"/>
          <w:szCs w:val="21"/>
          <w:lang w:val="en-US" w:eastAsia="zh-CN"/>
        </w:rPr>
        <w:t>14</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outlineLvl w:val="9"/>
        <w:rPr>
          <w:rFonts w:ascii="楷体" w:hAnsi="楷体" w:eastAsia="楷体" w:cs="楷体"/>
          <w:sz w:val="21"/>
          <w:szCs w:val="21"/>
        </w:rPr>
      </w:pPr>
      <w:r>
        <w:rPr>
          <w:rFonts w:ascii="楷体" w:hAnsi="楷体" w:eastAsia="楷体" w:cs="楷体"/>
          <w:sz w:val="21"/>
          <w:szCs w:val="21"/>
        </w:rPr>
        <w:t>换个角度看问题</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outlineLvl w:val="9"/>
        <w:rPr>
          <w:rFonts w:ascii="楷体" w:hAnsi="楷体" w:eastAsia="楷体" w:cs="楷体"/>
          <w:sz w:val="21"/>
          <w:szCs w:val="21"/>
        </w:rPr>
      </w:pPr>
      <w:r>
        <w:rPr>
          <w:rFonts w:ascii="楷体" w:hAnsi="楷体" w:eastAsia="楷体" w:cs="楷体"/>
          <w:sz w:val="21"/>
          <w:szCs w:val="21"/>
        </w:rPr>
        <w:t>刘淑萍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朋友圈有人发来一条微信，点开看是四幅图，第一幅是只青蛙，第二幅是个花瓶，第三幅是“天使与魔鬼”，第四幅是“老妇和少女”。图片间有文字：你看到了什么？青蛙？花瓶？天使？老妇？那么请你换个角度看一下，你又看到了什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按照提示，我换个角度来欣赏图片。第一幅图横过来看，青蛙变成了一匹马；第二幅图看白色的部分是个花瓶，但看旁边黑色的部分则是两个女孩的头像；第三幅图看白色的部分是很多身穿裙子的小女孩组成了一幅美丽的图案，再看黑色的部分则完全成了面目狰狞的怪物；第四幅图正着看是位老妪，将手机倒过来180度，看到的竟然是一位漂亮的妙龄少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③非常神奇，我佩服制作者的创意。这条微信告诉我们，换个角度看问题有多么重要！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④青蛙和马、花瓶和女孩、天使与魔鬼、老妇与少女，有的风马牛不相及，有的是美丑的对立，有的是人生的两端，可是在一定的条件下，呈现在人们眼前的影像，竟然可以互换。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⑤想起盲人摸象的寓言，摸到耳朵者，说像簸箕，摸到大腿者，说像柱子，摸到尾巴者，说似绳子。苏轼的诗“横看成岭侧成峰，远近高低各不同。不识庐山真面目，只缘身在此山中”，指出由于人们所处的位置不同，看到的往往是事物的局部，有片面性。要认识事物的真相与全貌，必须超越狭小的范围，才能摆脱主观成见，观察事物，左看右看，横看侧看，才能看到各种影像，从而得出全面正确的结论。</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⑥鲁迅先生说，一本《红楼梦》，经学家看见《易》，道学家看见淫，才子看见缠绵，流言家看见宫闱秘事，这也是说换个角度看问题的方法和结果。大千世界无奇不有，任何事物都存在着两个方面，硬币有两面，人生也有正面和背面。阳光鲜花，青春美貌，友谊爱情，事业成功</w:t>
      </w:r>
      <w:r>
        <w:rPr>
          <w:rFonts w:hint="eastAsia" w:ascii="楷体" w:hAnsi="楷体" w:eastAsia="楷体" w:cs="楷体"/>
          <w:sz w:val="21"/>
          <w:szCs w:val="21"/>
          <w:lang w:eastAsia="zh-CN"/>
        </w:rPr>
        <w:t>……</w:t>
      </w:r>
      <w:r>
        <w:rPr>
          <w:rFonts w:ascii="楷体" w:hAnsi="楷体" w:eastAsia="楷体" w:cs="楷体"/>
          <w:sz w:val="21"/>
          <w:szCs w:val="21"/>
        </w:rPr>
        <w:t>这些都是正面；但“人生不如意事十有八九”，谁都会经历坎坷挫折，疾病衰老，可能面临背叛失误，生活暗淡无光，郁闷、烦恼、惆怅、痛苦</w:t>
      </w:r>
      <w:r>
        <w:rPr>
          <w:rFonts w:hint="eastAsia" w:ascii="楷体" w:hAnsi="楷体" w:eastAsia="楷体" w:cs="楷体"/>
          <w:sz w:val="21"/>
          <w:szCs w:val="21"/>
          <w:lang w:eastAsia="zh-CN"/>
        </w:rPr>
        <w:t>……</w:t>
      </w:r>
      <w:r>
        <w:rPr>
          <w:rFonts w:ascii="楷体" w:hAnsi="楷体" w:eastAsia="楷体" w:cs="楷体"/>
          <w:sz w:val="21"/>
          <w:szCs w:val="21"/>
        </w:rPr>
        <w:t>这样的时候，倘若能够调整思维方式，调整心态，换个角度去看问题，或者换个积极的活法，生活也就充满了希望和快乐。</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⑦台湾作家刘墉有一位朋友，与一个离过两次婚的女演员结了婚，当别人说他捡了个剩货时，他说：我开个旧奔驰，虽是三手货，但马力很足。就像我太太，在演艺圈20多年，见过多少场面，现在老了，收了心，没了以前的娇气、浮华气，却做得一手好菜，又顾家。其实，她真正最完美的时候反而被我遇上了。当别人又说她看不出当年的风采、并不完美时，他又反驳说：我自己也不完美，谁没有往事，谁不是千疮百孔。正因为我们经历过一些事，所以都成熟都知道珍惜，这种不完美正是一种完美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⑧人人都有烦心事，遇到烦心事，试着换位思考，让乐观主宰自己，可能就会有好心情，继而带来好运气。在“山重水复疑无路”的困境中始终保持一种积极的心态，凡事往好处想，积极努力，可能你很快“柳暗花明又一村”，那时你会觉得豁然开朗：世界原来如此美丽！</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楷体" w:hAnsi="楷体" w:eastAsia="楷体" w:cs="楷体"/>
          <w:sz w:val="21"/>
          <w:szCs w:val="21"/>
        </w:rPr>
      </w:pPr>
      <w:r>
        <w:rPr>
          <w:rFonts w:ascii="楷体" w:hAnsi="楷体" w:eastAsia="楷体" w:cs="楷体"/>
          <w:sz w:val="21"/>
          <w:szCs w:val="21"/>
        </w:rPr>
        <w:t>(选自《思维与智慧》，有删改)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本文作者主要论述的观点是什么？(</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b/>
          <w:bCs/>
          <w:color w:val="FF0000"/>
          <w:sz w:val="21"/>
          <w:szCs w:val="21"/>
          <w:u w:val="single"/>
        </w:rPr>
      </w:pPr>
      <w:r>
        <w:rPr>
          <w:rFonts w:ascii="宋体" w:hAnsi="宋体" w:cs="宋体"/>
          <w:b/>
          <w:bCs/>
          <w:color w:val="FF0000"/>
          <w:sz w:val="21"/>
          <w:szCs w:val="21"/>
          <w:u w:val="single"/>
        </w:rPr>
        <w:t>换个角度看问题，才有可能获得正确的认识以及让生活充满希望和快乐。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文章以朋友圈里的一条微信作开头，有何作用？(</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b/>
          <w:bCs/>
          <w:sz w:val="21"/>
          <w:szCs w:val="21"/>
          <w:u w:val="single"/>
        </w:rPr>
      </w:pPr>
      <w:r>
        <w:rPr>
          <w:rFonts w:ascii="宋体" w:hAnsi="宋体" w:cs="宋体"/>
          <w:b/>
          <w:bCs/>
          <w:color w:val="FF0000"/>
          <w:sz w:val="21"/>
          <w:szCs w:val="21"/>
          <w:u w:val="single"/>
        </w:rPr>
        <w:t>引出本文议论的话题——换个角度看问题；激发读者的阅读兴趣。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13.</w:t>
      </w:r>
      <w:r>
        <w:rPr>
          <w:rFonts w:hint="eastAsia" w:ascii="宋体" w:hAnsi="宋体" w:eastAsia="宋体" w:cs="宋体"/>
          <w:sz w:val="21"/>
          <w:szCs w:val="21"/>
        </w:rPr>
        <w:t>第⑤段运用了哪些论证方法？请分析其作用。(</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sz w:val="21"/>
          <w:szCs w:val="21"/>
        </w:rPr>
      </w:pPr>
      <w:r>
        <w:rPr>
          <w:rFonts w:ascii="宋体" w:hAnsi="宋体" w:cs="宋体"/>
          <w:b/>
          <w:bCs/>
          <w:color w:val="FF0000"/>
          <w:sz w:val="21"/>
          <w:szCs w:val="21"/>
          <w:u w:val="single"/>
        </w:rPr>
        <w:t>运用了举例论证和道理论证。举盲人摸象的寓言以及引用苏轼的诗句，论证了“多角度观察事物，才能得出全面正确的结论”这一分论点。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4.</w:t>
      </w:r>
      <w:r>
        <w:rPr>
          <w:rFonts w:hint="eastAsia" w:ascii="宋体" w:hAnsi="宋体" w:eastAsia="宋体" w:cs="宋体"/>
          <w:sz w:val="21"/>
          <w:szCs w:val="21"/>
        </w:rPr>
        <w:t>下面的这首七言绝句能否作为本文的论据？请简要谈谈。(</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侬家家住雨湖东，十二珠帘夕照红。</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今日忽从江上望，始知家在画图中。</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outlineLvl w:val="9"/>
        <w:rPr>
          <w:rFonts w:ascii="楷体" w:hAnsi="楷体" w:eastAsia="楷体" w:cs="楷体"/>
          <w:sz w:val="21"/>
          <w:szCs w:val="21"/>
        </w:rPr>
      </w:pPr>
      <w:r>
        <w:rPr>
          <w:rFonts w:ascii="楷体" w:hAnsi="楷体" w:eastAsia="楷体" w:cs="楷体"/>
          <w:sz w:val="21"/>
          <w:szCs w:val="21"/>
        </w:rPr>
        <w:t>(郭六芳《舟还长沙》)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color w:val="FF0000"/>
          <w:sz w:val="21"/>
          <w:szCs w:val="21"/>
        </w:rPr>
      </w:pPr>
      <w:r>
        <w:rPr>
          <w:rFonts w:ascii="宋体" w:hAnsi="宋体" w:cs="宋体"/>
          <w:b/>
          <w:bCs/>
          <w:color w:val="FF0000"/>
          <w:sz w:val="21"/>
          <w:szCs w:val="21"/>
          <w:u w:val="single"/>
        </w:rPr>
        <w:t>能。因为这首诗写出了作者因换了个角度而发现家的美丽，与本文的“换个角度看问题，世界也会变得如此美丽”这一观点相一致。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cs="宋体"/>
          <w:sz w:val="21"/>
          <w:szCs w:val="21"/>
          <w:lang w:eastAsia="zh-CN"/>
        </w:rPr>
        <w:t>（三）</w:t>
      </w:r>
      <w:r>
        <w:rPr>
          <w:rFonts w:ascii="宋体" w:hAnsi="宋体" w:cs="宋体"/>
          <w:sz w:val="21"/>
          <w:szCs w:val="21"/>
        </w:rPr>
        <w:t>阅读下面的文章，完成1</w:t>
      </w:r>
      <w:r>
        <w:rPr>
          <w:rFonts w:hint="eastAsia" w:ascii="宋体" w:hAnsi="宋体" w:cs="宋体"/>
          <w:sz w:val="21"/>
          <w:szCs w:val="21"/>
          <w:lang w:val="en-US" w:eastAsia="zh-CN"/>
        </w:rPr>
        <w:t>5</w:t>
      </w:r>
      <w:r>
        <w:rPr>
          <w:rFonts w:ascii="宋体" w:hAnsi="宋体" w:cs="宋体"/>
          <w:sz w:val="21"/>
          <w:szCs w:val="21"/>
        </w:rPr>
        <w:t>—1</w:t>
      </w:r>
      <w:r>
        <w:rPr>
          <w:rFonts w:hint="eastAsia" w:ascii="宋体" w:hAnsi="宋体" w:cs="宋体"/>
          <w:sz w:val="21"/>
          <w:szCs w:val="21"/>
          <w:lang w:val="en-US" w:eastAsia="zh-CN"/>
        </w:rPr>
        <w:t>9</w:t>
      </w:r>
      <w:r>
        <w:rPr>
          <w:rFonts w:ascii="宋体" w:hAnsi="宋体" w:cs="宋体"/>
          <w:sz w:val="21"/>
          <w:szCs w:val="21"/>
        </w:rPr>
        <w:t>题</w:t>
      </w:r>
      <w:r>
        <w:rPr>
          <w:rFonts w:hint="eastAsia" w:ascii="宋体" w:hAnsi="宋体" w:cs="宋体"/>
          <w:sz w:val="21"/>
          <w:szCs w:val="21"/>
          <w:lang w:eastAsia="zh-CN"/>
        </w:rPr>
        <w:t>。</w:t>
      </w:r>
      <w:r>
        <w:rPr>
          <w:sz w:val="21"/>
          <w:szCs w:val="21"/>
        </w:rPr>
        <w:t>(</w:t>
      </w:r>
      <w:r>
        <w:rPr>
          <w:rFonts w:hint="eastAsia"/>
          <w:sz w:val="21"/>
          <w:szCs w:val="21"/>
          <w:lang w:val="en-US" w:eastAsia="zh-CN"/>
        </w:rPr>
        <w:t>18</w:t>
      </w:r>
      <w:r>
        <w:rPr>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窗外有只啄木鸟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 w:hAnsi="楷体" w:eastAsia="楷体" w:cs="楷体"/>
          <w:sz w:val="21"/>
          <w:szCs w:val="21"/>
        </w:rPr>
      </w:pPr>
      <w:r>
        <w:rPr>
          <w:rFonts w:ascii="楷体" w:hAnsi="楷体" w:eastAsia="楷体" w:cs="楷体"/>
          <w:sz w:val="21"/>
          <w:szCs w:val="21"/>
        </w:rPr>
        <w:t>邓迎雪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①失明后，他的记忆反倒越来越清晰鲜明。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②他常想起生病前的那个春天，他正坐在桌前看书，忽然窗前飞来一只灰褐色的小鸟，站在窗台上，机敏地四处张望，它的嘴巴又尖又长，像一支坚硬的铁构，翅膀和尾巴上的羽毛是黑白相间的条状花纹，非常漂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③好可爱的鸟，他赞叹不已，眼睛一眨不眨，完全被吸引住了，直到鸟儿飞到不远处的果园里。母亲笑说：“啄木鸟来咱家果园当医生呢，看来今年要大丰收啊。”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④如今，往事还历历在心，现实却早已物是人非。他的世界坍塌了，他喜爱的啄木鸟也不知飞向了哪里？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⑤</w:t>
      </w:r>
      <w:r>
        <w:rPr>
          <w:rFonts w:ascii="楷体" w:hAnsi="楷体" w:eastAsia="楷体" w:cs="楷体"/>
          <w:sz w:val="21"/>
          <w:szCs w:val="21"/>
          <w:u w:val="single"/>
        </w:rPr>
        <w:t>想到这里，他又悄悄落泪。</w:t>
      </w:r>
      <w:r>
        <w:rPr>
          <w:rFonts w:ascii="楷体" w:hAnsi="楷体" w:eastAsia="楷体" w:cs="楷体"/>
          <w:sz w:val="21"/>
          <w:szCs w:val="21"/>
        </w:rPr>
        <w:t>母亲在他身边坐下，也不说话，只是帮他擦去泪水，用粗糙的手温柔地捋顺他的头发。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⑥一天，他正躺在床上发呆，母亲忽然喜滋滋地告诉他：“啄木鸟飞来了，正在咱家的窗台上。”他“腾”地一下坐起来，这真是一个意外惊喜，好像是故友重逢。他悄悄地问母亲：“和从前的那只一样吗？”母亲压低声音说：“一样，说不定就是以前的那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⑦他脸扭向窗子，努力地倾听，可什么声音也没有。母亲解释：“今天它心情不好，不想唱歌呢。”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⑧自从他生病，母亲变得越来越坚强、幽默，他被母亲的话逗乐了。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⑨第二天，他果真听到了啄木鸟的叫声。那清脆的叫声，在他耳边萦绕。其实，啄木鸟的叫声一点也不悦耳，但在他听来宛若天籁。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⑩啄木鸟好像知道他的心事，隔三岔五就停落在他窗前唱歌，好像是和他进行着简短的对话。每次鸟儿来，他的内心都充满了喜悦。他想象着鸟儿站在窗前四处张望的模样；阳光洒在它身上，给它披上一件金色的纱衣，它犀利的嘴巴随着它的小脑袋，来回变动着方向，像是随时准备出诊的医生</w:t>
      </w:r>
      <w:r>
        <w:rPr>
          <w:rFonts w:hint="eastAsia" w:ascii="楷体" w:hAnsi="楷体" w:eastAsia="楷体" w:cs="楷体"/>
          <w:sz w:val="21"/>
          <w:szCs w:val="21"/>
          <w:lang w:eastAsia="zh-CN"/>
        </w:rPr>
        <w:t>……</w:t>
      </w:r>
      <w:r>
        <w:rPr>
          <w:rFonts w:ascii="楷体" w:hAnsi="楷体" w:eastAsia="楷体" w:cs="楷体"/>
          <w:sz w:val="21"/>
          <w:szCs w:val="21"/>
        </w:rPr>
        <w:t>想到这里，他的脸上露出轻轻的微笑。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⑪母亲也喜欢这只啄木鸟。每次小鸟飞来，母亲就静静地坐在他的对面，一句话也不说，他想，母亲肯定是看呆了。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⑫当人生天地变得越来越狭小的时候，陪伴在他身边的除了亲情，还有一只像老朋友一样的啄木鸟，这让他非常欣慰。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⑬后来，母亲又带着他四处求医，他终于复明了！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u w:val="single"/>
        </w:rPr>
      </w:pPr>
      <w:r>
        <w:rPr>
          <w:rFonts w:ascii="楷体" w:hAnsi="楷体" w:eastAsia="楷体" w:cs="楷体"/>
          <w:sz w:val="21"/>
          <w:szCs w:val="21"/>
        </w:rPr>
        <w:t>⑭</w:t>
      </w:r>
      <w:r>
        <w:rPr>
          <w:rFonts w:ascii="楷体" w:hAnsi="楷体" w:eastAsia="楷体" w:cs="楷体"/>
          <w:sz w:val="21"/>
          <w:szCs w:val="21"/>
          <w:u w:val="single"/>
        </w:rPr>
        <w:t>眼前的母亲苍老了许多，秋风吹来，一缕白发飘在她瘦削的脸上，似乎想掩住她饱含热泪的眼睛。但那眼泪最终没有藏住，顺着她溢满幸福的脸颊滑落下来。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⑮他牵起母亲枯瘦的手，哽咽难言。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⑯回到家，他走到窗前，想看看窗外有没有那只啄木鸟。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⑰然而，外面的一切让他目瞪口呆，以前那一片郁郁葱葱的果园，不见踪影，取而代之的是一片简易的铁板房。</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⑱“你生病那年我就把果园卖了。”母亲充满歉意地说。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⑲那一定是给他看病用了，母亲一直对他说，看病都是家里以前攒的钱，原来是瞒着他。想到这里，他又纳闷，啄木鸟又是从哪来的？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⑳母亲笑：“没有啄木鸟</w:t>
      </w:r>
      <w:r>
        <w:rPr>
          <w:rFonts w:hint="eastAsia" w:ascii="楷体" w:hAnsi="楷体" w:eastAsia="楷体" w:cs="楷体"/>
          <w:sz w:val="21"/>
          <w:szCs w:val="21"/>
          <w:lang w:eastAsia="zh-CN"/>
        </w:rPr>
        <w:t>……</w:t>
      </w:r>
      <w:r>
        <w:rPr>
          <w:rFonts w:ascii="楷体" w:hAnsi="楷体" w:eastAsia="楷体" w:cs="楷体"/>
          <w:sz w:val="21"/>
          <w:szCs w:val="21"/>
        </w:rPr>
        <w:t>那是为让你开心，俺自个搞的发明，放的录音哩。”</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㉑</w:t>
      </w:r>
      <w:r>
        <w:rPr>
          <w:rFonts w:ascii="楷体" w:hAnsi="楷体" w:eastAsia="楷体" w:cs="楷体"/>
          <w:sz w:val="21"/>
          <w:szCs w:val="21"/>
          <w:u w:val="single"/>
        </w:rPr>
        <w:t>他的眼泪缓缓地流了下来</w:t>
      </w:r>
      <w:r>
        <w:rPr>
          <w:rFonts w:ascii="楷体" w:hAnsi="楷体" w:eastAsia="楷体" w:cs="楷体"/>
          <w:sz w:val="21"/>
          <w:szCs w:val="21"/>
        </w:rPr>
        <w:t>，母亲已经60多岁，是个普通的农村妇女，没有多少文化，“放录音”也许是她这辈子最厉害的发明吧。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sz w:val="21"/>
          <w:szCs w:val="21"/>
        </w:rPr>
      </w:pPr>
      <w:r>
        <w:rPr>
          <w:rFonts w:ascii="楷体" w:hAnsi="楷体" w:eastAsia="楷体" w:cs="楷体"/>
          <w:sz w:val="21"/>
          <w:szCs w:val="21"/>
        </w:rPr>
        <w:t>㉒他没有再见过那只啄木鸟，但他心里一直有只美丽的小鸟——只用母爱绘成的鸟儿，永远飞翔在他的生命里。</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宋体" w:hAnsi="宋体" w:cs="宋体"/>
          <w:sz w:val="21"/>
          <w:szCs w:val="21"/>
        </w:rPr>
      </w:pPr>
      <w:r>
        <w:rPr>
          <w:rFonts w:ascii="宋体" w:hAnsi="宋体" w:cs="宋体"/>
          <w:sz w:val="21"/>
          <w:szCs w:val="21"/>
        </w:rPr>
        <w:t>（选自《当代青年》有改动）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．本文以</w:t>
      </w:r>
      <w:r>
        <w:rPr>
          <w:rFonts w:hint="eastAsia" w:ascii="宋体" w:hAnsi="宋体" w:eastAsia="宋体" w:cs="宋体"/>
          <w:b/>
          <w:bCs/>
          <w:color w:val="FF0000"/>
          <w:sz w:val="21"/>
          <w:szCs w:val="21"/>
          <w:u w:val="single"/>
        </w:rPr>
        <w:t>“啄木鸟”</w:t>
      </w:r>
      <w:r>
        <w:rPr>
          <w:rFonts w:hint="eastAsia" w:ascii="宋体" w:hAnsi="宋体" w:eastAsia="宋体" w:cs="宋体"/>
          <w:sz w:val="21"/>
          <w:szCs w:val="21"/>
        </w:rPr>
        <w:t>为线索展开叙事。(</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．他失明后，感觉整个世界坍塌了，母亲做了哪些事情安抚他？(</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b/>
          <w:bCs/>
          <w:color w:val="FF0000"/>
          <w:sz w:val="21"/>
          <w:szCs w:val="21"/>
          <w:u w:val="single"/>
        </w:rPr>
        <w:t>默默陪着他，帮他擦去泪水，用粗糙的手温柔地捋顺他的头发；说幽默的话逗他开心；为了让他开心，用录音冒充啄木鸟的叫声。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文章第⑤㉑段画线句都写到了他流泪，请简析他流泪的原因。(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sz w:val="21"/>
          <w:szCs w:val="21"/>
          <w:u w:val="single"/>
        </w:rPr>
      </w:pPr>
      <w:r>
        <w:rPr>
          <w:rFonts w:hint="eastAsia" w:ascii="宋体" w:hAnsi="宋体" w:eastAsia="宋体" w:cs="宋体"/>
          <w:b/>
          <w:bCs/>
          <w:color w:val="FF0000"/>
          <w:sz w:val="21"/>
          <w:szCs w:val="21"/>
          <w:u w:val="single"/>
        </w:rPr>
        <w:t>第一次流泪是双目失明，遭遇人生的不幸因痛苦而流泪；第二次是母亲想办法让他开心，他被伟大的母爱感动而流泪。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从人物描写的角度，赏析第⑭段画线的句子。(</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FF0000"/>
          <w:sz w:val="21"/>
          <w:szCs w:val="21"/>
          <w:u w:val="single"/>
        </w:rPr>
      </w:pPr>
      <w:r>
        <w:rPr>
          <w:rFonts w:hint="eastAsia" w:ascii="宋体" w:hAnsi="宋体" w:eastAsia="宋体" w:cs="宋体"/>
          <w:b/>
          <w:bCs/>
          <w:color w:val="FF0000"/>
          <w:sz w:val="21"/>
          <w:szCs w:val="21"/>
          <w:u w:val="single"/>
        </w:rPr>
        <w:t>外貌描写、神态描写，一方面写出了母亲因操劳而苍老消瘦的面容，另一方面写出了母亲因儿子复明喜极而泣的样子，使人物形象更加鲜明突出。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9.</w:t>
      </w:r>
      <w:r>
        <w:rPr>
          <w:rFonts w:hint="eastAsia" w:ascii="宋体" w:hAnsi="宋体" w:eastAsia="宋体" w:cs="宋体"/>
          <w:sz w:val="21"/>
          <w:szCs w:val="21"/>
        </w:rPr>
        <w:t>请从内容和结构两方面分析文章最后一段的作用。(</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FF0000"/>
          <w:sz w:val="21"/>
          <w:szCs w:val="21"/>
          <w:u w:val="single"/>
        </w:rPr>
      </w:pPr>
      <w:r>
        <w:rPr>
          <w:rFonts w:hint="eastAsia" w:ascii="宋体" w:hAnsi="宋体" w:eastAsia="宋体" w:cs="宋体"/>
          <w:b/>
          <w:bCs/>
          <w:color w:val="FF0000"/>
          <w:sz w:val="21"/>
          <w:szCs w:val="21"/>
          <w:u w:val="single"/>
        </w:rPr>
        <w:t>总结全文；与开头相照应，使文章结构更加严谨；写出了母爱对他的影响及他对母亲的感激和怀念，深化了主题。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w:t>
      </w:r>
      <w:r>
        <w:rPr>
          <w:rFonts w:hint="eastAsia" w:cs="Times New Roman"/>
          <w:sz w:val="21"/>
          <w:szCs w:val="21"/>
          <w:lang w:val="en-US" w:eastAsia="zh-CN"/>
        </w:rPr>
        <w:t>阅读下面的</w:t>
      </w:r>
      <w:r>
        <w:rPr>
          <w:rFonts w:hint="eastAsia" w:ascii="Times New Roman" w:hAnsi="Times New Roman" w:eastAsia="宋体" w:cs="Times New Roman"/>
          <w:sz w:val="21"/>
          <w:szCs w:val="21"/>
          <w:lang w:val="en-US" w:eastAsia="zh-CN"/>
        </w:rPr>
        <w:t>诗歌</w:t>
      </w:r>
      <w:r>
        <w:rPr>
          <w:rFonts w:hint="eastAsia" w:cs="Times New Roman"/>
          <w:sz w:val="21"/>
          <w:szCs w:val="21"/>
          <w:lang w:val="en-US" w:eastAsia="zh-CN"/>
        </w:rPr>
        <w:t>，完成20-21题。</w:t>
      </w:r>
      <w:r>
        <w:rPr>
          <w:rFonts w:hint="eastAsia" w:ascii="Times New Roman" w:hAnsi="Times New Roman" w:eastAsia="宋体" w:cs="Times New Roman"/>
          <w:sz w:val="21"/>
          <w:szCs w:val="21"/>
          <w:lang w:val="en-US" w:eastAsia="zh-CN"/>
        </w:rPr>
        <w:t>（5分）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少年行四首·其三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唐令狐楚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弓背霞明剑照霜，秋风走马出咸阳。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center"/>
        <w:outlineLvl w:val="9"/>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未收天子河湟地，不拟回头望故乡。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left"/>
        <w:textAlignment w:val="center"/>
        <w:outlineLvl w:val="9"/>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【注释】河湟：指青海湟水流域和黄河西部，当时为异族所占。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20.请用形象的语言描绘诗歌一二句所展现的画面。（3分）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FF0000"/>
          <w:sz w:val="21"/>
          <w:szCs w:val="21"/>
          <w:u w:val="single"/>
          <w:lang w:val="en-US" w:eastAsia="zh-CN"/>
        </w:rPr>
      </w:pPr>
      <w:r>
        <w:rPr>
          <w:rFonts w:hint="eastAsia" w:ascii="宋体" w:hAnsi="宋体" w:eastAsia="宋体" w:cs="宋体"/>
          <w:b/>
          <w:bCs/>
          <w:color w:val="FF0000"/>
          <w:sz w:val="21"/>
          <w:szCs w:val="21"/>
          <w:u w:val="single"/>
          <w:lang w:val="en-US" w:eastAsia="zh-CN"/>
        </w:rPr>
        <w:t>弓箭背面沐浴着霞光宝剑沐浴着霜，我吹着风驾着马出了咸阳。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21.这首诗表达了作者怎样的情感？(2分）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FF0000"/>
          <w:sz w:val="21"/>
          <w:szCs w:val="21"/>
          <w:u w:val="single"/>
          <w:lang w:val="en-US" w:eastAsia="zh-CN"/>
        </w:rPr>
      </w:pPr>
      <w:r>
        <w:rPr>
          <w:rFonts w:hint="eastAsia" w:ascii="宋体" w:hAnsi="宋体" w:eastAsia="宋体" w:cs="宋体"/>
          <w:b/>
          <w:bCs/>
          <w:color w:val="FF0000"/>
          <w:sz w:val="21"/>
          <w:szCs w:val="21"/>
          <w:u w:val="single"/>
          <w:lang w:val="en-US" w:eastAsia="zh-CN"/>
        </w:rPr>
        <w:t>表达了诗人收复失地 报效祖国 建功立业 上阵杀敌的爱国之情。</w:t>
      </w:r>
    </w:p>
    <w:p>
      <w:pPr>
        <w:keepNext w:val="0"/>
        <w:keepLines w:val="0"/>
        <w:pageBreakBefore w:val="0"/>
        <w:kinsoku/>
        <w:wordWrap/>
        <w:overflowPunct/>
        <w:topLinePunct w:val="0"/>
        <w:autoSpaceDN/>
        <w:bidi w:val="0"/>
        <w:adjustRightInd/>
        <w:snapToGrid/>
        <w:spacing w:line="240" w:lineRule="auto"/>
        <w:rPr>
          <w:rFonts w:hint="eastAsia"/>
          <w:b/>
          <w:bCs/>
          <w:color w:val="000000"/>
          <w:sz w:val="21"/>
          <w:szCs w:val="21"/>
        </w:rPr>
      </w:pPr>
      <w:r>
        <w:rPr>
          <w:rFonts w:hint="eastAsia"/>
          <w:b/>
          <w:bCs/>
          <w:color w:val="000000"/>
          <w:sz w:val="21"/>
          <w:szCs w:val="21"/>
        </w:rPr>
        <w:t>三、作文。（60分）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center"/>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22.</w:t>
      </w:r>
      <w:r>
        <w:rPr>
          <w:rFonts w:hint="eastAsia" w:ascii="宋体" w:hAnsi="宋体" w:cs="宋体"/>
          <w:sz w:val="21"/>
          <w:szCs w:val="21"/>
          <w:lang w:val="en-US" w:eastAsia="zh-CN"/>
        </w:rPr>
        <w:t>参考中考作文评分标准，</w:t>
      </w:r>
      <w:r>
        <w:rPr>
          <w:rFonts w:hint="eastAsia" w:ascii="宋体" w:hAnsi="宋体" w:eastAsia="宋体" w:cs="宋体"/>
          <w:sz w:val="21"/>
          <w:szCs w:val="21"/>
          <w:lang w:val="en-US" w:eastAsia="zh-CN"/>
        </w:rPr>
        <w:t>建议切入分为46分。</w:t>
      </w:r>
    </w:p>
    <w:p>
      <w:pPr>
        <w:pStyle w:val="4"/>
        <w:keepNext w:val="0"/>
        <w:keepLines w:val="0"/>
        <w:pageBreakBefore w:val="0"/>
        <w:kinsoku/>
        <w:wordWrap/>
        <w:overflowPunct/>
        <w:topLinePunct w:val="0"/>
        <w:autoSpaceDN/>
        <w:bidi w:val="0"/>
        <w:adjustRightInd/>
        <w:snapToGrid/>
        <w:spacing w:line="240" w:lineRule="auto"/>
        <w:rPr>
          <w:rFonts w:hint="eastAsia" w:ascii="宋体" w:hAnsi="宋体" w:eastAsia="宋体" w:cs="宋体"/>
          <w:b/>
          <w:bCs/>
          <w:color w:val="FF0000"/>
          <w:sz w:val="21"/>
          <w:szCs w:val="21"/>
          <w:u w:val="singl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textAlignment w:val="center"/>
        <w:rPr>
          <w:rFonts w:hint="eastAsia" w:ascii="Times New Roman" w:hAnsi="Times New Roman" w:eastAsia="宋体" w:cs="Times New Roman"/>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textAlignment w:val="center"/>
        <w:rPr>
          <w:rFonts w:hint="eastAsia" w:ascii="Times New Roman" w:hAnsi="Times New Roman" w:eastAsia="宋体" w:cs="Times New Roman"/>
          <w:sz w:val="21"/>
          <w:szCs w:val="21"/>
          <w:lang w:val="en-US" w:eastAsia="zh-CN"/>
        </w:rPr>
      </w:pPr>
    </w:p>
    <w:sectPr>
      <w:headerReference r:id="rId3" w:type="first"/>
      <w:footerReference r:id="rId4" w:type="default"/>
      <w:pgSz w:w="10376" w:h="14685"/>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 New Romance">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FC02F3"/>
    <w:rsid w:val="00EB1B82"/>
    <w:rsid w:val="0135148E"/>
    <w:rsid w:val="02E3094E"/>
    <w:rsid w:val="03B84788"/>
    <w:rsid w:val="04FC02F3"/>
    <w:rsid w:val="0504175D"/>
    <w:rsid w:val="05316A4A"/>
    <w:rsid w:val="056B26CB"/>
    <w:rsid w:val="0996604C"/>
    <w:rsid w:val="099D5D40"/>
    <w:rsid w:val="0A563E63"/>
    <w:rsid w:val="0B2C0B52"/>
    <w:rsid w:val="0B70648A"/>
    <w:rsid w:val="0C677F4A"/>
    <w:rsid w:val="10EB1EE1"/>
    <w:rsid w:val="1145649D"/>
    <w:rsid w:val="115F6ACB"/>
    <w:rsid w:val="11D909C7"/>
    <w:rsid w:val="144728D1"/>
    <w:rsid w:val="1735359C"/>
    <w:rsid w:val="181308D5"/>
    <w:rsid w:val="18B512A8"/>
    <w:rsid w:val="1AC56BC0"/>
    <w:rsid w:val="1BFF42F8"/>
    <w:rsid w:val="1D767484"/>
    <w:rsid w:val="1E656D36"/>
    <w:rsid w:val="1F245C37"/>
    <w:rsid w:val="1FD0029B"/>
    <w:rsid w:val="22AE71F5"/>
    <w:rsid w:val="235909F7"/>
    <w:rsid w:val="26FD24EA"/>
    <w:rsid w:val="27F55811"/>
    <w:rsid w:val="2A381F64"/>
    <w:rsid w:val="2D2D198E"/>
    <w:rsid w:val="2DA24773"/>
    <w:rsid w:val="2DD05408"/>
    <w:rsid w:val="30006756"/>
    <w:rsid w:val="30B016BA"/>
    <w:rsid w:val="31B4428B"/>
    <w:rsid w:val="31EC07E6"/>
    <w:rsid w:val="330E43F4"/>
    <w:rsid w:val="345946DD"/>
    <w:rsid w:val="348C7833"/>
    <w:rsid w:val="34AF0BCD"/>
    <w:rsid w:val="36352F49"/>
    <w:rsid w:val="378A3BD4"/>
    <w:rsid w:val="37A12DC8"/>
    <w:rsid w:val="39B328B2"/>
    <w:rsid w:val="39CE64AB"/>
    <w:rsid w:val="3D861E00"/>
    <w:rsid w:val="3E42630E"/>
    <w:rsid w:val="427F3F8F"/>
    <w:rsid w:val="44BB186A"/>
    <w:rsid w:val="46E0339C"/>
    <w:rsid w:val="46E038A7"/>
    <w:rsid w:val="47AC0108"/>
    <w:rsid w:val="47EC62A5"/>
    <w:rsid w:val="4A6E05E1"/>
    <w:rsid w:val="4AB874B5"/>
    <w:rsid w:val="4B486181"/>
    <w:rsid w:val="4CA5030E"/>
    <w:rsid w:val="4E5E6521"/>
    <w:rsid w:val="4F281AC7"/>
    <w:rsid w:val="4FEC07A0"/>
    <w:rsid w:val="549259E3"/>
    <w:rsid w:val="55D16AA0"/>
    <w:rsid w:val="566E565D"/>
    <w:rsid w:val="576069E4"/>
    <w:rsid w:val="579F3327"/>
    <w:rsid w:val="57B83568"/>
    <w:rsid w:val="583B761F"/>
    <w:rsid w:val="58EE5F14"/>
    <w:rsid w:val="59B3380A"/>
    <w:rsid w:val="5A7B2AA5"/>
    <w:rsid w:val="5C730225"/>
    <w:rsid w:val="5C8A1D9F"/>
    <w:rsid w:val="601738D1"/>
    <w:rsid w:val="603057D9"/>
    <w:rsid w:val="6069067B"/>
    <w:rsid w:val="61C83809"/>
    <w:rsid w:val="61DF07AD"/>
    <w:rsid w:val="62536DFF"/>
    <w:rsid w:val="637C1477"/>
    <w:rsid w:val="64782510"/>
    <w:rsid w:val="666537A6"/>
    <w:rsid w:val="66F21F60"/>
    <w:rsid w:val="679B5938"/>
    <w:rsid w:val="67E52A75"/>
    <w:rsid w:val="68855928"/>
    <w:rsid w:val="6B88354C"/>
    <w:rsid w:val="6C385A32"/>
    <w:rsid w:val="6C4250D8"/>
    <w:rsid w:val="6C5F755D"/>
    <w:rsid w:val="6E504198"/>
    <w:rsid w:val="75767DBF"/>
    <w:rsid w:val="75B33DAC"/>
    <w:rsid w:val="75C53C41"/>
    <w:rsid w:val="7B435F5B"/>
    <w:rsid w:val="7BDC0FA5"/>
    <w:rsid w:val="7CBD5AAA"/>
    <w:rsid w:val="7D2247EE"/>
    <w:rsid w:val="7E7D181F"/>
    <w:rsid w:val="7F050F2E"/>
    <w:rsid w:val="7F325BD9"/>
    <w:rsid w:val="7FFD5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rPr>
      <w:kern w:val="0"/>
      <w:sz w:val="24"/>
    </w:rPr>
  </w:style>
  <w:style w:type="paragraph" w:styleId="3">
    <w:name w:val="index 5"/>
    <w:basedOn w:val="1"/>
    <w:next w:val="1"/>
    <w:qFormat/>
    <w:uiPriority w:val="0"/>
    <w:pPr>
      <w:ind w:left="1680"/>
    </w:pPr>
  </w:style>
  <w:style w:type="paragraph" w:styleId="4">
    <w:name w:val="Plain Text"/>
    <w:basedOn w:val="1"/>
    <w:qFormat/>
    <w:uiPriority w:val="0"/>
    <w:pPr>
      <w:widowControl w:val="0"/>
      <w:jc w:val="both"/>
    </w:pPr>
    <w:rPr>
      <w:rFonts w:ascii="宋体" w:hAnsi="Courier New"/>
      <w:kern w:val="2"/>
      <w:sz w:val="21"/>
      <w:lang w:eastAsia="zh-CN"/>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Normal_0"/>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2020-12-10T01:38:00Z</dcterms:created>
  <dc:creator>sheng</dc:creator>
  <cp:lastModifiedBy>Administrator</cp:lastModifiedBy>
  <dcterms:modified xsi:type="dcterms:W3CDTF">2021-09-16T13:44:43Z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