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1"/>
        <w:snapToGrid w:val="0"/>
        <w:spacing w:line="360" w:lineRule="auto"/>
        <w:jc w:val="center"/>
        <w:rPr>
          <w:rFonts w:ascii="黑体" w:eastAsia="黑体" w:hAnsi="黑体"/>
          <w:color w:val="000000" w:themeColor="text1"/>
          <w:sz w:val="32"/>
          <w:szCs w:val="32"/>
          <w:lang w:val="zh-CN"/>
        </w:rPr>
      </w:pPr>
      <w:bookmarkStart w:id="0" w:name="_GoBack"/>
      <w:bookmarkEnd w:id="0"/>
      <w:r>
        <w:rPr>
          <w:rFonts w:ascii="黑体" w:eastAsia="黑体" w:hAnsi="黑体" w:hint="eastAsia"/>
          <w:color w:val="000000" w:themeColor="text1"/>
          <w:sz w:val="28"/>
          <w:szCs w:val="28"/>
        </w:rPr>
        <w:t>2020学年九上月考1语文试卷</w:t>
      </w:r>
    </w:p>
    <w:p>
      <w:pPr>
        <w:pStyle w:val="1"/>
        <w:snapToGrid w:val="0"/>
        <w:spacing w:line="360" w:lineRule="auto"/>
        <w:jc w:val="center"/>
        <w:rPr>
          <w:rFonts w:ascii="宋体" w:hAnsi="宋体"/>
          <w:color w:val="000000" w:themeColor="text1"/>
          <w:sz w:val="32"/>
          <w:szCs w:val="32"/>
          <w:lang w:val="zh-CN"/>
        </w:rPr>
      </w:pPr>
      <w:r>
        <w:rPr>
          <w:rFonts w:ascii="宋体" w:hAnsi="宋体"/>
          <w:color w:val="000000" w:themeColor="text1"/>
          <w:szCs w:val="21"/>
        </w:rPr>
        <w:t>（考试时间：120分钟    满分：150分）</w:t>
      </w:r>
    </w:p>
    <w:p>
      <w:pPr>
        <w:pStyle w:val="1"/>
        <w:snapToGrid w:val="0"/>
        <w:spacing w:line="360" w:lineRule="auto"/>
        <w:rPr>
          <w:rFonts w:ascii="宋体" w:hAnsi="宋体"/>
          <w:color w:val="000000" w:themeColor="text1"/>
          <w:szCs w:val="21"/>
        </w:rPr>
      </w:pPr>
      <w:r>
        <w:rPr>
          <w:rFonts w:ascii="宋体" w:hAnsi="宋体"/>
          <w:b/>
          <w:color w:val="000000" w:themeColor="text1"/>
          <w:szCs w:val="21"/>
        </w:rPr>
        <w:t>一、书写</w:t>
      </w:r>
      <w:r>
        <w:rPr>
          <w:rFonts w:ascii="宋体" w:hAnsi="宋体"/>
          <w:color w:val="000000" w:themeColor="text1"/>
          <w:szCs w:val="21"/>
        </w:rPr>
        <w:t>（5分）</w:t>
      </w:r>
    </w:p>
    <w:p>
      <w:pPr>
        <w:pStyle w:val="1"/>
        <w:snapToGrid w:val="0"/>
        <w:spacing w:line="360" w:lineRule="auto"/>
        <w:ind w:firstLine="420"/>
        <w:rPr>
          <w:rFonts w:ascii="宋体" w:hAnsi="宋体"/>
          <w:color w:val="000000" w:themeColor="text1"/>
          <w:szCs w:val="21"/>
        </w:rPr>
      </w:pPr>
      <w:r>
        <w:rPr>
          <w:rFonts w:ascii="宋体" w:hAnsi="宋体"/>
          <w:color w:val="000000" w:themeColor="text1"/>
          <w:szCs w:val="21"/>
        </w:rPr>
        <w:t>本题根据卷面书写情况评分。请你在答题时努力做到书写正确、工整。</w:t>
      </w:r>
    </w:p>
    <w:p>
      <w:pPr>
        <w:pStyle w:val="1"/>
        <w:snapToGrid w:val="0"/>
        <w:spacing w:line="320" w:lineRule="exact"/>
        <w:rPr>
          <w:rFonts w:ascii="宋体" w:hAnsi="宋体"/>
          <w:color w:val="000000" w:themeColor="text1"/>
          <w:sz w:val="24"/>
        </w:rPr>
      </w:pPr>
      <w:r>
        <w:rPr>
          <w:rFonts w:ascii="宋体" w:hAnsi="宋体"/>
          <w:b/>
          <w:color w:val="000000" w:themeColor="text1"/>
          <w:sz w:val="24"/>
        </w:rPr>
        <w:t>二、积累运用</w:t>
      </w:r>
      <w:r>
        <w:rPr>
          <w:rFonts w:ascii="宋体" w:hAnsi="宋体"/>
          <w:color w:val="000000" w:themeColor="text1"/>
          <w:sz w:val="24"/>
        </w:rPr>
        <w:t>（</w:t>
      </w:r>
      <w:r>
        <w:rPr>
          <w:rFonts w:ascii="宋体" w:hAnsi="宋体" w:hint="eastAsia"/>
          <w:color w:val="000000" w:themeColor="text1"/>
          <w:sz w:val="24"/>
        </w:rPr>
        <w:t>25</w:t>
      </w:r>
      <w:r>
        <w:rPr>
          <w:rFonts w:ascii="宋体" w:hAnsi="宋体"/>
          <w:color w:val="000000" w:themeColor="text1"/>
          <w:sz w:val="24"/>
        </w:rPr>
        <w:t>分）</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1、</w:t>
      </w:r>
      <w:r>
        <w:rPr>
          <w:rFonts w:ascii="宋体" w:hAnsi="宋体"/>
          <w:color w:val="000000" w:themeColor="text1"/>
          <w:szCs w:val="21"/>
        </w:rPr>
        <w:t>阅读片段，根据拼音写出汉字。（4分）</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阅读是一种积淀。读《沁园春》，我们领略了祖国江山的妖ráo</w:t>
      </w:r>
      <w:r>
        <w:rPr>
          <w:rFonts w:ascii="宋体" w:hAnsi="宋体" w:hint="eastAsia"/>
          <w:color w:val="000000" w:themeColor="text1"/>
          <w:szCs w:val="21"/>
          <w:u w:val="single"/>
        </w:rPr>
        <w:t xml:space="preserve"> 　 　</w:t>
      </w:r>
      <w:r>
        <w:rPr>
          <w:rFonts w:ascii="宋体" w:hAnsi="宋体" w:hint="eastAsia"/>
          <w:color w:val="000000" w:themeColor="text1"/>
          <w:szCs w:val="21"/>
        </w:rPr>
        <w:t>美好；读《你是人间的四月天》，我们感受到pīng婷女子爱的温馨静雅；读《敬业与乐业》，我们明白不能xiè</w:t>
      </w:r>
      <w:r>
        <w:rPr>
          <w:rFonts w:ascii="宋体" w:hAnsi="宋体" w:hint="eastAsia"/>
          <w:color w:val="000000" w:themeColor="text1"/>
          <w:szCs w:val="21"/>
          <w:u w:val="single"/>
        </w:rPr>
        <w:t>　 　</w:t>
      </w:r>
      <w:r>
        <w:rPr>
          <w:rFonts w:ascii="宋体" w:hAnsi="宋体" w:hint="eastAsia"/>
          <w:color w:val="000000" w:themeColor="text1"/>
          <w:szCs w:val="21"/>
        </w:rPr>
        <w:t>渎职业的神圣；读《论教养》，我们懂得了kè</w:t>
      </w:r>
      <w:r>
        <w:rPr>
          <w:rFonts w:ascii="宋体" w:hAnsi="宋体" w:hint="eastAsia"/>
          <w:color w:val="000000" w:themeColor="text1"/>
          <w:szCs w:val="21"/>
          <w:u w:val="single"/>
        </w:rPr>
        <w:t>　 　</w:t>
      </w:r>
      <w:r>
        <w:rPr>
          <w:rFonts w:ascii="宋体" w:hAnsi="宋体" w:hint="eastAsia"/>
          <w:color w:val="000000" w:themeColor="text1"/>
          <w:szCs w:val="21"/>
        </w:rPr>
        <w:t>守箴言的重要。</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2、古诗文名句积累。（12分）</w:t>
      </w:r>
    </w:p>
    <w:p>
      <w:pPr>
        <w:pStyle w:val="1"/>
        <w:snapToGrid w:val="0"/>
        <w:spacing w:line="320" w:lineRule="exact"/>
        <w:ind w:firstLine="420" w:firstLineChars="200"/>
        <w:rPr>
          <w:rFonts w:ascii="宋体" w:hAnsi="宋体"/>
          <w:color w:val="000000" w:themeColor="text1"/>
          <w:szCs w:val="21"/>
        </w:rPr>
      </w:pPr>
      <w:r>
        <w:rPr>
          <w:rFonts w:ascii="宋体" w:hAnsi="宋体" w:hint="eastAsia"/>
          <w:color w:val="000000" w:themeColor="text1"/>
          <w:szCs w:val="21"/>
        </w:rPr>
        <w:t>人生不如意十之八九，在逆境面前有多少仁人志士发出了自己的感慨。</w:t>
      </w:r>
    </w:p>
    <w:p>
      <w:pPr>
        <w:pStyle w:val="1"/>
        <w:snapToGrid w:val="0"/>
        <w:spacing w:line="320" w:lineRule="exact"/>
        <w:ind w:firstLine="420" w:firstLineChars="200"/>
        <w:rPr>
          <w:rFonts w:ascii="宋体" w:hAnsi="宋体"/>
          <w:color w:val="000000" w:themeColor="text1"/>
          <w:szCs w:val="21"/>
        </w:rPr>
      </w:pPr>
      <w:r>
        <w:rPr>
          <w:rFonts w:ascii="宋体" w:hAnsi="宋体" w:hint="eastAsia"/>
          <w:color w:val="000000" w:themeColor="text1"/>
          <w:szCs w:val="21"/>
        </w:rPr>
        <w:t>面对贬谪，刘长卿郁郁不得志，发出了“（1）</w:t>
      </w:r>
      <w:r>
        <w:rPr>
          <w:rFonts w:ascii="宋体" w:hAnsi="宋体" w:hint="eastAsia"/>
          <w:color w:val="000000" w:themeColor="text1"/>
          <w:szCs w:val="21"/>
          <w:u w:val="single"/>
        </w:rPr>
        <w:t>　 　</w:t>
      </w:r>
      <w:r>
        <w:rPr>
          <w:rFonts w:ascii="宋体" w:hAnsi="宋体" w:hint="eastAsia"/>
          <w:color w:val="000000" w:themeColor="text1"/>
          <w:szCs w:val="21"/>
        </w:rPr>
        <w:t>，湘水无情吊岂知”的感叹；韩愈没有忏悔，也没有屈服，而是将满怀幽怨诉诸笔端“云横秦岭家何在？（2）</w:t>
      </w:r>
      <w:r>
        <w:rPr>
          <w:rFonts w:ascii="宋体" w:hAnsi="宋体" w:hint="eastAsia"/>
          <w:color w:val="000000" w:themeColor="text1"/>
          <w:szCs w:val="21"/>
          <w:u w:val="single"/>
        </w:rPr>
        <w:t>　  　</w:t>
      </w:r>
      <w:r>
        <w:rPr>
          <w:rFonts w:ascii="宋体" w:hAnsi="宋体" w:hint="eastAsia"/>
          <w:color w:val="000000" w:themeColor="text1"/>
          <w:szCs w:val="21"/>
        </w:rPr>
        <w:t>”；欧阳修认为应该是“山水之乐，（3）”；但刘禹锡却没有因为二十三年的凄苦而妄自菲薄，他以杯酒振作精神，借典故写出了对未来的憧憬“沉舟侧畔千帆过，（4）</w:t>
      </w:r>
      <w:r>
        <w:rPr>
          <w:rFonts w:ascii="宋体" w:hAnsi="宋体" w:hint="eastAsia"/>
          <w:color w:val="000000" w:themeColor="text1"/>
          <w:szCs w:val="21"/>
          <w:u w:val="single"/>
        </w:rPr>
        <w:t>　  　</w:t>
      </w:r>
      <w:r>
        <w:rPr>
          <w:rFonts w:ascii="宋体" w:hAnsi="宋体" w:hint="eastAsia"/>
          <w:color w:val="000000" w:themeColor="text1"/>
          <w:szCs w:val="21"/>
        </w:rPr>
        <w:t>”；而李白坚信天生我才必有用，即使前路有重重困难也一定会劈波斩浪，写下了“（5）</w:t>
      </w:r>
      <w:r>
        <w:rPr>
          <w:rFonts w:ascii="宋体" w:hAnsi="宋体" w:hint="eastAsia"/>
          <w:color w:val="000000" w:themeColor="text1"/>
          <w:szCs w:val="21"/>
          <w:u w:val="single"/>
        </w:rPr>
        <w:t xml:space="preserve">　   </w:t>
      </w:r>
      <w:r>
        <w:rPr>
          <w:rFonts w:ascii="宋体" w:hAnsi="宋体" w:hint="eastAsia"/>
          <w:color w:val="000000" w:themeColor="text1"/>
          <w:szCs w:val="21"/>
        </w:rPr>
        <w:t>，（6）”的千古名句；范仲淹要学古仁人拥有“（7），（8）”</w:t>
      </w:r>
      <w:r>
        <w:rPr>
          <w:rFonts w:ascii="宋体" w:hAnsi="宋体"/>
          <w:color w:val="000000" w:themeColor="text1"/>
          <w:szCs w:val="21"/>
        </w:rPr>
        <w:t>的旷达胸襟</w:t>
      </w:r>
      <w:r>
        <w:rPr>
          <w:rFonts w:ascii="宋体" w:hAnsi="宋体" w:hint="eastAsia"/>
          <w:color w:val="000000" w:themeColor="text1"/>
          <w:szCs w:val="21"/>
        </w:rPr>
        <w:t>。</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面对离乡背井，诗人们都以月亮来表达自己思乡思亲的情感。杜甫在《月夜忆舍弟》里说：“露从今夜白，（9）</w:t>
      </w:r>
      <w:r>
        <w:rPr>
          <w:rFonts w:ascii="宋体" w:hAnsi="宋体" w:hint="eastAsia"/>
          <w:color w:val="000000" w:themeColor="text1"/>
          <w:szCs w:val="21"/>
          <w:u w:val="single"/>
        </w:rPr>
        <w:t xml:space="preserve">    　</w:t>
      </w:r>
      <w:r>
        <w:rPr>
          <w:rFonts w:ascii="宋体" w:hAnsi="宋体" w:hint="eastAsia"/>
          <w:color w:val="000000" w:themeColor="text1"/>
          <w:szCs w:val="21"/>
        </w:rPr>
        <w:t>”；苏轼在《水调歌头》中说：“但愿人长久，（10）</w:t>
      </w:r>
      <w:r>
        <w:rPr>
          <w:rFonts w:ascii="宋体" w:hAnsi="宋体" w:hint="eastAsia"/>
          <w:color w:val="000000" w:themeColor="text1"/>
          <w:szCs w:val="21"/>
          <w:u w:val="single"/>
        </w:rPr>
        <w:t>　   　</w:t>
      </w:r>
      <w:r>
        <w:rPr>
          <w:rFonts w:ascii="宋体" w:hAnsi="宋体" w:hint="eastAsia"/>
          <w:color w:val="000000" w:themeColor="text1"/>
          <w:szCs w:val="21"/>
        </w:rPr>
        <w:t>”；温庭筠在《商山早行》里写下了传诵千古的名句：“（11）</w:t>
      </w:r>
      <w:r>
        <w:rPr>
          <w:rFonts w:ascii="宋体" w:hAnsi="宋体" w:hint="eastAsia"/>
          <w:color w:val="000000" w:themeColor="text1"/>
          <w:szCs w:val="21"/>
          <w:u w:val="single"/>
        </w:rPr>
        <w:t xml:space="preserve">       　</w:t>
      </w:r>
      <w:r>
        <w:rPr>
          <w:rFonts w:ascii="宋体" w:hAnsi="宋体" w:hint="eastAsia"/>
          <w:color w:val="000000" w:themeColor="text1"/>
          <w:szCs w:val="21"/>
        </w:rPr>
        <w:t>，（12）”。</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3、解释下列句中加点的文言词语（4分）</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（1）至若春和</w:t>
      </w:r>
      <w:r>
        <w:rPr>
          <w:rFonts w:ascii="宋体" w:hAnsi="宋体" w:hint="eastAsia"/>
          <w:color w:val="000000" w:themeColor="text1"/>
          <w:szCs w:val="21"/>
          <w:em w:val="dot"/>
        </w:rPr>
        <w:t>景</w:t>
      </w:r>
      <w:r>
        <w:rPr>
          <w:rFonts w:ascii="宋体" w:hAnsi="宋体" w:hint="eastAsia"/>
          <w:color w:val="000000" w:themeColor="text1"/>
          <w:szCs w:val="21"/>
        </w:rPr>
        <w:t>明</w:t>
      </w:r>
      <w:r>
        <w:rPr>
          <w:rFonts w:ascii="宋体" w:hAnsi="宋体" w:hint="eastAsia"/>
          <w:color w:val="000000" w:themeColor="text1"/>
          <w:szCs w:val="21"/>
          <w:u w:val="single"/>
        </w:rPr>
        <w:t>　      　</w:t>
      </w:r>
      <w:r>
        <w:rPr>
          <w:rFonts w:ascii="宋体" w:hAnsi="宋体" w:hint="eastAsia"/>
          <w:color w:val="000000" w:themeColor="text1"/>
          <w:szCs w:val="21"/>
        </w:rPr>
        <w:t>。   （2）</w:t>
      </w:r>
      <w:r>
        <w:rPr>
          <w:rFonts w:ascii="宋体" w:hAnsi="宋体" w:hint="eastAsia"/>
          <w:color w:val="000000" w:themeColor="text1"/>
          <w:szCs w:val="21"/>
          <w:em w:val="dot"/>
        </w:rPr>
        <w:t>名</w:t>
      </w:r>
      <w:r>
        <w:rPr>
          <w:rFonts w:ascii="宋体" w:hAnsi="宋体" w:hint="eastAsia"/>
          <w:color w:val="000000" w:themeColor="text1"/>
          <w:szCs w:val="21"/>
        </w:rPr>
        <w:t>之者谁</w:t>
      </w:r>
      <w:r>
        <w:rPr>
          <w:rFonts w:ascii="宋体" w:hAnsi="宋体" w:hint="eastAsia"/>
          <w:color w:val="000000" w:themeColor="text1"/>
          <w:szCs w:val="21"/>
          <w:u w:val="single"/>
        </w:rPr>
        <w:t>　       　</w:t>
      </w:r>
      <w:r>
        <w:rPr>
          <w:rFonts w:ascii="宋体" w:hAnsi="宋体" w:hint="eastAsia"/>
          <w:color w:val="000000" w:themeColor="text1"/>
          <w:szCs w:val="21"/>
        </w:rPr>
        <w:t>。</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（3）伛偻</w:t>
      </w:r>
      <w:r>
        <w:rPr>
          <w:rFonts w:ascii="宋体" w:hAnsi="宋体" w:hint="eastAsia"/>
          <w:color w:val="000000" w:themeColor="text1"/>
          <w:szCs w:val="21"/>
          <w:em w:val="dot"/>
        </w:rPr>
        <w:t>提携</w:t>
      </w:r>
      <w:r>
        <w:rPr>
          <w:rFonts w:ascii="宋体" w:hAnsi="宋体" w:hint="eastAsia"/>
          <w:color w:val="000000" w:themeColor="text1"/>
          <w:szCs w:val="21"/>
          <w:u w:val="single"/>
        </w:rPr>
        <w:t>　         　</w:t>
      </w:r>
      <w:r>
        <w:rPr>
          <w:rFonts w:ascii="宋体" w:hAnsi="宋体" w:hint="eastAsia"/>
          <w:color w:val="000000" w:themeColor="text1"/>
          <w:szCs w:val="21"/>
        </w:rPr>
        <w:t>。    （4）政通人和，百废</w:t>
      </w:r>
      <w:r>
        <w:rPr>
          <w:rFonts w:ascii="宋体" w:hAnsi="宋体" w:hint="eastAsia"/>
          <w:color w:val="000000" w:themeColor="text1"/>
          <w:szCs w:val="21"/>
          <w:em w:val="dot"/>
        </w:rPr>
        <w:t>具</w:t>
      </w:r>
      <w:r>
        <w:rPr>
          <w:rFonts w:ascii="宋体" w:hAnsi="宋体" w:hint="eastAsia"/>
          <w:color w:val="000000" w:themeColor="text1"/>
          <w:szCs w:val="21"/>
        </w:rPr>
        <w:t>兴</w:t>
      </w:r>
      <w:r>
        <w:rPr>
          <w:rFonts w:ascii="宋体" w:hAnsi="宋体" w:hint="eastAsia"/>
          <w:color w:val="000000" w:themeColor="text1"/>
          <w:szCs w:val="21"/>
          <w:u w:val="single"/>
        </w:rPr>
        <w:t>　   　</w:t>
      </w:r>
      <w:r>
        <w:rPr>
          <w:rFonts w:ascii="宋体" w:hAnsi="宋体" w:hint="eastAsia"/>
          <w:color w:val="000000" w:themeColor="text1"/>
          <w:szCs w:val="21"/>
        </w:rPr>
        <w:t>。</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4、文化常识（2分）</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 xml:space="preserve"> 酒杯，用来饮酒的器具。我国古代有很多关于盛酒器具的称呼，如杯、斗、觞、盅、角、酌、鈡等。我们在前三单元还学过了</w:t>
      </w:r>
      <w:r>
        <w:rPr>
          <w:rFonts w:ascii="宋体" w:hAnsi="宋体" w:hint="eastAsia"/>
          <w:color w:val="000000" w:themeColor="text1"/>
          <w:szCs w:val="21"/>
          <w:u w:val="single"/>
        </w:rPr>
        <w:t xml:space="preserve">　     </w:t>
      </w:r>
      <w:r>
        <w:rPr>
          <w:rFonts w:ascii="宋体" w:hAnsi="宋体" w:hint="eastAsia"/>
          <w:color w:val="000000" w:themeColor="text1"/>
          <w:szCs w:val="21"/>
        </w:rPr>
        <w:t>、</w:t>
      </w:r>
      <w:r>
        <w:rPr>
          <w:rFonts w:ascii="宋体" w:hAnsi="宋体" w:hint="eastAsia"/>
          <w:color w:val="000000" w:themeColor="text1"/>
          <w:szCs w:val="21"/>
          <w:u w:val="single"/>
        </w:rPr>
        <w:t xml:space="preserve">    　</w:t>
      </w:r>
      <w:r>
        <w:rPr>
          <w:rFonts w:ascii="宋体" w:hAnsi="宋体" w:hint="eastAsia"/>
          <w:color w:val="000000" w:themeColor="text1"/>
          <w:szCs w:val="21"/>
        </w:rPr>
        <w:t>等。</w:t>
      </w:r>
    </w:p>
    <w:p>
      <w:pPr>
        <w:pStyle w:val="1"/>
        <w:numPr>
          <w:ilvl w:val="0"/>
          <w:numId w:val="1"/>
        </w:numPr>
        <w:snapToGrid w:val="0"/>
        <w:spacing w:line="320" w:lineRule="exact"/>
        <w:ind w:firstLine="420"/>
        <w:rPr>
          <w:rFonts w:ascii="宋体" w:hAnsi="宋体"/>
          <w:color w:val="000000" w:themeColor="text1"/>
          <w:szCs w:val="21"/>
        </w:rPr>
      </w:pPr>
      <w:r>
        <w:rPr>
          <w:rFonts w:ascii="宋体" w:hAnsi="宋体" w:hint="eastAsia"/>
          <w:color w:val="000000" w:themeColor="text1"/>
          <w:szCs w:val="21"/>
        </w:rPr>
        <w:t>将下列语句依次填入文中，使上下文语意连贯正确的一项是（）（3分）</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20世纪30年代末在上海，有一位诗人见到艾青时，激动地说：“德国有莱茵河，法国有塞纳河，埃及有尼罗河，____！____。____，_____！______。</w:t>
      </w:r>
    </w:p>
    <w:p>
      <w:pPr>
        <w:pStyle w:val="1"/>
        <w:snapToGrid w:val="0"/>
        <w:spacing w:line="320" w:lineRule="exact"/>
        <w:ind w:firstLine="420"/>
        <w:rPr>
          <w:rFonts w:ascii="宋体" w:hAnsi="宋体"/>
          <w:color w:val="000000" w:themeColor="text1"/>
          <w:szCs w:val="21"/>
        </w:rPr>
      </w:pPr>
      <w:r>
        <w:rPr>
          <w:rFonts w:ascii="宋体" w:hAnsi="宋体"/>
          <w:color w:val="000000" w:themeColor="text1"/>
          <w:szCs w:val="21"/>
        </w:rPr>
        <w:t>①</w:t>
      </w:r>
      <w:r>
        <w:rPr>
          <w:rFonts w:ascii="宋体" w:hAnsi="宋体" w:hint="eastAsia"/>
          <w:color w:val="000000" w:themeColor="text1"/>
          <w:szCs w:val="21"/>
        </w:rPr>
        <w:t>那么，它的永不枯竭的源头，就是“大堰河”</w:t>
      </w:r>
    </w:p>
    <w:p>
      <w:pPr>
        <w:pStyle w:val="1"/>
        <w:snapToGrid w:val="0"/>
        <w:spacing w:line="320" w:lineRule="exact"/>
        <w:ind w:firstLine="420"/>
        <w:rPr>
          <w:rFonts w:ascii="宋体" w:hAnsi="宋体"/>
          <w:color w:val="000000" w:themeColor="text1"/>
          <w:szCs w:val="21"/>
        </w:rPr>
      </w:pPr>
      <w:r>
        <w:rPr>
          <w:rFonts w:ascii="宋体" w:hAnsi="宋体"/>
          <w:color w:val="000000" w:themeColor="text1"/>
          <w:szCs w:val="21"/>
        </w:rPr>
        <w:t>②</w:t>
      </w:r>
      <w:r>
        <w:rPr>
          <w:rFonts w:ascii="宋体" w:hAnsi="宋体" w:hint="eastAsia"/>
          <w:color w:val="000000" w:themeColor="text1"/>
          <w:szCs w:val="21"/>
        </w:rPr>
        <w:t>我们可以骄傲地说：中国有大堰河</w:t>
      </w:r>
    </w:p>
    <w:p>
      <w:pPr>
        <w:pStyle w:val="1"/>
        <w:snapToGrid w:val="0"/>
        <w:spacing w:line="320" w:lineRule="exact"/>
        <w:ind w:firstLine="420"/>
        <w:rPr>
          <w:rFonts w:ascii="宋体" w:hAnsi="宋体"/>
          <w:color w:val="000000" w:themeColor="text1"/>
          <w:szCs w:val="21"/>
        </w:rPr>
      </w:pPr>
      <w:r>
        <w:rPr>
          <w:rFonts w:ascii="宋体" w:hAnsi="宋体"/>
          <w:color w:val="000000" w:themeColor="text1"/>
          <w:szCs w:val="21"/>
        </w:rPr>
        <w:t>③</w:t>
      </w:r>
      <w:r>
        <w:rPr>
          <w:rFonts w:ascii="宋体" w:hAnsi="宋体" w:hint="eastAsia"/>
          <w:color w:val="000000" w:themeColor="text1"/>
          <w:szCs w:val="21"/>
        </w:rPr>
        <w:t>其实如果我们把拥有半个多世纪创作历程并在国内外获得崇高声誉的艾青的诗歌，比喻为一条巨大的河流的话</w:t>
      </w:r>
    </w:p>
    <w:p>
      <w:pPr>
        <w:pStyle w:val="1"/>
        <w:snapToGrid w:val="0"/>
        <w:spacing w:line="320" w:lineRule="exact"/>
        <w:ind w:firstLine="420"/>
        <w:rPr>
          <w:rFonts w:ascii="宋体" w:hAnsi="宋体"/>
          <w:color w:val="000000" w:themeColor="text1"/>
          <w:szCs w:val="21"/>
        </w:rPr>
      </w:pPr>
      <w:r>
        <w:rPr>
          <w:rFonts w:ascii="宋体" w:hAnsi="宋体"/>
          <w:color w:val="000000" w:themeColor="text1"/>
          <w:szCs w:val="21"/>
        </w:rPr>
        <w:t>④</w:t>
      </w:r>
      <w:r>
        <w:rPr>
          <w:rFonts w:ascii="宋体" w:hAnsi="宋体" w:hint="eastAsia"/>
          <w:color w:val="000000" w:themeColor="text1"/>
          <w:szCs w:val="21"/>
        </w:rPr>
        <w:t>尔后许多年中，也有一些人把“大堰河”误解为一条河流</w:t>
      </w:r>
    </w:p>
    <w:p>
      <w:pPr>
        <w:pStyle w:val="1"/>
        <w:snapToGrid w:val="0"/>
        <w:spacing w:line="320" w:lineRule="exact"/>
        <w:ind w:firstLine="420"/>
        <w:rPr>
          <w:rFonts w:ascii="宋体" w:hAnsi="宋体"/>
          <w:color w:val="000000" w:themeColor="text1"/>
          <w:szCs w:val="21"/>
        </w:rPr>
      </w:pPr>
      <w:r>
        <w:rPr>
          <w:rFonts w:ascii="宋体" w:hAnsi="宋体"/>
          <w:color w:val="000000" w:themeColor="text1"/>
          <w:szCs w:val="21"/>
        </w:rPr>
        <w:t>⑤</w:t>
      </w:r>
      <w:r>
        <w:rPr>
          <w:rFonts w:ascii="宋体" w:hAnsi="宋体" w:hint="eastAsia"/>
          <w:color w:val="000000" w:themeColor="text1"/>
          <w:szCs w:val="21"/>
        </w:rPr>
        <w:t>它的情愫，它的主题，它的美，都可以从这个源头找到答案</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A．</w:t>
      </w:r>
      <w:r>
        <w:rPr>
          <w:rFonts w:ascii="宋体" w:hAnsi="宋体"/>
          <w:color w:val="000000" w:themeColor="text1"/>
          <w:szCs w:val="21"/>
        </w:rPr>
        <w:t>②③①④⑤</w:t>
      </w:r>
      <w:r>
        <w:rPr>
          <w:rFonts w:ascii="宋体" w:hAnsi="宋体"/>
          <w:color w:val="000000" w:themeColor="text1"/>
          <w:szCs w:val="21"/>
        </w:rPr>
        <w:tab/>
      </w:r>
      <w:r>
        <w:rPr>
          <w:rFonts w:ascii="宋体" w:hAnsi="宋体" w:hint="eastAsia"/>
          <w:color w:val="000000" w:themeColor="text1"/>
          <w:szCs w:val="21"/>
        </w:rPr>
        <w:t>B．</w:t>
      </w:r>
      <w:r>
        <w:rPr>
          <w:rFonts w:ascii="宋体" w:hAnsi="宋体"/>
          <w:color w:val="000000" w:themeColor="text1"/>
          <w:szCs w:val="21"/>
        </w:rPr>
        <w:t>④①③⑤②</w:t>
      </w:r>
      <w:r>
        <w:rPr>
          <w:rFonts w:ascii="宋体" w:hAnsi="宋体"/>
          <w:color w:val="000000" w:themeColor="text1"/>
          <w:szCs w:val="21"/>
        </w:rPr>
        <w:tab/>
      </w:r>
      <w:r>
        <w:rPr>
          <w:rFonts w:ascii="宋体" w:hAnsi="宋体" w:hint="eastAsia"/>
          <w:color w:val="000000" w:themeColor="text1"/>
          <w:szCs w:val="21"/>
        </w:rPr>
        <w:t>C．</w:t>
      </w:r>
      <w:r>
        <w:rPr>
          <w:rFonts w:ascii="宋体" w:hAnsi="宋体"/>
          <w:color w:val="000000" w:themeColor="text1"/>
          <w:szCs w:val="21"/>
        </w:rPr>
        <w:t>②④③①⑤</w:t>
      </w:r>
      <w:r>
        <w:rPr>
          <w:rFonts w:ascii="宋体" w:hAnsi="宋体"/>
          <w:color w:val="000000" w:themeColor="text1"/>
          <w:szCs w:val="21"/>
        </w:rPr>
        <w:tab/>
      </w:r>
      <w:r>
        <w:rPr>
          <w:rFonts w:ascii="宋体" w:hAnsi="宋体" w:hint="eastAsia"/>
          <w:color w:val="000000" w:themeColor="text1"/>
          <w:szCs w:val="21"/>
        </w:rPr>
        <w:t>D．</w:t>
      </w:r>
      <w:r>
        <w:rPr>
          <w:rFonts w:ascii="宋体" w:hAnsi="宋体"/>
          <w:color w:val="000000" w:themeColor="text1"/>
          <w:szCs w:val="21"/>
        </w:rPr>
        <w:t>④②③⑤①</w:t>
      </w:r>
    </w:p>
    <w:p>
      <w:pPr>
        <w:pStyle w:val="1"/>
        <w:snapToGrid w:val="0"/>
        <w:spacing w:line="320" w:lineRule="exact"/>
        <w:ind w:firstLine="420"/>
        <w:rPr>
          <w:rFonts w:ascii="宋体" w:hAnsi="宋体"/>
          <w:b/>
          <w:color w:val="000000" w:themeColor="text1"/>
          <w:szCs w:val="21"/>
        </w:rPr>
      </w:pPr>
      <w:r>
        <w:rPr>
          <w:rFonts w:ascii="宋体" w:hAnsi="宋体" w:hint="eastAsia"/>
          <w:b/>
          <w:color w:val="000000" w:themeColor="text1"/>
          <w:szCs w:val="21"/>
        </w:rPr>
        <w:t>二、阅读（52分）（一）（8分）</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6、某班在一节语文课上开展了“我读《艾青诗选》”的课堂研讨活动，同学们纷纷对自己读诗的感受发表了看法。下面是四位同学对书中的四首诗发表的看法，请你谈谈这四位同学哪一位说得不对？理由是什么？（2+2分）</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甲同学：《礁石》一诗赋予礁石以生命，使之人格化，并将其长期受浪迫害却依然坚强不屈、乐观自信的精神形象生动地表现出来。</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乙同学：《鱼化石》一诗中“活着就要斗争，在斗争中前进”一句，可以让我们体会到，诗人对革命的崇高热情，以及无私奉献的精神。</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丙同学：《雪落在中国的土地上》一诗通过大雪过后中国大地的纯洁美丽，表现了诗人对祖国大地的热爱以及在战火纷飞的时代中的革命乐观主义精神。</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丁同学：《大堰河——我的保姆》作者通过对自己的乳母的回忆与追思，抒发了对贫苦农妇大堰河的怀念之情、感激之情和赞美之情。</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说的不对的同学是：</w:t>
      </w:r>
      <w:r>
        <w:rPr>
          <w:rFonts w:ascii="宋体" w:hAnsi="宋体" w:hint="eastAsia"/>
          <w:color w:val="000000" w:themeColor="text1"/>
          <w:szCs w:val="21"/>
          <w:u w:val="single"/>
        </w:rPr>
        <w:t>　   　</w:t>
      </w:r>
      <w:r>
        <w:rPr>
          <w:rFonts w:ascii="宋体" w:hAnsi="宋体" w:hint="eastAsia"/>
          <w:color w:val="000000" w:themeColor="text1"/>
          <w:szCs w:val="21"/>
        </w:rPr>
        <w:t xml:space="preserve">        理由是： 。</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7、《唐诗三百首》中收录了77位诗人的诗，这些诗人的诗歌风格各异，填入下面空格处的诗风正确的一项是（　　）（2分）</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王昌龄的诗风是_，王维的诗风是_，李白的诗风是_，杜甫的诗风是_。</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A．</w:t>
      </w:r>
      <w:r>
        <w:rPr>
          <w:rFonts w:ascii="宋体" w:hAnsi="宋体"/>
          <w:color w:val="000000" w:themeColor="text1"/>
          <w:szCs w:val="21"/>
        </w:rPr>
        <w:t>①</w:t>
      </w:r>
      <w:r>
        <w:rPr>
          <w:rFonts w:ascii="宋体" w:hAnsi="宋体" w:hint="eastAsia"/>
          <w:color w:val="000000" w:themeColor="text1"/>
          <w:szCs w:val="21"/>
        </w:rPr>
        <w:t xml:space="preserve">沉郁顿挫  </w:t>
      </w:r>
      <w:r>
        <w:rPr>
          <w:rFonts w:ascii="宋体" w:hAnsi="宋体"/>
          <w:color w:val="000000" w:themeColor="text1"/>
          <w:szCs w:val="21"/>
        </w:rPr>
        <w:t>②</w:t>
      </w:r>
      <w:r>
        <w:rPr>
          <w:rFonts w:ascii="宋体" w:hAnsi="宋体" w:hint="eastAsia"/>
          <w:color w:val="000000" w:themeColor="text1"/>
          <w:szCs w:val="21"/>
        </w:rPr>
        <w:t xml:space="preserve">飘逸豪放  </w:t>
      </w:r>
      <w:r>
        <w:rPr>
          <w:rFonts w:ascii="宋体" w:hAnsi="宋体"/>
          <w:color w:val="000000" w:themeColor="text1"/>
          <w:szCs w:val="21"/>
        </w:rPr>
        <w:t>③</w:t>
      </w:r>
      <w:r>
        <w:rPr>
          <w:rFonts w:ascii="宋体" w:hAnsi="宋体" w:hint="eastAsia"/>
          <w:color w:val="000000" w:themeColor="text1"/>
          <w:szCs w:val="21"/>
        </w:rPr>
        <w:t xml:space="preserve">雄健浑厚  </w:t>
      </w:r>
      <w:r>
        <w:rPr>
          <w:rFonts w:ascii="宋体" w:hAnsi="宋体"/>
          <w:color w:val="000000" w:themeColor="text1"/>
          <w:szCs w:val="21"/>
        </w:rPr>
        <w:t>④</w:t>
      </w:r>
      <w:r>
        <w:rPr>
          <w:rFonts w:ascii="宋体" w:hAnsi="宋体" w:hint="eastAsia"/>
          <w:color w:val="000000" w:themeColor="text1"/>
          <w:szCs w:val="21"/>
        </w:rPr>
        <w:t>恬淡生动</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B．</w:t>
      </w:r>
      <w:r>
        <w:rPr>
          <w:rFonts w:ascii="宋体" w:hAnsi="宋体"/>
          <w:color w:val="000000" w:themeColor="text1"/>
          <w:szCs w:val="21"/>
        </w:rPr>
        <w:t>①</w:t>
      </w:r>
      <w:r>
        <w:rPr>
          <w:rFonts w:ascii="宋体" w:hAnsi="宋体" w:hint="eastAsia"/>
          <w:color w:val="000000" w:themeColor="text1"/>
          <w:szCs w:val="21"/>
        </w:rPr>
        <w:t xml:space="preserve">飘逸豪放  </w:t>
      </w:r>
      <w:r>
        <w:rPr>
          <w:rFonts w:ascii="宋体" w:hAnsi="宋体"/>
          <w:color w:val="000000" w:themeColor="text1"/>
          <w:szCs w:val="21"/>
        </w:rPr>
        <w:t>②</w:t>
      </w:r>
      <w:r>
        <w:rPr>
          <w:rFonts w:ascii="宋体" w:hAnsi="宋体" w:hint="eastAsia"/>
          <w:color w:val="000000" w:themeColor="text1"/>
          <w:szCs w:val="21"/>
        </w:rPr>
        <w:t xml:space="preserve">恬淡生动  </w:t>
      </w:r>
      <w:r>
        <w:rPr>
          <w:rFonts w:ascii="宋体" w:hAnsi="宋体"/>
          <w:color w:val="000000" w:themeColor="text1"/>
          <w:szCs w:val="21"/>
        </w:rPr>
        <w:t>③</w:t>
      </w:r>
      <w:r>
        <w:rPr>
          <w:rFonts w:ascii="宋体" w:hAnsi="宋体" w:hint="eastAsia"/>
          <w:color w:val="000000" w:themeColor="text1"/>
          <w:szCs w:val="21"/>
        </w:rPr>
        <w:t xml:space="preserve">雄健浑厚  </w:t>
      </w:r>
      <w:r>
        <w:rPr>
          <w:rFonts w:ascii="宋体" w:hAnsi="宋体"/>
          <w:color w:val="000000" w:themeColor="text1"/>
          <w:szCs w:val="21"/>
        </w:rPr>
        <w:t>④</w:t>
      </w:r>
      <w:r>
        <w:rPr>
          <w:rFonts w:ascii="宋体" w:hAnsi="宋体" w:hint="eastAsia"/>
          <w:color w:val="000000" w:themeColor="text1"/>
          <w:szCs w:val="21"/>
        </w:rPr>
        <w:t>沉郁顿挫</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C．</w:t>
      </w:r>
      <w:r>
        <w:rPr>
          <w:rFonts w:ascii="宋体" w:hAnsi="宋体"/>
          <w:color w:val="000000" w:themeColor="text1"/>
          <w:szCs w:val="21"/>
        </w:rPr>
        <w:t>①</w:t>
      </w:r>
      <w:r>
        <w:rPr>
          <w:rFonts w:ascii="宋体" w:hAnsi="宋体" w:hint="eastAsia"/>
          <w:color w:val="000000" w:themeColor="text1"/>
          <w:szCs w:val="21"/>
        </w:rPr>
        <w:t xml:space="preserve">雄健浑厚  </w:t>
      </w:r>
      <w:r>
        <w:rPr>
          <w:rFonts w:ascii="宋体" w:hAnsi="宋体"/>
          <w:color w:val="000000" w:themeColor="text1"/>
          <w:szCs w:val="21"/>
        </w:rPr>
        <w:t>②</w:t>
      </w:r>
      <w:r>
        <w:rPr>
          <w:rFonts w:ascii="宋体" w:hAnsi="宋体" w:hint="eastAsia"/>
          <w:color w:val="000000" w:themeColor="text1"/>
          <w:szCs w:val="21"/>
        </w:rPr>
        <w:t xml:space="preserve">恬淡生动  </w:t>
      </w:r>
      <w:r>
        <w:rPr>
          <w:rFonts w:ascii="宋体" w:hAnsi="宋体"/>
          <w:color w:val="000000" w:themeColor="text1"/>
          <w:szCs w:val="21"/>
        </w:rPr>
        <w:t>③</w:t>
      </w:r>
      <w:r>
        <w:rPr>
          <w:rFonts w:ascii="宋体" w:hAnsi="宋体" w:hint="eastAsia"/>
          <w:color w:val="000000" w:themeColor="text1"/>
          <w:szCs w:val="21"/>
        </w:rPr>
        <w:t xml:space="preserve">沉郁顿挫  </w:t>
      </w:r>
      <w:r>
        <w:rPr>
          <w:rFonts w:ascii="宋体" w:hAnsi="宋体"/>
          <w:color w:val="000000" w:themeColor="text1"/>
          <w:szCs w:val="21"/>
        </w:rPr>
        <w:t>④</w:t>
      </w:r>
      <w:r>
        <w:rPr>
          <w:rFonts w:ascii="宋体" w:hAnsi="宋体" w:hint="eastAsia"/>
          <w:color w:val="000000" w:themeColor="text1"/>
          <w:szCs w:val="21"/>
        </w:rPr>
        <w:t>飘逸豪放</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D．</w:t>
      </w:r>
      <w:r>
        <w:rPr>
          <w:rFonts w:ascii="宋体" w:hAnsi="宋体"/>
          <w:color w:val="000000" w:themeColor="text1"/>
          <w:szCs w:val="21"/>
        </w:rPr>
        <w:t>①</w:t>
      </w:r>
      <w:r>
        <w:rPr>
          <w:rFonts w:ascii="宋体" w:hAnsi="宋体" w:hint="eastAsia"/>
          <w:color w:val="000000" w:themeColor="text1"/>
          <w:szCs w:val="21"/>
        </w:rPr>
        <w:t xml:space="preserve">雄健浑厚  </w:t>
      </w:r>
      <w:r>
        <w:rPr>
          <w:rFonts w:ascii="宋体" w:hAnsi="宋体"/>
          <w:color w:val="000000" w:themeColor="text1"/>
          <w:szCs w:val="21"/>
        </w:rPr>
        <w:t>②</w:t>
      </w:r>
      <w:r>
        <w:rPr>
          <w:rFonts w:ascii="宋体" w:hAnsi="宋体" w:hint="eastAsia"/>
          <w:color w:val="000000" w:themeColor="text1"/>
          <w:szCs w:val="21"/>
        </w:rPr>
        <w:t xml:space="preserve">恬淡生动  </w:t>
      </w:r>
      <w:r>
        <w:rPr>
          <w:rFonts w:ascii="宋体" w:hAnsi="宋体"/>
          <w:color w:val="000000" w:themeColor="text1"/>
          <w:szCs w:val="21"/>
        </w:rPr>
        <w:t>③</w:t>
      </w:r>
      <w:r>
        <w:rPr>
          <w:rFonts w:ascii="宋体" w:hAnsi="宋体" w:hint="eastAsia"/>
          <w:color w:val="000000" w:themeColor="text1"/>
          <w:szCs w:val="21"/>
        </w:rPr>
        <w:t xml:space="preserve">飘逸豪放  </w:t>
      </w:r>
      <w:r>
        <w:rPr>
          <w:rFonts w:ascii="宋体" w:hAnsi="宋体"/>
          <w:color w:val="000000" w:themeColor="text1"/>
          <w:szCs w:val="21"/>
        </w:rPr>
        <w:t>④</w:t>
      </w:r>
      <w:r>
        <w:rPr>
          <w:rFonts w:ascii="宋体" w:hAnsi="宋体" w:hint="eastAsia"/>
          <w:color w:val="000000" w:themeColor="text1"/>
          <w:szCs w:val="21"/>
        </w:rPr>
        <w:t>沉郁顿挫</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8、《泰戈尔诗选》收录了《吉檀迦利》《园丁集》《新月集》《飞鸟集》《采果集》的诗作，对这些诗歌（诗集）理解有误的一项是（　　）（2分）</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A．《吉檀迦利》是宗教抒情诗集，是一份“奉献给神的祭品”。作者以轻快、欢畅的笔调歌唱生命的枯荣、现实生活的欢乐和悲哀，表达了作者对祖国前途的关怀。</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B．在《园丁集》中，诗人通过寓意深刻的寓言诗和言简意赅的哲理诗，明确地表达了自己对教师这个崇高职业的由衷赞美。</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C．《新月集》里着力描绘地是一个个天真可爱的儿童。诗人塑造了一批神形兼备、熠熠闪光的天使般的儿童艺术形象。</w:t>
      </w:r>
    </w:p>
    <w:p>
      <w:pPr>
        <w:pStyle w:val="1"/>
        <w:snapToGrid w:val="0"/>
        <w:spacing w:line="320" w:lineRule="exact"/>
        <w:ind w:firstLine="420"/>
        <w:rPr>
          <w:rFonts w:ascii="宋体" w:hAnsi="宋体"/>
          <w:color w:val="000000" w:themeColor="text1"/>
          <w:szCs w:val="21"/>
        </w:rPr>
      </w:pPr>
      <w:r>
        <w:rPr>
          <w:rFonts w:ascii="宋体" w:hAnsi="宋体" w:hint="eastAsia"/>
          <w:color w:val="000000" w:themeColor="text1"/>
          <w:szCs w:val="21"/>
        </w:rPr>
        <w:t>D．《采果集》以充满激情的语言赞颂生命思索生命的本质。这些诗充满了乐观的情绪和生机盎然的气息，表达了作者对理想追求的乐观和坚定的信心。</w:t>
      </w:r>
    </w:p>
    <w:p>
      <w:pPr>
        <w:pStyle w:val="1"/>
        <w:snapToGrid w:val="0"/>
        <w:spacing w:line="320" w:lineRule="exact"/>
        <w:ind w:firstLine="420"/>
        <w:rPr>
          <w:rFonts w:ascii="宋体" w:hAnsi="宋体"/>
          <w:color w:val="000000"/>
          <w:sz w:val="30"/>
          <w:szCs w:val="30"/>
          <w:shd w:val="clear" w:color="auto" w:fill="FFFFFF"/>
        </w:rPr>
      </w:pPr>
      <w:r>
        <w:rPr>
          <w:rFonts w:ascii="宋体" w:hAnsi="宋体" w:hint="eastAsia"/>
          <w:b/>
          <w:color w:val="000000" w:themeColor="text1"/>
          <w:szCs w:val="21"/>
        </w:rPr>
        <w:t>（二）（15分）</w:t>
      </w:r>
      <w:r>
        <w:rPr>
          <w:rFonts w:ascii="宋体" w:hAnsi="宋体" w:hint="eastAsia"/>
          <w:color w:val="000000"/>
          <w:sz w:val="30"/>
          <w:szCs w:val="30"/>
          <w:shd w:val="clear" w:color="auto" w:fill="FFFFFF"/>
        </w:rPr>
        <w:t>“我想当网红①”陈鲁民</w:t>
      </w:r>
    </w:p>
    <w:p>
      <w:pPr>
        <w:pStyle w:val="1"/>
        <w:snapToGrid w:val="0"/>
        <w:spacing w:line="320" w:lineRule="exact"/>
        <w:ind w:firstLine="420"/>
        <w:rPr>
          <w:rFonts w:ascii="宋体" w:hAnsi="宋体"/>
          <w:color w:val="000000"/>
          <w:szCs w:val="21"/>
          <w:shd w:val="clear" w:color="auto" w:fill="FFFFFF"/>
        </w:rPr>
      </w:pPr>
      <w:r>
        <w:rPr>
          <w:rFonts w:ascii="宋体" w:hAnsi="宋体" w:hint="eastAsia"/>
          <w:color w:val="000000"/>
          <w:szCs w:val="21"/>
          <w:shd w:val="clear" w:color="auto" w:fill="FFFFFF"/>
        </w:rPr>
        <w:t>①据某地多所小学的抽样调查显示，居然有多达八成的小学生“未来的理想是当网红”。孩子们的理想大多是单纯幼稚的，“网红”之所以成为他们追求的梦想，无非是因为他们看中了其门槛极低、快速出名、收入颇丰等因素。</w:t>
      </w:r>
    </w:p>
    <w:p>
      <w:pPr>
        <w:pStyle w:val="1"/>
        <w:snapToGrid w:val="0"/>
        <w:spacing w:line="320" w:lineRule="exact"/>
        <w:ind w:firstLine="420"/>
        <w:rPr>
          <w:rFonts w:ascii="宋体" w:hAnsi="宋体"/>
          <w:color w:val="000000"/>
          <w:szCs w:val="21"/>
          <w:shd w:val="clear" w:color="auto" w:fill="FFFFFF"/>
        </w:rPr>
      </w:pPr>
      <w:r>
        <w:rPr>
          <w:rFonts w:ascii="宋体" w:hAnsi="宋体" w:hint="eastAsia"/>
          <w:color w:val="000000"/>
          <w:szCs w:val="21"/>
          <w:shd w:val="clear" w:color="auto" w:fill="FFFFFF"/>
        </w:rPr>
        <w:t>②成人大都知道这是一点儿也不靠谱的梦想，知道不耕耘就不会有收获，不经风寒就难有花香的道理，所以没人再去做当“网红”的美梦。孩子则不然，天真幼稚，只看到几个“网红”的风生水起，羡慕之心就油然而起，从此立下“鸿鹄之志”。这多半是因为他们不了解绝大多数人还要靠辛勤劳作才能养家糊口，他们不懂得没有劳动者的艰苦奋斗，也不可能有什么“网红”。</w:t>
      </w:r>
    </w:p>
    <w:p>
      <w:pPr>
        <w:pStyle w:val="1"/>
        <w:snapToGrid w:val="0"/>
        <w:spacing w:line="320" w:lineRule="exact"/>
        <w:ind w:firstLine="420"/>
        <w:rPr>
          <w:rFonts w:ascii="宋体" w:hAnsi="宋体"/>
          <w:color w:val="000000"/>
          <w:szCs w:val="21"/>
          <w:shd w:val="clear" w:color="auto" w:fill="FFFFFF"/>
        </w:rPr>
      </w:pPr>
      <w:r>
        <w:rPr>
          <w:rFonts w:ascii="宋体" w:hAnsi="宋体" w:hint="eastAsia"/>
          <w:color w:val="000000"/>
          <w:szCs w:val="21"/>
          <w:shd w:val="clear" w:color="auto" w:fill="FFFFFF"/>
        </w:rPr>
        <w:t>③但孩子的理想都是成人赋予的，社会灌输的，正是我们的各种媒体、网络铺天盖地地为“网红”张目喝彩，不遗余力地渲染炒作，才影响到了孩子们的价值选择，使得他们不想奋斗，不愿付出，只希望当“网红”。这可不是一笑了之的小事，孩子的理想从来都是社会价值的风向标，“八成小学生希望成为网红”，反映的就是有关方面宣传教育的失当，也关系着我们未来培养什么人的问题。</w:t>
      </w:r>
    </w:p>
    <w:p>
      <w:pPr>
        <w:pStyle w:val="1"/>
        <w:snapToGrid w:val="0"/>
        <w:spacing w:line="320" w:lineRule="exact"/>
        <w:ind w:firstLine="420"/>
        <w:rPr>
          <w:rFonts w:ascii="宋体" w:hAnsi="宋体"/>
          <w:color w:val="000000"/>
          <w:szCs w:val="21"/>
          <w:shd w:val="clear" w:color="auto" w:fill="FFFFFF"/>
        </w:rPr>
      </w:pPr>
      <w:r>
        <w:rPr>
          <w:rFonts w:ascii="宋体" w:hAnsi="宋体" w:hint="eastAsia"/>
          <w:color w:val="000000"/>
          <w:szCs w:val="21"/>
          <w:shd w:val="clear" w:color="auto" w:fill="FFFFFF"/>
        </w:rPr>
        <w:t>④当然，孩子是会成长变化的，儿时的理想可能会随着年龄的增长而不断调整，随着教育的加强而得到及时矫正，变得越来越可行，越来越与现实接轨，越来越适应社会。“网红”则可能由于自身的缺陷而昙花一现，烟消云散，成为孩子们成长过程中曾遇到的一处奇葩风景。</w:t>
      </w:r>
    </w:p>
    <w:p>
      <w:pPr>
        <w:pStyle w:val="1"/>
        <w:snapToGrid w:val="0"/>
        <w:spacing w:line="320" w:lineRule="exact"/>
        <w:ind w:firstLine="420"/>
        <w:rPr>
          <w:rFonts w:ascii="宋体" w:hAnsi="宋体"/>
          <w:color w:val="000000"/>
          <w:szCs w:val="21"/>
          <w:shd w:val="clear" w:color="auto" w:fill="FFFFFF"/>
        </w:rPr>
      </w:pPr>
      <w:r>
        <w:rPr>
          <w:rFonts w:ascii="宋体" w:hAnsi="宋体" w:hint="eastAsia"/>
          <w:color w:val="000000"/>
          <w:szCs w:val="21"/>
          <w:shd w:val="clear" w:color="auto" w:fill="FFFFFF"/>
        </w:rPr>
        <w:t>⑤由“八成小学生希望成为网红”，我倒是想起另一件事。央视为庆祝五一劳动节，推出“大国工匠”的系列节目，精心选出了一批给国家作出了突出贡献的能工巧匠进行表彰宣传--有为舰艇加工特种钢管的镗工师傅戎鹏强，有航空发动机装配领域的首席技师李志强，有全心全意为消费者做好药的同仁堂首席技师张冬梅……</w:t>
      </w:r>
    </w:p>
    <w:p>
      <w:pPr>
        <w:pStyle w:val="1"/>
        <w:snapToGrid w:val="0"/>
        <w:spacing w:line="320" w:lineRule="exact"/>
        <w:ind w:firstLine="420"/>
        <w:rPr>
          <w:rFonts w:ascii="宋体" w:hAnsi="宋体"/>
          <w:color w:val="000000"/>
          <w:szCs w:val="21"/>
          <w:shd w:val="clear" w:color="auto" w:fill="FFFFFF"/>
        </w:rPr>
      </w:pPr>
      <w:r>
        <w:rPr>
          <w:rFonts w:ascii="宋体" w:hAnsi="宋体" w:hint="eastAsia"/>
          <w:color w:val="000000"/>
          <w:szCs w:val="21"/>
          <w:shd w:val="clear" w:color="auto" w:fill="FFFFFF"/>
        </w:rPr>
        <w:t>⑥说实话，这个社会有没有低俗的“网红”，实在是无关紧要，其意义最多是闹点噱头，博人一笑，而且还很廉价;而没有了这些技艺精湛的“大国工匠”，舰艇下不了水，飞机上不了天，百姓吃不上好药，那损失就大了。</w:t>
      </w:r>
    </w:p>
    <w:p>
      <w:pPr>
        <w:pStyle w:val="1"/>
        <w:snapToGrid w:val="0"/>
        <w:spacing w:line="320" w:lineRule="exact"/>
        <w:ind w:firstLine="420"/>
        <w:rPr>
          <w:rFonts w:ascii="宋体" w:hAnsi="宋体"/>
          <w:color w:val="000000"/>
          <w:szCs w:val="21"/>
          <w:shd w:val="clear" w:color="auto" w:fill="FFFFFF"/>
        </w:rPr>
      </w:pPr>
      <w:r>
        <w:rPr>
          <w:rFonts w:ascii="宋体" w:hAnsi="宋体" w:hint="eastAsia"/>
          <w:color w:val="000000"/>
          <w:szCs w:val="21"/>
          <w:shd w:val="clear" w:color="auto" w:fill="FFFFFF"/>
        </w:rPr>
        <w:t>⑦“网红”要有内涵，更要有正能量。如果有一天，人们对“大国工匠”顶礼膜拜，社会对“大国工匠”尊崇备至，小学生在谈理想时也有很多人立志将来当“大国工匠”，甚至也“多到八成”，中国制造就一定会大放异彩，中国经济也会增添惊艳世界的软实力。这样的“网红”才能美丽我们的世界，温暖我们的生活。</w:t>
      </w:r>
    </w:p>
    <w:p>
      <w:pPr>
        <w:pStyle w:val="1"/>
        <w:snapToGrid w:val="0"/>
        <w:spacing w:line="320" w:lineRule="exact"/>
        <w:ind w:firstLine="420"/>
        <w:rPr>
          <w:rFonts w:ascii="宋体" w:hAnsi="宋体"/>
          <w:color w:val="000000"/>
          <w:szCs w:val="21"/>
          <w:shd w:val="clear" w:color="auto" w:fill="FFFFFF"/>
        </w:rPr>
      </w:pPr>
      <w:r>
        <w:rPr>
          <w:rFonts w:ascii="宋体" w:hAnsi="宋体" w:hint="eastAsia"/>
          <w:color w:val="000000"/>
          <w:szCs w:val="21"/>
          <w:shd w:val="clear" w:color="auto" w:fill="FFFFFF"/>
        </w:rPr>
        <w:t>【注释】①网络红人”是指在现实或者网络生活中因为某个事件或者某个行为而被网民关注从而走红的人。</w:t>
      </w:r>
    </w:p>
    <w:p>
      <w:pPr>
        <w:pStyle w:val="1"/>
        <w:snapToGrid w:val="0"/>
        <w:spacing w:line="320" w:lineRule="exact"/>
        <w:ind w:firstLine="420"/>
        <w:rPr>
          <w:rFonts w:ascii="宋体" w:hAnsi="宋体"/>
          <w:color w:val="000000"/>
          <w:szCs w:val="21"/>
          <w:u w:val="single"/>
          <w:shd w:val="clear" w:color="auto" w:fill="FFFFFF"/>
        </w:rPr>
      </w:pPr>
      <w:r>
        <w:rPr>
          <w:rFonts w:ascii="宋体" w:hAnsi="宋体" w:hint="eastAsia"/>
          <w:color w:val="000000"/>
          <w:szCs w:val="21"/>
          <w:shd w:val="clear" w:color="auto" w:fill="FFFFFF"/>
        </w:rPr>
        <w:t>9、 造成多达八成的小学生“未来的理想是当网红”的原因是什么?请结合全文分析。（3分）</w:t>
      </w:r>
      <w:r>
        <w:rPr>
          <w:rFonts w:ascii="宋体" w:hAnsi="宋体" w:hint="eastAsia"/>
          <w:color w:val="000000"/>
          <w:szCs w:val="21"/>
          <w:u w:val="single"/>
          <w:shd w:val="clear" w:color="auto" w:fill="FFFFFF"/>
        </w:rPr>
        <w:t xml:space="preserve">                             。</w:t>
      </w:r>
    </w:p>
    <w:p>
      <w:pPr>
        <w:pStyle w:val="1"/>
        <w:snapToGrid w:val="0"/>
        <w:spacing w:line="320" w:lineRule="exact"/>
        <w:ind w:firstLine="420"/>
        <w:rPr>
          <w:rFonts w:ascii="宋体" w:hAnsi="宋体"/>
          <w:color w:val="000000"/>
          <w:szCs w:val="21"/>
          <w:shd w:val="clear" w:color="auto" w:fill="FFFFFF"/>
        </w:rPr>
      </w:pPr>
      <w:r>
        <w:rPr>
          <w:rFonts w:ascii="宋体" w:hAnsi="宋体" w:hint="eastAsia"/>
          <w:color w:val="000000"/>
          <w:szCs w:val="21"/>
          <w:shd w:val="clear" w:color="auto" w:fill="FFFFFF"/>
        </w:rPr>
        <w:t>10、 阅读下列句子，回答括号中的问题。（2+2分）</w:t>
      </w:r>
    </w:p>
    <w:p>
      <w:pPr>
        <w:pStyle w:val="1"/>
        <w:snapToGrid w:val="0"/>
        <w:spacing w:line="320" w:lineRule="exact"/>
        <w:ind w:firstLine="420"/>
        <w:rPr>
          <w:rFonts w:ascii="宋体" w:hAnsi="宋体"/>
          <w:color w:val="000000"/>
          <w:szCs w:val="21"/>
          <w:shd w:val="clear" w:color="auto" w:fill="FFFFFF"/>
        </w:rPr>
      </w:pPr>
      <w:r>
        <w:rPr>
          <w:rFonts w:ascii="宋体" w:hAnsi="宋体" w:hint="eastAsia"/>
          <w:color w:val="000000"/>
          <w:szCs w:val="21"/>
          <w:shd w:val="clear" w:color="auto" w:fill="FFFFFF"/>
        </w:rPr>
        <w:t>(1).孩子则不然，天真幼稚，只看到几个“网红”的</w:t>
      </w:r>
      <w:r>
        <w:rPr>
          <w:rFonts w:ascii="Calibri" w:hAnsi="Calibri" w:cs="Calibri"/>
          <w:color w:val="000000"/>
          <w:szCs w:val="21"/>
          <w:shd w:val="clear" w:color="auto" w:fill="FFFFFF"/>
        </w:rPr>
        <w:t>①</w:t>
      </w:r>
      <w:r>
        <w:rPr>
          <w:rFonts w:ascii="宋体" w:hAnsi="宋体" w:hint="eastAsia"/>
          <w:color w:val="000000" w:themeColor="text1"/>
          <w:szCs w:val="21"/>
          <w:em w:val="dot"/>
        </w:rPr>
        <w:t>风生水起</w:t>
      </w:r>
      <w:r>
        <w:rPr>
          <w:rFonts w:ascii="宋体" w:hAnsi="宋体" w:hint="eastAsia"/>
          <w:color w:val="000000"/>
          <w:szCs w:val="21"/>
          <w:shd w:val="clear" w:color="auto" w:fill="FFFFFF"/>
        </w:rPr>
        <w:t>，羡慕之心就油然而起，从此立下“</w:t>
      </w:r>
      <w:r>
        <w:rPr>
          <w:rFonts w:ascii="Calibri" w:hAnsi="Calibri" w:cs="Calibri"/>
          <w:color w:val="000000"/>
          <w:szCs w:val="21"/>
          <w:shd w:val="clear" w:color="auto" w:fill="FFFFFF"/>
        </w:rPr>
        <w:t>②</w:t>
      </w:r>
      <w:r>
        <w:rPr>
          <w:rFonts w:ascii="宋体" w:hAnsi="宋体" w:hint="eastAsia"/>
          <w:color w:val="000000" w:themeColor="text1"/>
          <w:szCs w:val="21"/>
          <w:em w:val="dot"/>
        </w:rPr>
        <w:t>鸿鹄之志</w:t>
      </w:r>
      <w:r>
        <w:rPr>
          <w:rFonts w:ascii="宋体" w:hAnsi="宋体" w:hint="eastAsia"/>
          <w:color w:val="000000"/>
          <w:szCs w:val="21"/>
          <w:shd w:val="clear" w:color="auto" w:fill="FFFFFF"/>
        </w:rPr>
        <w:t>”。加点字在文中具体指什么?</w:t>
      </w:r>
    </w:p>
    <w:p>
      <w:pPr>
        <w:pStyle w:val="1"/>
        <w:snapToGrid w:val="0"/>
        <w:spacing w:line="320" w:lineRule="exact"/>
        <w:ind w:firstLine="420"/>
        <w:rPr>
          <w:rFonts w:ascii="宋体" w:hAnsi="宋体"/>
          <w:color w:val="000000"/>
          <w:szCs w:val="21"/>
          <w:shd w:val="clear" w:color="auto" w:fill="FFFFFF"/>
        </w:rPr>
      </w:pPr>
      <w:r>
        <w:rPr>
          <w:rFonts w:ascii="Calibri" w:hAnsi="Calibri" w:cs="Calibri"/>
          <w:color w:val="000000"/>
          <w:szCs w:val="21"/>
          <w:shd w:val="clear" w:color="auto" w:fill="FFFFFF"/>
        </w:rPr>
        <w:t>①</w:t>
      </w:r>
      <w:r>
        <w:rPr>
          <w:rFonts w:ascii="宋体" w:hAnsi="宋体" w:hint="eastAsia"/>
          <w:color w:val="000000"/>
          <w:szCs w:val="21"/>
          <w:u w:val="single"/>
          <w:shd w:val="clear" w:color="auto" w:fill="FFFFFF"/>
        </w:rPr>
        <w:t xml:space="preserve">                            。</w:t>
      </w:r>
      <w:r>
        <w:rPr>
          <w:rFonts w:ascii="Calibri" w:hAnsi="Calibri" w:cs="Calibri"/>
          <w:color w:val="000000"/>
          <w:szCs w:val="21"/>
          <w:shd w:val="clear" w:color="auto" w:fill="FFFFFF"/>
        </w:rPr>
        <w:t>②</w:t>
      </w:r>
      <w:r>
        <w:rPr>
          <w:rFonts w:ascii="宋体" w:hAnsi="宋体" w:hint="eastAsia"/>
          <w:color w:val="000000"/>
          <w:szCs w:val="21"/>
          <w:u w:val="single"/>
          <w:shd w:val="clear" w:color="auto" w:fill="FFFFFF"/>
        </w:rPr>
        <w:t xml:space="preserve">                           。</w:t>
      </w:r>
    </w:p>
    <w:p>
      <w:pPr>
        <w:pStyle w:val="1"/>
        <w:snapToGrid w:val="0"/>
        <w:spacing w:line="320" w:lineRule="exact"/>
        <w:ind w:firstLine="420"/>
        <w:rPr>
          <w:rFonts w:ascii="宋体" w:hAnsi="宋体"/>
          <w:color w:val="000000"/>
          <w:szCs w:val="21"/>
          <w:shd w:val="clear" w:color="auto" w:fill="FFFFFF"/>
        </w:rPr>
      </w:pPr>
      <w:r>
        <w:rPr>
          <w:rFonts w:ascii="宋体" w:hAnsi="宋体" w:hint="eastAsia"/>
          <w:color w:val="000000"/>
          <w:szCs w:val="21"/>
          <w:shd w:val="clear" w:color="auto" w:fill="FFFFFF"/>
        </w:rPr>
        <w:t>(2).“网红”则可能由于自身的缺陷而昙花一现，烟消云散，成为孩子们成长过程中曾遇到的一处奇葩风景。</w:t>
      </w:r>
    </w:p>
    <w:p>
      <w:pPr>
        <w:pStyle w:val="1"/>
        <w:snapToGrid w:val="0"/>
        <w:spacing w:line="320" w:lineRule="exact"/>
        <w:ind w:firstLine="420"/>
        <w:rPr>
          <w:rFonts w:ascii="宋体" w:hAnsi="宋体"/>
          <w:color w:val="000000"/>
          <w:szCs w:val="21"/>
          <w:shd w:val="clear" w:color="auto" w:fill="FFFFFF"/>
        </w:rPr>
      </w:pPr>
      <w:r>
        <w:rPr>
          <w:rFonts w:ascii="宋体" w:hAnsi="宋体" w:hint="eastAsia"/>
          <w:color w:val="000000"/>
          <w:szCs w:val="21"/>
          <w:shd w:val="clear" w:color="auto" w:fill="FFFFFF"/>
        </w:rPr>
        <w:t>“昙花一现”和“奇葩风景”讽刺了什么?</w:t>
      </w:r>
      <w:r>
        <w:rPr>
          <w:rFonts w:ascii="宋体" w:hAnsi="宋体" w:hint="eastAsia"/>
          <w:color w:val="000000"/>
          <w:szCs w:val="21"/>
          <w:u w:val="single"/>
          <w:shd w:val="clear" w:color="auto" w:fill="FFFFFF"/>
        </w:rPr>
        <w:t xml:space="preserve">                         。</w:t>
      </w:r>
    </w:p>
    <w:p>
      <w:pPr>
        <w:pStyle w:val="1"/>
        <w:snapToGrid w:val="0"/>
        <w:spacing w:line="320" w:lineRule="exact"/>
        <w:ind w:firstLine="420"/>
        <w:rPr>
          <w:rFonts w:ascii="宋体" w:hAnsi="宋体"/>
          <w:color w:val="000000"/>
          <w:szCs w:val="21"/>
          <w:shd w:val="clear" w:color="auto" w:fill="FFFFFF"/>
        </w:rPr>
      </w:pPr>
      <w:r>
        <w:rPr>
          <w:rFonts w:ascii="宋体" w:hAnsi="宋体" w:hint="eastAsia"/>
          <w:color w:val="000000"/>
          <w:szCs w:val="21"/>
          <w:shd w:val="clear" w:color="auto" w:fill="FFFFFF"/>
        </w:rPr>
        <w:t>11、第五段作者列举了一批给国家做出了突出贡献的能工巧匠，这样写的目的是什么?（4分）</w:t>
      </w:r>
      <w:r>
        <w:rPr>
          <w:rFonts w:ascii="宋体" w:hAnsi="宋体" w:hint="eastAsia"/>
          <w:color w:val="000000"/>
          <w:szCs w:val="21"/>
          <w:u w:val="single"/>
          <w:shd w:val="clear" w:color="auto" w:fill="FFFFFF"/>
        </w:rPr>
        <w:t xml:space="preserve">                         。</w:t>
      </w:r>
    </w:p>
    <w:p>
      <w:pPr>
        <w:pStyle w:val="1"/>
        <w:snapToGrid w:val="0"/>
        <w:spacing w:line="320" w:lineRule="exact"/>
        <w:ind w:firstLine="420"/>
        <w:rPr>
          <w:rFonts w:ascii="宋体" w:hAnsi="宋体"/>
          <w:color w:val="000000"/>
          <w:szCs w:val="21"/>
          <w:shd w:val="clear" w:color="auto" w:fill="FFFFFF"/>
        </w:rPr>
      </w:pPr>
      <w:r>
        <w:rPr>
          <w:rFonts w:ascii="宋体" w:hAnsi="宋体" w:hint="eastAsia"/>
          <w:color w:val="000000"/>
          <w:szCs w:val="21"/>
          <w:shd w:val="clear" w:color="auto" w:fill="FFFFFF"/>
        </w:rPr>
        <w:t>12、请结合本文作者的观点与下列两则材料，谈谈你对“网红”的看法。（4分）</w:t>
      </w:r>
    </w:p>
    <w:p>
      <w:pPr>
        <w:pStyle w:val="1"/>
        <w:snapToGrid w:val="0"/>
        <w:spacing w:line="320" w:lineRule="exact"/>
        <w:ind w:firstLine="420"/>
        <w:rPr>
          <w:rFonts w:ascii="宋体" w:hAnsi="宋体"/>
          <w:color w:val="000000"/>
          <w:szCs w:val="21"/>
          <w:shd w:val="clear" w:color="auto" w:fill="FFFFFF"/>
        </w:rPr>
      </w:pPr>
      <w:r>
        <w:rPr>
          <w:rFonts w:ascii="宋体" w:hAnsi="宋体" w:hint="eastAsia"/>
          <w:color w:val="000000"/>
          <w:szCs w:val="21"/>
          <w:shd w:val="clear" w:color="auto" w:fill="FFFFFF"/>
        </w:rPr>
        <w:t>(1).</w:t>
      </w:r>
      <w:r>
        <w:rPr>
          <w:rFonts w:ascii="宋体" w:hAnsi="宋体"/>
          <w:color w:val="000000"/>
          <w:szCs w:val="21"/>
          <w:shd w:val="clear" w:color="auto" w:fill="FFFFFF"/>
        </w:rPr>
        <w:t>17年前，非典爆发，67岁的他说：“医院是战场，作为战士，我们不冲上去谁上去？</w:t>
      </w:r>
      <w:r>
        <w:rPr>
          <w:rFonts w:ascii="宋体" w:hAnsi="宋体" w:hint="eastAsia"/>
          <w:color w:val="000000"/>
          <w:szCs w:val="21"/>
          <w:shd w:val="clear" w:color="auto" w:fill="FFFFFF"/>
        </w:rPr>
        <w:t>”</w:t>
      </w:r>
      <w:r>
        <w:rPr>
          <w:rFonts w:ascii="宋体" w:hAnsi="宋体"/>
          <w:color w:val="000000"/>
          <w:szCs w:val="21"/>
          <w:shd w:val="clear" w:color="auto" w:fill="FFFFFF"/>
        </w:rPr>
        <w:t>17年后，爆发</w:t>
      </w:r>
      <w:r>
        <w:rPr>
          <w:rFonts w:ascii="宋体" w:hAnsi="宋体" w:hint="eastAsia"/>
          <w:color w:val="000000"/>
          <w:szCs w:val="21"/>
          <w:shd w:val="clear" w:color="auto" w:fill="FFFFFF"/>
        </w:rPr>
        <w:t>新冠</w:t>
      </w:r>
      <w:r>
        <w:rPr>
          <w:rFonts w:ascii="宋体" w:hAnsi="宋体"/>
          <w:color w:val="000000"/>
          <w:szCs w:val="21"/>
          <w:shd w:val="clear" w:color="auto" w:fill="FFFFFF"/>
        </w:rPr>
        <w:t>肺炎疫情，</w:t>
      </w:r>
      <w:r>
        <w:rPr>
          <w:rFonts w:ascii="宋体" w:hAnsi="宋体" w:hint="eastAsia"/>
          <w:color w:val="000000"/>
          <w:szCs w:val="21"/>
          <w:shd w:val="clear" w:color="auto" w:fill="FFFFFF"/>
        </w:rPr>
        <w:t>年逾80的</w:t>
      </w:r>
      <w:r>
        <w:rPr>
          <w:rFonts w:ascii="宋体" w:hAnsi="宋体"/>
          <w:color w:val="000000"/>
          <w:szCs w:val="21"/>
          <w:shd w:val="clear" w:color="auto" w:fill="FFFFFF"/>
        </w:rPr>
        <w:t>他为了广大人民的健康</w:t>
      </w:r>
      <w:r>
        <w:rPr>
          <w:rFonts w:ascii="宋体" w:hAnsi="宋体" w:hint="eastAsia"/>
          <w:color w:val="000000"/>
          <w:szCs w:val="21"/>
          <w:shd w:val="clear" w:color="auto" w:fill="FFFFFF"/>
        </w:rPr>
        <w:t>再次</w:t>
      </w:r>
      <w:r>
        <w:rPr>
          <w:rFonts w:ascii="宋体" w:hAnsi="宋体"/>
          <w:color w:val="000000"/>
          <w:szCs w:val="21"/>
          <w:shd w:val="clear" w:color="auto" w:fill="FFFFFF"/>
        </w:rPr>
        <w:t>挺身而出。“共和国勋章”</w:t>
      </w:r>
      <w:r>
        <w:rPr>
          <w:rFonts w:ascii="宋体" w:hAnsi="宋体" w:hint="eastAsia"/>
          <w:color w:val="000000"/>
          <w:szCs w:val="21"/>
          <w:shd w:val="clear" w:color="auto" w:fill="FFFFFF"/>
        </w:rPr>
        <w:t>获得者钟南山再次成为“网红”。但这个朴实的男人连连摆手说:“健康所系，性命相托。我只是做了自己的本职工作。”</w:t>
      </w:r>
    </w:p>
    <w:p>
      <w:pPr>
        <w:pStyle w:val="1"/>
        <w:snapToGrid w:val="0"/>
        <w:spacing w:line="320" w:lineRule="exact"/>
        <w:ind w:firstLine="420"/>
        <w:rPr>
          <w:rFonts w:ascii="宋体" w:hAnsi="宋体"/>
          <w:color w:val="000000"/>
          <w:szCs w:val="21"/>
          <w:shd w:val="clear" w:color="auto" w:fill="FFFFFF"/>
        </w:rPr>
      </w:pPr>
      <w:r>
        <w:rPr>
          <w:rFonts w:ascii="宋体" w:hAnsi="宋体" w:hint="eastAsia"/>
          <w:color w:val="000000"/>
          <w:szCs w:val="21"/>
          <w:shd w:val="clear" w:color="auto" w:fill="FFFFFF"/>
        </w:rPr>
        <w:t>(2).在乡野山涧之间，在春风秋凉的轮替之中，被誉为“2017第一网红”李子柒把中国人传统而本真的生活方式呈现出来，让现代都市人找到一种心灵的归属感，也让世界理解了一种生活着的中国文化。特别是视频中浓浓的中国风，田园牧歌式的生活，激起了许多国家的人们对中华传统文化的兴趣和热爱。面对媒体采访，她说:“我只想认真做事，过简单的农家生活，当一个简单快乐的普通人。”</w:t>
      </w:r>
    </w:p>
    <w:p>
      <w:pPr>
        <w:pStyle w:val="1"/>
        <w:snapToGrid w:val="0"/>
        <w:spacing w:line="320" w:lineRule="exact"/>
        <w:ind w:firstLine="420"/>
        <w:rPr>
          <w:rFonts w:ascii="宋体" w:hAnsi="宋体"/>
          <w:color w:val="000000"/>
          <w:szCs w:val="21"/>
          <w:shd w:val="clear" w:color="auto" w:fill="FFFFFF"/>
        </w:rPr>
      </w:pPr>
      <w:r>
        <w:rPr>
          <w:rFonts w:ascii="宋体" w:hAnsi="宋体" w:hint="eastAsia"/>
          <w:color w:val="000000"/>
          <w:szCs w:val="21"/>
          <w:shd w:val="clear" w:color="auto" w:fill="FFFFFF"/>
        </w:rPr>
        <w:t>我的看法是</w:t>
      </w:r>
      <w:r>
        <w:rPr>
          <w:rFonts w:ascii="宋体" w:hAnsi="宋体" w:hint="eastAsia"/>
          <w:color w:val="000000"/>
          <w:szCs w:val="21"/>
          <w:u w:val="single"/>
          <w:shd w:val="clear" w:color="auto" w:fill="FFFFFF"/>
        </w:rPr>
        <w:t xml:space="preserve">                                                 。</w:t>
      </w:r>
    </w:p>
    <w:p>
      <w:pPr>
        <w:pStyle w:val="1"/>
        <w:snapToGrid w:val="0"/>
        <w:spacing w:line="320" w:lineRule="exact"/>
        <w:ind w:firstLine="420"/>
        <w:rPr>
          <w:rFonts w:ascii="宋体" w:hAnsi="宋体"/>
          <w:color w:val="000000" w:themeColor="text1"/>
          <w:sz w:val="28"/>
          <w:szCs w:val="28"/>
        </w:rPr>
      </w:pPr>
      <w:r>
        <w:rPr>
          <w:rFonts w:ascii="宋体" w:hAnsi="宋体" w:cs="仿宋" w:hint="eastAsia"/>
          <w:b/>
          <w:color w:val="000000"/>
          <w:sz w:val="28"/>
          <w:szCs w:val="28"/>
        </w:rPr>
        <w:t>（</w:t>
      </w:r>
      <w:r>
        <w:rPr>
          <w:rFonts w:ascii="宋体" w:hAnsi="宋体" w:cs="仿宋" w:hint="eastAsia"/>
          <w:b/>
          <w:color w:val="000000" w:themeColor="text1"/>
          <w:sz w:val="28"/>
          <w:szCs w:val="28"/>
        </w:rPr>
        <w:t>三</w:t>
      </w:r>
      <w:r>
        <w:rPr>
          <w:rFonts w:ascii="宋体" w:hAnsi="宋体" w:cs="仿宋" w:hint="eastAsia"/>
          <w:b/>
          <w:color w:val="000000"/>
          <w:sz w:val="28"/>
          <w:szCs w:val="28"/>
        </w:rPr>
        <w:t>）</w:t>
      </w:r>
      <w:r>
        <w:rPr>
          <w:rFonts w:ascii="宋体" w:hAnsi="宋体" w:cs="仿宋" w:hint="eastAsia"/>
          <w:color w:val="000000"/>
          <w:sz w:val="28"/>
          <w:szCs w:val="28"/>
        </w:rPr>
        <w:t>（13分）</w:t>
      </w:r>
      <w:r>
        <w:rPr>
          <w:rFonts w:ascii="宋体" w:hAnsi="宋体" w:cs="宋体"/>
          <w:color w:val="000000"/>
          <w:kern w:val="0"/>
          <w:sz w:val="28"/>
          <w:szCs w:val="28"/>
        </w:rPr>
        <w:t>担当的力量</w:t>
      </w:r>
    </w:p>
    <w:p>
      <w:pPr>
        <w:pStyle w:val="1"/>
        <w:snapToGrid w:val="0"/>
        <w:spacing w:line="320" w:lineRule="exact"/>
        <w:ind w:firstLine="420"/>
        <w:rPr>
          <w:rFonts w:ascii="宋体" w:hAnsi="宋体"/>
          <w:color w:val="000000" w:themeColor="text1"/>
          <w:szCs w:val="21"/>
        </w:rPr>
      </w:pPr>
      <w:r>
        <w:rPr>
          <w:rFonts w:ascii="宋体" w:hAnsi="宋体" w:cs="宋体" w:hint="eastAsia"/>
          <w:color w:val="000000"/>
          <w:kern w:val="0"/>
          <w:szCs w:val="21"/>
        </w:rPr>
        <w:t>①</w:t>
      </w:r>
      <w:r>
        <w:rPr>
          <w:rFonts w:ascii="宋体" w:hAnsi="宋体" w:cs="宋体"/>
          <w:color w:val="000000"/>
          <w:kern w:val="0"/>
          <w:szCs w:val="21"/>
        </w:rPr>
        <w:t>和父亲聊到他小时候干农活的经历：农忙时，需要帮父母挑担子，最开始20斤的担子都压得喘不过气来。后来慢慢适应了，30斤、40斤、50斤，只是肩上的茧越来越厚了。他说，自己多挑一点，爹娘少干一点。简短平实的话，却令人回味。当父辈们十几岁时，他们就有了用稚嫩的肩膀替父母扛起家庭重任的担当。那么，我们今天的年轻人，更应该具有担当的力量。</w:t>
      </w:r>
    </w:p>
    <w:p>
      <w:pPr>
        <w:pStyle w:val="1"/>
        <w:snapToGrid w:val="0"/>
        <w:spacing w:line="320" w:lineRule="exact"/>
        <w:ind w:firstLine="420"/>
        <w:rPr>
          <w:rFonts w:ascii="宋体" w:hAnsi="宋体"/>
          <w:color w:val="000000" w:themeColor="text1"/>
          <w:szCs w:val="21"/>
        </w:rPr>
      </w:pPr>
      <w:r>
        <w:rPr>
          <w:rFonts w:ascii="宋体" w:hAnsi="宋体" w:cs="宋体" w:hint="eastAsia"/>
          <w:color w:val="000000"/>
          <w:kern w:val="0"/>
          <w:szCs w:val="21"/>
        </w:rPr>
        <w:t>②</w:t>
      </w:r>
      <w:r>
        <w:rPr>
          <w:rFonts w:ascii="宋体" w:hAnsi="宋体" w:cs="宋体"/>
          <w:color w:val="000000"/>
          <w:kern w:val="0"/>
          <w:szCs w:val="21"/>
        </w:rPr>
        <w:t>而这种力量究竟源自何处呢？</w:t>
      </w:r>
    </w:p>
    <w:p>
      <w:pPr>
        <w:pStyle w:val="1"/>
        <w:snapToGrid w:val="0"/>
        <w:spacing w:line="320" w:lineRule="exact"/>
        <w:ind w:firstLine="420"/>
        <w:rPr>
          <w:rFonts w:ascii="宋体" w:hAnsi="宋体"/>
          <w:color w:val="000000" w:themeColor="text1"/>
          <w:szCs w:val="21"/>
        </w:rPr>
      </w:pPr>
      <w:r>
        <w:rPr>
          <w:rFonts w:ascii="宋体" w:hAnsi="宋体" w:cs="宋体" w:hint="eastAsia"/>
          <w:color w:val="000000"/>
          <w:kern w:val="0"/>
          <w:szCs w:val="21"/>
        </w:rPr>
        <w:t>③</w:t>
      </w:r>
      <w:r>
        <w:rPr>
          <w:rFonts w:ascii="宋体" w:hAnsi="宋体" w:cs="宋体"/>
          <w:color w:val="000000"/>
          <w:kern w:val="0"/>
          <w:szCs w:val="21"/>
        </w:rPr>
        <w:t>担当的力量源自于爱。A是什么给了花木兰放弃采桑织布的生活，选择代父从军征战沙场的勇气？是“阿爷无大儿，木兰无长兄，愿为市鞍马，从此替爷征”的孝心。B是什么给了鲁迅不惧威胁利诱，像钢刀一样的笔锋刺向敌人心脏的骨气？是“横眉冷对千夫指，俯首甘为孺子牛”的民族使命感。C是什么给了焦裕禄忍受病痛的折磨，为兰考艰苦奋战治理“三害”的坚守？是“为人民而死，虽死犹荣”的拳拳报国之志。他们对家庭、民族、国家的热爱，迸发出惊人的力量，迎难而上、百折不屈、公而忘私、积极奉献，以担当的精神挺起整个民族的脊梁。他们这些人，一直是我们年轻人学习的榜样。</w:t>
      </w:r>
    </w:p>
    <w:p>
      <w:pPr>
        <w:pStyle w:val="1"/>
        <w:snapToGrid w:val="0"/>
        <w:spacing w:line="320" w:lineRule="exact"/>
        <w:ind w:firstLine="420"/>
        <w:rPr>
          <w:rFonts w:ascii="宋体" w:hAnsi="宋体"/>
          <w:color w:val="000000" w:themeColor="text1"/>
          <w:szCs w:val="21"/>
        </w:rPr>
      </w:pPr>
      <w:r>
        <w:rPr>
          <w:rFonts w:ascii="宋体" w:hAnsi="宋体" w:cs="宋体" w:hint="eastAsia"/>
          <w:color w:val="000000"/>
          <w:kern w:val="0"/>
          <w:szCs w:val="21"/>
        </w:rPr>
        <w:t>④</w:t>
      </w:r>
      <w:r>
        <w:rPr>
          <w:rFonts w:ascii="宋体" w:hAnsi="宋体" w:cs="宋体"/>
          <w:color w:val="000000"/>
          <w:kern w:val="0"/>
          <w:szCs w:val="21"/>
        </w:rPr>
        <w:t>担当的力量源自于责任。作为社会的一分子，每个人都承担着不同的社会责任。教师的担当是坚守三尺讲台默默耕耘，春蚕到死丝方尽；军人的担当是手握钢枪保家卫国，一腔热血沃疆土；党员干部的担当是危难面前那一声“共产党员跟我往前冲”的呐喊，是“四有”书记谷文昌“不治服风沙，就让风沙把我埋掉”的胆魄，是时代楷模燕振昌“克勤克俭，忠诚敬业，勤勉热心，求真务实”的真心。作为一名年轻的学生，担当的力量源自于“为中华之崛起而读书”的神圣使命，笃行学习报国之志，书写中华民族伟大复兴的精彩华章。</w:t>
      </w:r>
    </w:p>
    <w:p>
      <w:pPr>
        <w:pStyle w:val="1"/>
        <w:snapToGrid w:val="0"/>
        <w:spacing w:line="320" w:lineRule="exact"/>
        <w:ind w:firstLine="420"/>
        <w:rPr>
          <w:rFonts w:ascii="宋体" w:hAnsi="宋体"/>
          <w:color w:val="000000" w:themeColor="text1"/>
          <w:szCs w:val="21"/>
        </w:rPr>
      </w:pPr>
      <w:r>
        <w:rPr>
          <w:rFonts w:ascii="宋体" w:hAnsi="宋体" w:cs="宋体" w:hint="eastAsia"/>
          <w:color w:val="000000"/>
          <w:kern w:val="0"/>
          <w:szCs w:val="21"/>
        </w:rPr>
        <w:t>⑤</w:t>
      </w:r>
      <w:r>
        <w:rPr>
          <w:rFonts w:ascii="宋体" w:hAnsi="宋体" w:cs="宋体"/>
          <w:color w:val="000000"/>
          <w:kern w:val="0"/>
          <w:szCs w:val="21"/>
        </w:rPr>
        <w:t>担当的力量源自于传承。一代代的传承，一代代的弘扬。将会形成激励我们年</w:t>
      </w:r>
      <w:r>
        <w:rPr>
          <w:rFonts w:ascii="宋体" w:hAnsi="宋体" w:cs="宋体" w:hint="eastAsia"/>
          <w:color w:val="000000"/>
          <w:kern w:val="0"/>
          <w:szCs w:val="21"/>
        </w:rPr>
        <w:t>轻</w:t>
      </w:r>
      <w:r>
        <w:rPr>
          <w:rFonts w:ascii="宋体" w:hAnsi="宋体" w:cs="宋体"/>
          <w:color w:val="000000"/>
          <w:kern w:val="0"/>
          <w:szCs w:val="21"/>
        </w:rPr>
        <w:t>一代的不竭的动力源泉。担当，是融入中华民族文明血脉中共同的精神信仰，</w:t>
      </w:r>
      <w:r>
        <w:rPr>
          <w:rFonts w:ascii="宋体" w:hAnsi="宋体" w:cs="宋体"/>
          <w:color w:val="000000"/>
          <w:kern w:val="0"/>
          <w:szCs w:val="21"/>
          <w:u w:val="single"/>
        </w:rPr>
        <w:t>从“富贵不能淫，贫贱不能移，威武不能屈”的孟子，到“苟利国家生死以，岂因祸福避趋之”的林则徐；从“位卑未敢忘忧国”的陆游，到“一片丹心图报国”的于谦。</w:t>
      </w:r>
      <w:r>
        <w:rPr>
          <w:rFonts w:ascii="宋体" w:hAnsi="宋体" w:cs="宋体"/>
          <w:color w:val="000000"/>
          <w:kern w:val="0"/>
          <w:szCs w:val="21"/>
        </w:rPr>
        <w:t>这些民族之魂把千钧重担扛在肩上，是中华文明生生不息、绵延至今的重要原因，是中华民族屹立于世界民族之林的有力支撑。</w:t>
      </w:r>
    </w:p>
    <w:p>
      <w:pPr>
        <w:pStyle w:val="1"/>
        <w:snapToGrid w:val="0"/>
        <w:spacing w:line="320" w:lineRule="exact"/>
        <w:ind w:firstLine="420"/>
        <w:rPr>
          <w:rFonts w:ascii="宋体" w:hAnsi="宋体"/>
          <w:color w:val="000000" w:themeColor="text1"/>
          <w:szCs w:val="21"/>
        </w:rPr>
      </w:pPr>
      <w:r>
        <w:rPr>
          <w:rFonts w:ascii="宋体" w:hAnsi="宋体" w:cs="宋体" w:hint="eastAsia"/>
          <w:color w:val="000000"/>
          <w:kern w:val="0"/>
          <w:szCs w:val="21"/>
        </w:rPr>
        <w:t>⑥</w:t>
      </w:r>
      <w:r>
        <w:rPr>
          <w:rFonts w:ascii="宋体" w:hAnsi="宋体" w:cs="宋体"/>
          <w:color w:val="000000"/>
          <w:kern w:val="0"/>
          <w:szCs w:val="21"/>
        </w:rPr>
        <w:t>对我们这一代年轻人来说，担当，就是要传承祖辈父辈坚定的政治信仰和不惧牺牲的精神与品格，以时不我待的紧迫感、舍我其谁的责任感，在刻苦学习和勇于实践中不断完善自我，以渊博的学识、宽阔的视野和博大的胸怀，积极作为，在新时代为国家和民族作出应有的贡献。</w:t>
      </w:r>
    </w:p>
    <w:p>
      <w:pPr>
        <w:pStyle w:val="1"/>
        <w:snapToGrid w:val="0"/>
        <w:spacing w:line="320" w:lineRule="exact"/>
        <w:ind w:firstLine="420"/>
        <w:rPr>
          <w:rFonts w:ascii="宋体" w:hAnsi="宋体"/>
          <w:color w:val="000000" w:themeColor="text1"/>
          <w:szCs w:val="21"/>
        </w:rPr>
      </w:pPr>
      <w:r>
        <w:rPr>
          <w:rFonts w:ascii="宋体" w:hAnsi="宋体" w:cs="宋体" w:hint="eastAsia"/>
          <w:color w:val="000000"/>
          <w:kern w:val="0"/>
          <w:szCs w:val="21"/>
        </w:rPr>
        <w:t>13、</w:t>
      </w:r>
      <w:r>
        <w:rPr>
          <w:rFonts w:ascii="宋体" w:hAnsi="宋体" w:cs="宋体"/>
          <w:color w:val="000000"/>
          <w:kern w:val="0"/>
          <w:szCs w:val="21"/>
        </w:rPr>
        <w:t>阅读全文，归纳选文的中心论点。</w:t>
      </w:r>
      <w:r>
        <w:rPr>
          <w:rFonts w:ascii="宋体" w:hAnsi="宋体" w:hint="eastAsia"/>
          <w:color w:val="000000"/>
          <w:szCs w:val="21"/>
        </w:rPr>
        <w:t>（2分）</w:t>
      </w:r>
    </w:p>
    <w:p>
      <w:pPr>
        <w:pStyle w:val="1"/>
        <w:snapToGrid w:val="0"/>
        <w:spacing w:line="320" w:lineRule="exact"/>
        <w:ind w:firstLine="420"/>
        <w:rPr>
          <w:rFonts w:ascii="宋体" w:hAnsi="宋体"/>
          <w:color w:val="000000" w:themeColor="text1"/>
          <w:szCs w:val="21"/>
        </w:rPr>
      </w:pPr>
      <w:r>
        <w:rPr>
          <w:rFonts w:ascii="宋体" w:hAnsi="宋体" w:cs="宋体"/>
          <w:color w:val="000000"/>
          <w:kern w:val="0"/>
          <w:szCs w:val="21"/>
          <w:shd w:val="clear" w:color="auto" w:fill="FFFFFF"/>
        </w:rPr>
        <w:t>_________________________________________________________</w:t>
      </w:r>
    </w:p>
    <w:p>
      <w:pPr>
        <w:pStyle w:val="1"/>
        <w:snapToGrid w:val="0"/>
        <w:spacing w:line="320" w:lineRule="exact"/>
        <w:ind w:firstLine="210" w:firstLineChars="100"/>
        <w:rPr>
          <w:rFonts w:ascii="宋体" w:hAnsi="宋体"/>
          <w:color w:val="000000"/>
          <w:szCs w:val="21"/>
        </w:rPr>
      </w:pPr>
      <w:r>
        <w:rPr>
          <w:rFonts w:ascii="宋体" w:hAnsi="宋体" w:cs="宋体" w:hint="eastAsia"/>
          <w:color w:val="000000"/>
          <w:kern w:val="0"/>
          <w:szCs w:val="21"/>
        </w:rPr>
        <w:t>14、</w:t>
      </w:r>
      <w:r>
        <w:rPr>
          <w:rFonts w:ascii="宋体" w:hAnsi="宋体" w:cs="宋体"/>
          <w:color w:val="000000"/>
          <w:kern w:val="0"/>
          <w:szCs w:val="21"/>
        </w:rPr>
        <w:t>第</w:t>
      </w:r>
      <w:r>
        <w:rPr>
          <w:rFonts w:ascii="宋体" w:hAnsi="宋体" w:cs="宋体" w:hint="eastAsia"/>
          <w:color w:val="000000"/>
          <w:kern w:val="0"/>
          <w:szCs w:val="21"/>
        </w:rPr>
        <w:t>③</w:t>
      </w:r>
      <w:r>
        <w:rPr>
          <w:rFonts w:ascii="宋体" w:hAnsi="宋体" w:cs="宋体"/>
          <w:color w:val="000000"/>
          <w:kern w:val="0"/>
          <w:szCs w:val="21"/>
        </w:rPr>
        <w:t>段中A</w:t>
      </w:r>
      <w:r>
        <w:rPr>
          <w:rFonts w:ascii="宋体" w:hAnsi="宋体" w:cs="宋体" w:hint="eastAsia"/>
          <w:color w:val="000000"/>
          <w:kern w:val="0"/>
          <w:szCs w:val="21"/>
        </w:rPr>
        <w:t>、</w:t>
      </w:r>
      <w:r>
        <w:rPr>
          <w:rFonts w:ascii="宋体" w:hAnsi="宋体" w:cs="宋体"/>
          <w:color w:val="000000"/>
          <w:kern w:val="0"/>
          <w:szCs w:val="21"/>
        </w:rPr>
        <w:t>B、C三个画直线的句子能否调换位置？为什么？</w:t>
      </w:r>
      <w:r>
        <w:rPr>
          <w:rFonts w:ascii="宋体" w:hAnsi="宋体" w:hint="eastAsia"/>
          <w:color w:val="000000"/>
          <w:szCs w:val="21"/>
        </w:rPr>
        <w:t>（3分）</w:t>
      </w:r>
    </w:p>
    <w:p>
      <w:pPr>
        <w:pStyle w:val="1"/>
        <w:snapToGrid w:val="0"/>
        <w:spacing w:line="320" w:lineRule="exact"/>
        <w:ind w:firstLine="630" w:firstLineChars="300"/>
        <w:rPr>
          <w:rFonts w:ascii="宋体" w:hAnsi="宋体"/>
          <w:color w:val="000000" w:themeColor="text1"/>
          <w:szCs w:val="21"/>
        </w:rPr>
      </w:pPr>
      <w:r>
        <w:rPr>
          <w:rFonts w:ascii="宋体" w:hAnsi="宋体" w:cs="宋体"/>
          <w:color w:val="000000"/>
          <w:kern w:val="0"/>
          <w:szCs w:val="21"/>
          <w:shd w:val="clear" w:color="auto" w:fill="FFFFFF"/>
        </w:rPr>
        <w:t>_________________________________________________________</w:t>
      </w:r>
    </w:p>
    <w:p>
      <w:pPr>
        <w:pStyle w:val="1"/>
        <w:snapToGrid w:val="0"/>
        <w:spacing w:line="320" w:lineRule="exact"/>
        <w:ind w:firstLine="420"/>
        <w:rPr>
          <w:rFonts w:ascii="宋体" w:hAnsi="宋体"/>
          <w:color w:val="000000" w:themeColor="text1"/>
          <w:szCs w:val="21"/>
        </w:rPr>
      </w:pPr>
      <w:r>
        <w:rPr>
          <w:rFonts w:ascii="宋体" w:hAnsi="宋体" w:cs="宋体" w:hint="eastAsia"/>
          <w:color w:val="000000"/>
          <w:kern w:val="0"/>
          <w:szCs w:val="21"/>
        </w:rPr>
        <w:t>15、</w:t>
      </w:r>
      <w:r>
        <w:rPr>
          <w:rFonts w:ascii="宋体" w:hAnsi="宋体" w:cs="宋体"/>
          <w:color w:val="000000"/>
          <w:kern w:val="0"/>
          <w:szCs w:val="21"/>
        </w:rPr>
        <w:t>第</w:t>
      </w:r>
      <w:r>
        <w:rPr>
          <w:rFonts w:ascii="宋体" w:hAnsi="宋体" w:cs="宋体" w:hint="eastAsia"/>
          <w:color w:val="000000"/>
          <w:kern w:val="0"/>
          <w:szCs w:val="21"/>
        </w:rPr>
        <w:t>⑤</w:t>
      </w:r>
      <w:r>
        <w:rPr>
          <w:rFonts w:ascii="宋体" w:hAnsi="宋体" w:cs="宋体"/>
          <w:color w:val="000000"/>
          <w:kern w:val="0"/>
          <w:szCs w:val="21"/>
        </w:rPr>
        <w:t>段中画波浪线的句子运用了什么论证方法？有什么作用？</w:t>
      </w:r>
      <w:r>
        <w:rPr>
          <w:rFonts w:ascii="宋体" w:hAnsi="宋体" w:hint="eastAsia"/>
          <w:color w:val="000000"/>
          <w:szCs w:val="21"/>
        </w:rPr>
        <w:t>（4分）</w:t>
      </w:r>
    </w:p>
    <w:p>
      <w:pPr>
        <w:pStyle w:val="1"/>
        <w:snapToGrid w:val="0"/>
        <w:spacing w:line="320" w:lineRule="exact"/>
        <w:ind w:firstLine="420"/>
        <w:rPr>
          <w:rFonts w:ascii="宋体" w:hAnsi="宋体"/>
          <w:color w:val="000000" w:themeColor="text1"/>
          <w:szCs w:val="21"/>
        </w:rPr>
      </w:pPr>
      <w:r>
        <w:rPr>
          <w:rFonts w:ascii="宋体" w:hAnsi="宋体" w:cs="宋体"/>
          <w:color w:val="000000"/>
          <w:kern w:val="0"/>
          <w:szCs w:val="21"/>
          <w:shd w:val="clear" w:color="auto" w:fill="FFFFFF"/>
        </w:rPr>
        <w:t>_________________________________________________________________</w:t>
      </w:r>
    </w:p>
    <w:p>
      <w:pPr>
        <w:pStyle w:val="1"/>
        <w:snapToGrid w:val="0"/>
        <w:spacing w:line="320" w:lineRule="exact"/>
        <w:ind w:firstLine="420"/>
        <w:rPr>
          <w:rFonts w:ascii="宋体" w:hAnsi="宋体"/>
          <w:color w:val="000000" w:themeColor="text1"/>
          <w:szCs w:val="21"/>
        </w:rPr>
      </w:pPr>
      <w:r>
        <w:rPr>
          <w:rFonts w:ascii="宋体" w:hAnsi="宋体" w:cs="宋体" w:hint="eastAsia"/>
          <w:color w:val="000000"/>
          <w:kern w:val="0"/>
          <w:szCs w:val="21"/>
        </w:rPr>
        <w:t>16、</w:t>
      </w:r>
      <w:r>
        <w:rPr>
          <w:rFonts w:ascii="宋体" w:hAnsi="宋体" w:cs="宋体"/>
          <w:color w:val="000000"/>
          <w:kern w:val="0"/>
          <w:szCs w:val="21"/>
        </w:rPr>
        <w:t>简析选文</w:t>
      </w:r>
      <w:r>
        <w:rPr>
          <w:rFonts w:ascii="宋体" w:hAnsi="宋体" w:cs="宋体" w:hint="eastAsia"/>
          <w:color w:val="000000"/>
          <w:kern w:val="0"/>
          <w:szCs w:val="21"/>
        </w:rPr>
        <w:t>②</w:t>
      </w:r>
      <w:r>
        <w:rPr>
          <w:rFonts w:ascii="宋体" w:hAnsi="宋体" w:cs="宋体"/>
          <w:color w:val="000000"/>
          <w:kern w:val="0"/>
          <w:szCs w:val="21"/>
        </w:rPr>
        <w:t>～</w:t>
      </w:r>
      <w:r>
        <w:rPr>
          <w:rFonts w:ascii="宋体" w:hAnsi="宋体" w:cs="宋体" w:hint="eastAsia"/>
          <w:color w:val="000000"/>
          <w:kern w:val="0"/>
          <w:szCs w:val="21"/>
        </w:rPr>
        <w:t>⑤</w:t>
      </w:r>
      <w:r>
        <w:rPr>
          <w:rFonts w:ascii="宋体" w:hAnsi="宋体" w:cs="宋体"/>
          <w:color w:val="000000"/>
          <w:kern w:val="0"/>
          <w:szCs w:val="21"/>
        </w:rPr>
        <w:t>段的论证思路。</w:t>
      </w:r>
      <w:r>
        <w:rPr>
          <w:rFonts w:ascii="宋体" w:hAnsi="宋体" w:hint="eastAsia"/>
          <w:color w:val="000000"/>
          <w:szCs w:val="21"/>
        </w:rPr>
        <w:t>（4分）</w:t>
      </w:r>
    </w:p>
    <w:p>
      <w:pPr>
        <w:pStyle w:val="1"/>
        <w:snapToGrid w:val="0"/>
        <w:spacing w:line="320" w:lineRule="exact"/>
        <w:ind w:firstLine="420"/>
        <w:rPr>
          <w:rFonts w:ascii="宋体" w:hAnsi="宋体"/>
          <w:color w:val="000000" w:themeColor="text1"/>
          <w:szCs w:val="21"/>
        </w:rPr>
      </w:pPr>
      <w:r>
        <w:rPr>
          <w:rFonts w:ascii="宋体" w:hAnsi="宋体" w:cs="宋体"/>
          <w:color w:val="000000"/>
          <w:kern w:val="0"/>
          <w:szCs w:val="21"/>
          <w:shd w:val="clear" w:color="auto" w:fill="FFFFFF"/>
        </w:rPr>
        <w:t>_________________________________________________________________</w:t>
      </w:r>
    </w:p>
    <w:p>
      <w:pPr>
        <w:pStyle w:val="1"/>
        <w:snapToGrid w:val="0"/>
        <w:spacing w:line="360" w:lineRule="auto"/>
        <w:ind w:firstLine="420"/>
        <w:rPr>
          <w:rFonts w:ascii="宋体" w:hAnsi="宋体"/>
          <w:color w:val="000000" w:themeColor="text1"/>
          <w:szCs w:val="21"/>
        </w:rPr>
      </w:pPr>
      <w:r>
        <w:rPr>
          <w:rFonts w:ascii="宋体" w:hAnsi="宋体" w:hint="eastAsia"/>
          <w:b/>
          <w:color w:val="000000" w:themeColor="text1"/>
          <w:szCs w:val="21"/>
        </w:rPr>
        <w:t>（四）</w:t>
      </w:r>
      <w:r>
        <w:rPr>
          <w:rFonts w:ascii="宋体" w:hAnsi="宋体" w:hint="eastAsia"/>
          <w:color w:val="000000" w:themeColor="text1"/>
          <w:szCs w:val="21"/>
        </w:rPr>
        <w:t>（12分）</w:t>
      </w:r>
    </w:p>
    <w:p>
      <w:pPr>
        <w:pStyle w:val="1"/>
        <w:snapToGrid w:val="0"/>
        <w:spacing w:line="300" w:lineRule="exact"/>
        <w:ind w:firstLine="420"/>
        <w:rPr>
          <w:rFonts w:ascii="宋体" w:hAnsi="宋体"/>
          <w:color w:val="000000" w:themeColor="text1"/>
          <w:szCs w:val="21"/>
        </w:rPr>
      </w:pPr>
      <w:r>
        <w:rPr>
          <w:rFonts w:ascii="宋体" w:hAnsi="宋体" w:hint="eastAsia"/>
          <w:color w:val="000000" w:themeColor="text1"/>
          <w:szCs w:val="21"/>
        </w:rPr>
        <w:t>【甲】湖心亭看雪   【明】张岱</w:t>
      </w:r>
    </w:p>
    <w:p>
      <w:pPr>
        <w:pStyle w:val="1"/>
        <w:snapToGrid w:val="0"/>
        <w:spacing w:line="300" w:lineRule="exact"/>
        <w:ind w:firstLine="420"/>
        <w:rPr>
          <w:rFonts w:ascii="宋体" w:hAnsi="宋体"/>
          <w:color w:val="000000" w:themeColor="text1"/>
          <w:szCs w:val="21"/>
        </w:rPr>
      </w:pPr>
      <w:r>
        <w:rPr>
          <w:rFonts w:ascii="宋体" w:hAnsi="宋体" w:hint="eastAsia"/>
          <w:color w:val="000000" w:themeColor="text1"/>
          <w:szCs w:val="21"/>
        </w:rPr>
        <w:t xml:space="preserve">  崇祯五年十二月，余住西湖。大雪三日，湖中人鸟声俱绝。是日更定矣，余拏一小舟，拥毳衣炉火，独往湖心亭看雪。雾凇沆砀，天与云与山与水，上下一白。湖上影子，惟长堤一痕，湖心亭一点，与余舟一芥，舟中人两三粒而已。</w:t>
      </w:r>
    </w:p>
    <w:p>
      <w:pPr>
        <w:pStyle w:val="1"/>
        <w:snapToGrid w:val="0"/>
        <w:spacing w:line="300" w:lineRule="exact"/>
        <w:ind w:firstLine="420"/>
        <w:rPr>
          <w:rFonts w:ascii="宋体" w:hAnsi="宋体"/>
          <w:color w:val="000000" w:themeColor="text1"/>
          <w:szCs w:val="21"/>
        </w:rPr>
      </w:pPr>
      <w:r>
        <w:rPr>
          <w:rFonts w:ascii="宋体" w:hAnsi="宋体" w:hint="eastAsia"/>
          <w:color w:val="000000" w:themeColor="text1"/>
          <w:szCs w:val="21"/>
        </w:rPr>
        <w:t xml:space="preserve"> 到亭上，有两人铺毡对坐，一童子烧酒炉正沸。见余大喜，曰：“湖中焉得更有此人！”拉余同饮。余强饮三大白而别，问其姓氏，是金陵人，客此。及下船，舟子喃喃曰：“莫说相公痴，更有痴似相公者。”</w:t>
      </w:r>
    </w:p>
    <w:p>
      <w:pPr>
        <w:pStyle w:val="1"/>
        <w:snapToGrid w:val="0"/>
        <w:spacing w:line="300" w:lineRule="exact"/>
        <w:ind w:firstLine="420"/>
        <w:rPr>
          <w:rFonts w:ascii="宋体" w:hAnsi="宋体"/>
          <w:color w:val="000000" w:themeColor="text1"/>
          <w:szCs w:val="21"/>
        </w:rPr>
      </w:pPr>
      <w:r>
        <w:rPr>
          <w:rFonts w:ascii="宋体" w:hAnsi="宋体" w:hint="eastAsia"/>
          <w:color w:val="000000" w:themeColor="text1"/>
          <w:szCs w:val="21"/>
        </w:rPr>
        <w:t>【乙】自为墓志铭（节选）【明】张岱</w:t>
      </w:r>
    </w:p>
    <w:p>
      <w:pPr>
        <w:pStyle w:val="1"/>
        <w:snapToGrid w:val="0"/>
        <w:spacing w:line="300" w:lineRule="exact"/>
        <w:ind w:firstLine="420"/>
        <w:rPr>
          <w:rFonts w:ascii="宋体" w:hAnsi="宋体"/>
          <w:color w:val="000000" w:themeColor="text1"/>
          <w:szCs w:val="21"/>
        </w:rPr>
      </w:pPr>
      <w:r>
        <w:rPr>
          <w:rFonts w:ascii="宋体" w:hAnsi="宋体" w:hint="eastAsia"/>
          <w:color w:val="000000" w:themeColor="text1"/>
          <w:szCs w:val="21"/>
        </w:rPr>
        <w:t xml:space="preserve"> 蜀人张岱，陶庵其号也。少为纨绔子弟，极爱繁华，好精舍，好美婢，好娈童，好鲜衣，好美食，好骏马，好华灯，好烟火，好梨园，好鼓吹，好古董，好花鸟，兼以茶淫橘虐，书蠹诗魔，劳碌半生，皆成梦幻。年至五十，国破家亡，避迹山居。所存者，破床碎几，折鼎病琴，与残书数帙，缺砚一方而已。布衣疏食，常至断炊。回首二十年前，真如隔世。</w:t>
      </w:r>
    </w:p>
    <w:p>
      <w:pPr>
        <w:pStyle w:val="1"/>
        <w:snapToGrid w:val="0"/>
        <w:spacing w:line="360" w:lineRule="auto"/>
        <w:ind w:firstLine="420"/>
        <w:rPr>
          <w:rFonts w:ascii="宋体" w:hAnsi="宋体"/>
          <w:color w:val="000000" w:themeColor="text1"/>
          <w:szCs w:val="21"/>
        </w:rPr>
      </w:pPr>
      <w:r>
        <w:rPr>
          <w:rFonts w:ascii="宋体" w:hAnsi="宋体" w:hint="eastAsia"/>
          <w:color w:val="000000" w:themeColor="text1"/>
          <w:szCs w:val="21"/>
        </w:rPr>
        <w:t>17、下列加点词理解错误的一项是___（2分）</w:t>
      </w:r>
    </w:p>
    <w:p>
      <w:pPr>
        <w:pStyle w:val="1"/>
        <w:snapToGrid w:val="0"/>
        <w:spacing w:line="360" w:lineRule="auto"/>
        <w:ind w:firstLine="819" w:firstLineChars="390"/>
        <w:rPr>
          <w:rFonts w:ascii="宋体" w:hAnsi="宋体"/>
          <w:color w:val="000000" w:themeColor="text1"/>
          <w:szCs w:val="21"/>
        </w:rPr>
      </w:pPr>
      <w:r>
        <w:rPr>
          <w:rFonts w:ascii="宋体" w:hAnsi="宋体" w:hint="eastAsia"/>
          <w:color w:val="000000" w:themeColor="text1"/>
          <w:szCs w:val="21"/>
        </w:rPr>
        <w:t>A．是日更定矣定：止，停B、是金陵人，客此</w:t>
      </w:r>
      <w:r>
        <w:rPr>
          <w:rFonts w:ascii="宋体" w:hAnsi="宋体" w:hint="eastAsia"/>
          <w:color w:val="000000" w:themeColor="text1"/>
          <w:szCs w:val="21"/>
        </w:rPr>
        <w:tab/>
      </w:r>
      <w:r>
        <w:rPr>
          <w:rFonts w:ascii="宋体" w:hAnsi="宋体" w:hint="eastAsia"/>
          <w:color w:val="000000" w:themeColor="text1"/>
          <w:szCs w:val="21"/>
        </w:rPr>
        <w:t>客：客居</w:t>
      </w:r>
    </w:p>
    <w:p>
      <w:pPr>
        <w:pStyle w:val="1"/>
        <w:snapToGrid w:val="0"/>
        <w:spacing w:line="360" w:lineRule="auto"/>
        <w:ind w:firstLine="819" w:firstLineChars="390"/>
        <w:rPr>
          <w:rFonts w:ascii="宋体" w:hAnsi="宋体"/>
          <w:color w:val="000000" w:themeColor="text1"/>
          <w:szCs w:val="21"/>
        </w:rPr>
      </w:pPr>
      <w:r>
        <w:rPr>
          <w:rFonts w:ascii="宋体" w:hAnsi="宋体" w:hint="eastAsia"/>
          <w:color w:val="000000" w:themeColor="text1"/>
          <w:szCs w:val="21"/>
        </w:rPr>
        <w:t>C、好古董，好花鸟好：美好的D、及下船</w:t>
      </w:r>
      <w:r>
        <w:rPr>
          <w:rFonts w:ascii="宋体" w:hAnsi="宋体" w:hint="eastAsia"/>
          <w:color w:val="000000" w:themeColor="text1"/>
          <w:szCs w:val="21"/>
        </w:rPr>
        <w:tab/>
      </w:r>
      <w:r>
        <w:rPr>
          <w:rFonts w:ascii="宋体" w:hAnsi="宋体" w:hint="eastAsia"/>
          <w:color w:val="000000" w:themeColor="text1"/>
          <w:szCs w:val="21"/>
        </w:rPr>
        <w:t>及：到，等到</w:t>
      </w:r>
    </w:p>
    <w:p>
      <w:pPr>
        <w:pStyle w:val="1"/>
        <w:snapToGrid w:val="0"/>
        <w:spacing w:line="360" w:lineRule="auto"/>
        <w:ind w:firstLine="420"/>
        <w:rPr>
          <w:rFonts w:ascii="宋体" w:hAnsi="宋体"/>
          <w:color w:val="000000" w:themeColor="text1"/>
          <w:szCs w:val="21"/>
        </w:rPr>
      </w:pPr>
      <w:r>
        <w:rPr>
          <w:rFonts w:ascii="宋体" w:hAnsi="宋体" w:hint="eastAsia"/>
          <w:color w:val="000000" w:themeColor="text1"/>
          <w:szCs w:val="21"/>
        </w:rPr>
        <w:t>18、甲文第二段所用的量词：痕、点、芥、粒，能产生什么样的效果？说说你的发现。（2分）</w:t>
      </w:r>
    </w:p>
    <w:p>
      <w:pPr>
        <w:pStyle w:val="1"/>
        <w:snapToGrid w:val="0"/>
        <w:spacing w:line="360" w:lineRule="auto"/>
        <w:ind w:firstLine="420"/>
        <w:rPr>
          <w:rFonts w:ascii="宋体" w:hAnsi="宋体"/>
          <w:color w:val="000000" w:themeColor="text1"/>
          <w:szCs w:val="21"/>
        </w:rPr>
      </w:pPr>
      <w:r>
        <w:rPr>
          <w:rFonts w:ascii="宋体" w:hAnsi="宋体" w:hint="eastAsia"/>
          <w:color w:val="000000" w:themeColor="text1"/>
          <w:szCs w:val="21"/>
        </w:rPr>
        <w:t>19、把下列句子翻译成现代汉语。（2+2分）</w:t>
      </w:r>
    </w:p>
    <w:p>
      <w:pPr>
        <w:pStyle w:val="1"/>
        <w:snapToGrid w:val="0"/>
        <w:spacing w:line="360" w:lineRule="auto"/>
        <w:ind w:firstLine="420"/>
        <w:rPr>
          <w:rFonts w:ascii="宋体" w:hAnsi="宋体"/>
          <w:color w:val="000000" w:themeColor="text1"/>
          <w:szCs w:val="21"/>
          <w:u w:val="single"/>
        </w:rPr>
      </w:pPr>
      <w:r>
        <w:rPr>
          <w:rFonts w:ascii="宋体" w:hAnsi="宋体" w:hint="eastAsia"/>
          <w:color w:val="000000" w:themeColor="text1"/>
          <w:szCs w:val="21"/>
        </w:rPr>
        <w:t>　①雾凇沆砀，天与云与山与水，上下一白。</w:t>
      </w:r>
      <w:r>
        <w:rPr>
          <w:rFonts w:ascii="宋体" w:hAnsi="宋体" w:hint="eastAsia"/>
          <w:color w:val="000000" w:themeColor="text1"/>
          <w:szCs w:val="21"/>
          <w:u w:val="single"/>
        </w:rPr>
        <w:t xml:space="preserve">      。</w:t>
      </w:r>
    </w:p>
    <w:p>
      <w:pPr>
        <w:pStyle w:val="1"/>
        <w:snapToGrid w:val="0"/>
        <w:spacing w:line="360" w:lineRule="auto"/>
        <w:ind w:firstLine="420"/>
        <w:rPr>
          <w:rFonts w:ascii="宋体" w:hAnsi="宋体"/>
          <w:color w:val="000000" w:themeColor="text1"/>
          <w:szCs w:val="21"/>
        </w:rPr>
      </w:pPr>
      <w:r>
        <w:rPr>
          <w:rFonts w:ascii="宋体" w:hAnsi="宋体" w:hint="eastAsia"/>
          <w:color w:val="000000" w:themeColor="text1"/>
          <w:szCs w:val="21"/>
        </w:rPr>
        <w:t>　②所存者，破床碎几，折鼎病琴，与残书数帙，缺砚一方而已。。</w:t>
      </w:r>
    </w:p>
    <w:p>
      <w:pPr>
        <w:pStyle w:val="1"/>
        <w:snapToGrid w:val="0"/>
        <w:spacing w:line="360" w:lineRule="auto"/>
        <w:ind w:firstLine="420"/>
        <w:rPr>
          <w:rFonts w:ascii="宋体" w:hAnsi="宋体"/>
          <w:color w:val="000000" w:themeColor="text1"/>
          <w:szCs w:val="21"/>
        </w:rPr>
      </w:pPr>
      <w:r>
        <w:rPr>
          <w:rFonts w:ascii="宋体" w:hAnsi="宋体" w:hint="eastAsia"/>
          <w:color w:val="000000" w:themeColor="text1"/>
          <w:szCs w:val="21"/>
        </w:rPr>
        <w:t>20、《湖心亭看雪》中含蓄地表达主旨的句子是什么？结合【乙文】的内容，谈谈你对该主旨的理解。（4分）</w:t>
      </w:r>
      <w:r>
        <w:rPr>
          <w:rFonts w:ascii="宋体" w:hAnsi="宋体" w:hint="eastAsia"/>
          <w:color w:val="000000" w:themeColor="text1"/>
          <w:szCs w:val="21"/>
          <w:u w:val="single"/>
        </w:rPr>
        <w:t xml:space="preserve">  。</w:t>
      </w:r>
    </w:p>
    <w:p>
      <w:pPr>
        <w:pStyle w:val="1"/>
        <w:snapToGrid w:val="0"/>
        <w:spacing w:line="360" w:lineRule="auto"/>
        <w:ind w:firstLine="420"/>
        <w:rPr>
          <w:rFonts w:ascii="宋体" w:hAnsi="宋体"/>
          <w:color w:val="000000" w:themeColor="text1"/>
          <w:szCs w:val="21"/>
        </w:rPr>
      </w:pPr>
      <w:r>
        <w:rPr>
          <w:rFonts w:ascii="宋体" w:hAnsi="宋体" w:hint="eastAsia"/>
          <w:b/>
          <w:color w:val="000000" w:themeColor="text1"/>
          <w:szCs w:val="21"/>
        </w:rPr>
        <w:t xml:space="preserve">（五） </w:t>
      </w:r>
      <w:r>
        <w:rPr>
          <w:rFonts w:ascii="宋体" w:hAnsi="宋体" w:hint="eastAsia"/>
          <w:color w:val="000000" w:themeColor="text1"/>
          <w:szCs w:val="21"/>
        </w:rPr>
        <w:t xml:space="preserve">（4分）          </w:t>
      </w:r>
    </w:p>
    <w:p>
      <w:pPr>
        <w:pStyle w:val="1"/>
        <w:snapToGrid w:val="0"/>
        <w:spacing w:line="360" w:lineRule="auto"/>
        <w:ind w:firstLine="1785" w:firstLineChars="850"/>
        <w:rPr>
          <w:rFonts w:ascii="宋体" w:hAnsi="宋体"/>
          <w:color w:val="000000" w:themeColor="text1"/>
          <w:szCs w:val="21"/>
        </w:rPr>
      </w:pPr>
      <w:r>
        <w:rPr>
          <w:rFonts w:ascii="宋体" w:hAnsi="宋体" w:hint="eastAsia"/>
          <w:color w:val="000000"/>
          <w:szCs w:val="21"/>
        </w:rPr>
        <w:t>落叶【隋】孔绍安</w:t>
      </w:r>
    </w:p>
    <w:p>
      <w:pPr>
        <w:pStyle w:val="1"/>
        <w:snapToGrid w:val="0"/>
        <w:spacing w:line="360" w:lineRule="auto"/>
        <w:ind w:firstLine="945" w:firstLineChars="450"/>
        <w:rPr>
          <w:rFonts w:ascii="宋体" w:hAnsi="宋体"/>
          <w:color w:val="000000" w:themeColor="text1"/>
          <w:szCs w:val="21"/>
        </w:rPr>
      </w:pPr>
      <w:r>
        <w:rPr>
          <w:rFonts w:ascii="宋体" w:hAnsi="宋体" w:hint="eastAsia"/>
          <w:color w:val="000000"/>
          <w:szCs w:val="21"/>
        </w:rPr>
        <w:t>早秋惊落叶，飘零似客心。翻飞不肯下，犹言惜故林。</w:t>
      </w:r>
    </w:p>
    <w:p>
      <w:pPr>
        <w:pStyle w:val="1"/>
        <w:snapToGrid w:val="0"/>
        <w:spacing w:line="360" w:lineRule="auto"/>
        <w:ind w:firstLine="420"/>
        <w:rPr>
          <w:rFonts w:ascii="宋体" w:hAnsi="宋体"/>
          <w:color w:val="000000" w:themeColor="text1"/>
          <w:szCs w:val="21"/>
        </w:rPr>
      </w:pPr>
      <w:r>
        <w:rPr>
          <w:rFonts w:ascii="宋体" w:hAnsi="宋体" w:hint="eastAsia"/>
          <w:color w:val="000000"/>
          <w:szCs w:val="21"/>
        </w:rPr>
        <w:t>【写作背景】诗人孔绍安原是南朝陈的达官子弟（其父孔奂为陈的吏部尚书）。隋天陈时，孔绍安才13岁。他曾对表兄虞世南说过：“本朝沦陷，分从湮灭。”这首诗是陈亡后不久，孔绍安徙居京兆鄂县（今陕西户县）闭门读书期间所作。</w:t>
      </w:r>
    </w:p>
    <w:p>
      <w:pPr>
        <w:pStyle w:val="1"/>
        <w:snapToGrid w:val="0"/>
        <w:spacing w:line="360" w:lineRule="auto"/>
        <w:ind w:firstLine="420"/>
        <w:rPr>
          <w:rFonts w:ascii="宋体" w:hAnsi="宋体"/>
          <w:color w:val="000000" w:themeColor="text1"/>
          <w:szCs w:val="21"/>
        </w:rPr>
      </w:pPr>
      <w:r>
        <w:rPr>
          <w:rFonts w:ascii="宋体" w:hAnsi="宋体" w:hint="eastAsia"/>
          <w:color w:val="000000"/>
          <w:szCs w:val="21"/>
        </w:rPr>
        <w:t>21、诗中最能体现诗人心境和身份的</w:t>
      </w:r>
      <w:r>
        <w:rPr>
          <w:rFonts w:ascii="宋体" w:hAnsi="宋体" w:hint="eastAsia"/>
          <w:color w:val="000000" w:themeColor="text1"/>
          <w:szCs w:val="21"/>
        </w:rPr>
        <w:t>词语</w:t>
      </w:r>
      <w:r>
        <w:rPr>
          <w:rFonts w:ascii="宋体" w:hAnsi="宋体" w:hint="eastAsia"/>
          <w:color w:val="000000"/>
          <w:szCs w:val="21"/>
        </w:rPr>
        <w:t>是“</w:t>
      </w:r>
      <w:r>
        <w:rPr>
          <w:rFonts w:ascii="宋体" w:hAnsi="宋体" w:hint="eastAsia"/>
          <w:color w:val="000000"/>
          <w:szCs w:val="21"/>
          <w:u w:val="single"/>
        </w:rPr>
        <w:t>　 　</w:t>
      </w:r>
      <w:r>
        <w:rPr>
          <w:rFonts w:ascii="宋体" w:hAnsi="宋体" w:hint="eastAsia"/>
          <w:color w:val="000000"/>
          <w:szCs w:val="21"/>
        </w:rPr>
        <w:t>”。</w:t>
      </w:r>
      <w:r>
        <w:rPr>
          <w:rFonts w:ascii="宋体" w:hAnsi="宋体" w:hint="eastAsia"/>
          <w:color w:val="000000" w:themeColor="text1"/>
          <w:szCs w:val="21"/>
        </w:rPr>
        <w:t xml:space="preserve"> （2分）</w:t>
      </w:r>
    </w:p>
    <w:p>
      <w:pPr>
        <w:pStyle w:val="1"/>
        <w:snapToGrid w:val="0"/>
        <w:spacing w:line="360" w:lineRule="auto"/>
        <w:ind w:firstLine="420"/>
        <w:rPr>
          <w:rFonts w:ascii="宋体" w:hAnsi="宋体"/>
          <w:color w:val="000000" w:themeColor="text1"/>
          <w:szCs w:val="21"/>
          <w:u w:val="single"/>
        </w:rPr>
      </w:pPr>
      <w:r>
        <w:rPr>
          <w:rFonts w:ascii="宋体" w:hAnsi="宋体" w:hint="eastAsia"/>
          <w:color w:val="000000"/>
          <w:szCs w:val="21"/>
        </w:rPr>
        <w:t>22、傅庚生先生在《联想与比拟》中写道“方人之情有所会、感有所触也，往往将其内在情感之颜色涂染于外在事物之表”，请结合诗句中的意象来分析诗人的情感。</w:t>
      </w:r>
      <w:r>
        <w:rPr>
          <w:rFonts w:ascii="宋体" w:hAnsi="宋体" w:hint="eastAsia"/>
          <w:color w:val="000000" w:themeColor="text1"/>
          <w:szCs w:val="21"/>
        </w:rPr>
        <w:t>（2分）</w:t>
      </w:r>
    </w:p>
    <w:p>
      <w:pPr>
        <w:pStyle w:val="1"/>
        <w:snapToGrid w:val="0"/>
        <w:spacing w:line="360" w:lineRule="auto"/>
        <w:ind w:firstLine="420"/>
        <w:rPr>
          <w:rFonts w:ascii="宋体" w:hAnsi="宋体"/>
          <w:color w:val="000000" w:themeColor="text1"/>
          <w:szCs w:val="21"/>
        </w:rPr>
      </w:pPr>
      <w:r>
        <w:rPr>
          <w:rFonts w:ascii="宋体" w:hAnsi="宋体"/>
          <w:b/>
          <w:color w:val="000000" w:themeColor="text1"/>
          <w:szCs w:val="21"/>
        </w:rPr>
        <w:t>四、写作</w:t>
      </w:r>
      <w:r>
        <w:rPr>
          <w:rFonts w:ascii="宋体" w:hAnsi="宋体"/>
          <w:color w:val="000000" w:themeColor="text1"/>
          <w:szCs w:val="21"/>
        </w:rPr>
        <w:t>（6</w:t>
      </w:r>
      <w:r>
        <w:rPr>
          <w:rFonts w:ascii="宋体" w:hAnsi="宋体" w:hint="eastAsia"/>
          <w:color w:val="000000" w:themeColor="text1"/>
          <w:szCs w:val="21"/>
        </w:rPr>
        <w:t>8</w:t>
      </w:r>
      <w:r>
        <w:rPr>
          <w:rFonts w:ascii="宋体" w:hAnsi="宋体"/>
          <w:color w:val="000000" w:themeColor="text1"/>
          <w:szCs w:val="21"/>
        </w:rPr>
        <w:t>分）</w:t>
      </w:r>
    </w:p>
    <w:p>
      <w:pPr>
        <w:pStyle w:val="1"/>
        <w:snapToGrid w:val="0"/>
        <w:spacing w:line="360" w:lineRule="auto"/>
        <w:ind w:firstLine="420"/>
        <w:rPr>
          <w:rFonts w:ascii="宋体" w:hAnsi="宋体"/>
          <w:color w:val="000000" w:themeColor="text1"/>
          <w:szCs w:val="21"/>
        </w:rPr>
      </w:pPr>
      <w:r>
        <w:rPr>
          <w:rFonts w:ascii="宋体" w:hAnsi="宋体" w:hint="eastAsia"/>
          <w:color w:val="000000" w:themeColor="text1"/>
          <w:szCs w:val="21"/>
          <w:shd w:val="clear" w:color="auto" w:fill="FFFFFF"/>
        </w:rPr>
        <w:t>23、</w:t>
      </w:r>
      <w:r>
        <w:rPr>
          <w:rFonts w:ascii="宋体" w:hAnsi="宋体" w:hint="eastAsia"/>
          <w:color w:val="000000" w:themeColor="text1"/>
          <w:szCs w:val="21"/>
        </w:rPr>
        <w:t>当今信息时代，智能手机己成为现代人生活的必需品。作为中学生，是否有必要使用智能手机？请表明你的观点，并阐述理由。100字左右。（8分）</w:t>
      </w:r>
    </w:p>
    <w:p>
      <w:pPr>
        <w:pStyle w:val="1"/>
        <w:snapToGrid w:val="0"/>
        <w:spacing w:line="360" w:lineRule="auto"/>
        <w:ind w:firstLine="420"/>
        <w:rPr>
          <w:rFonts w:ascii="宋体" w:hAnsi="宋体"/>
          <w:color w:val="000000" w:themeColor="text1"/>
          <w:szCs w:val="21"/>
        </w:rPr>
      </w:pPr>
      <w:r>
        <w:rPr>
          <w:rFonts w:ascii="宋体" w:hAnsi="宋体" w:hint="eastAsia"/>
          <w:color w:val="000000" w:themeColor="text1"/>
          <w:szCs w:val="21"/>
        </w:rPr>
        <w:t>24、按要求写作</w:t>
      </w:r>
      <w:r>
        <w:rPr>
          <w:rFonts w:ascii="宋体" w:hAnsi="宋体" w:hint="eastAsia"/>
          <w:color w:val="000000"/>
          <w:szCs w:val="21"/>
        </w:rPr>
        <w:t>（60分）</w:t>
      </w:r>
    </w:p>
    <w:p>
      <w:pPr>
        <w:pStyle w:val="1"/>
        <w:snapToGrid w:val="0"/>
        <w:spacing w:line="360" w:lineRule="auto"/>
        <w:ind w:firstLine="420"/>
        <w:rPr>
          <w:rFonts w:ascii="宋体" w:hAnsi="宋体"/>
          <w:color w:val="000000" w:themeColor="text1"/>
          <w:szCs w:val="21"/>
        </w:rPr>
      </w:pPr>
      <w:r>
        <w:rPr>
          <w:rFonts w:ascii="宋体" w:hAnsi="宋体" w:hint="eastAsia"/>
          <w:color w:val="000000"/>
          <w:szCs w:val="21"/>
        </w:rPr>
        <w:t>“你再不好好学习，你就真的无药可教了…”一想到妈妈那近似乎歇斯底里的责骂，我暗暗下了决心，决定好好学习。回到房间，拿出作业，突然看到了桌角陪伴自己多少日夜的手机……</w:t>
      </w:r>
    </w:p>
    <w:p>
      <w:pPr>
        <w:pStyle w:val="1"/>
        <w:snapToGrid w:val="0"/>
        <w:spacing w:line="360" w:lineRule="auto"/>
        <w:ind w:firstLine="420"/>
        <w:rPr>
          <w:rFonts w:ascii="宋体" w:hAnsi="宋体"/>
          <w:color w:val="000000" w:themeColor="text1"/>
          <w:szCs w:val="21"/>
        </w:rPr>
      </w:pPr>
      <w:r>
        <w:rPr>
          <w:rFonts w:ascii="宋体" w:hAnsi="宋体" w:hint="eastAsia"/>
          <w:color w:val="000000"/>
          <w:szCs w:val="21"/>
        </w:rPr>
        <w:t>要求：（1）可以就这个场景自述故事，也可以根据这个场景续写。</w:t>
      </w:r>
    </w:p>
    <w:p>
      <w:pPr>
        <w:pStyle w:val="1"/>
        <w:snapToGrid w:val="0"/>
        <w:spacing w:line="360" w:lineRule="auto"/>
        <w:ind w:firstLine="840" w:firstLineChars="400"/>
        <w:rPr>
          <w:rFonts w:ascii="宋体" w:hAnsi="宋体"/>
          <w:color w:val="000000" w:themeColor="text1"/>
          <w:szCs w:val="21"/>
        </w:rPr>
      </w:pPr>
      <w:r>
        <w:rPr>
          <w:rFonts w:ascii="宋体" w:hAnsi="宋体" w:hint="eastAsia"/>
          <w:color w:val="000000"/>
          <w:szCs w:val="21"/>
        </w:rPr>
        <w:t>（2）题目自拟。</w:t>
      </w:r>
    </w:p>
    <w:p>
      <w:pPr>
        <w:pStyle w:val="1"/>
        <w:snapToGrid w:val="0"/>
        <w:spacing w:line="360" w:lineRule="auto"/>
        <w:ind w:firstLine="840" w:firstLineChars="400"/>
        <w:rPr>
          <w:rFonts w:ascii="宋体" w:hAnsi="宋体"/>
          <w:color w:val="000000" w:themeColor="text1"/>
          <w:szCs w:val="21"/>
        </w:rPr>
      </w:pPr>
      <w:r>
        <w:rPr>
          <w:rFonts w:eastAsia="新宋体" w:hint="eastAsia"/>
          <w:color w:val="000000"/>
          <w:szCs w:val="21"/>
        </w:rPr>
        <w:t>（3）字数不少于600。</w:t>
      </w:r>
    </w:p>
    <w:p>
      <w:pPr>
        <w:pStyle w:val="1"/>
        <w:snapToGrid w:val="0"/>
        <w:spacing w:line="360" w:lineRule="auto"/>
        <w:ind w:firstLine="420"/>
        <w:rPr>
          <w:color w:val="000000" w:themeColor="text1"/>
          <w:szCs w:val="21"/>
        </w:rPr>
      </w:pPr>
    </w:p>
    <w:sectPr>
      <w:footerReference w:type="default" r:id="rId5"/>
      <w:headerReference w:type="first" r:id="rId6"/>
      <w:pgSz w:w="11906" w:h="16838"/>
      <w:pgMar w:top="1440" w:right="1800" w:bottom="1440" w:left="1800" w:header="708" w:footer="708" w:gutter="0"/>
      <w:cols w:num="1" w:space="708"/>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Wingdings 2">
    <w:panose1 w:val="05020102010507070707"/>
    <w:charset w:val="00"/>
    <w:family w:val="auto"/>
    <w:pitch w:val="default"/>
    <w:sig w:usb0="00000000" w:usb1="00000000" w:usb2="00000000" w:usb3="00000000" w:csb0="8000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altName w:val="Arial Unicode MS"/>
    <w:panose1 w:val="02010609060101010101"/>
    <w:charset w:val="86"/>
    <w:family w:val="modern"/>
    <w:pitch w:val="default"/>
    <w:sig w:usb0="00000000" w:usb1="00000000"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49465521"/>
      <w:docPartObj>
        <w:docPartGallery w:val="autotext"/>
      </w:docPartObj>
    </w:sdtPr>
    <w:sdtContent>
      <w:sdt>
        <w:sdtPr>
          <w:id w:val="98381352"/>
          <w:docPartObj>
            <w:docPartGallery w:val="autotext"/>
          </w:docPartObj>
        </w:sdtPr>
        <w:sdtContent>
          <w:p>
            <w:pPr>
              <w:pStyle w:val="Footer"/>
            </w:pPr>
            <w:r>
              <w:rPr>
                <w:lang w:val="zh-CN"/>
              </w:rPr>
              <w:t xml:space="preserve"> </w:t>
            </w:r>
            <w:r>
              <w:rPr>
                <w:b/>
                <w:sz w:val="24"/>
                <w:szCs w:val="24"/>
              </w:rPr>
              <w:fldChar w:fldCharType="begin"/>
            </w:r>
            <w:r>
              <w:rPr>
                <w:b/>
              </w:rPr>
              <w:instrText>PAGE</w:instrText>
            </w:r>
            <w:r>
              <w:rPr>
                <w:b/>
                <w:sz w:val="24"/>
                <w:szCs w:val="24"/>
              </w:rPr>
              <w:fldChar w:fldCharType="separate"/>
            </w:r>
            <w:r>
              <w:rPr>
                <w:b/>
              </w:rPr>
              <w:t>5</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rPr>
              <w:t>5</w:t>
            </w:r>
            <w:r>
              <w:rPr>
                <w:b/>
                <w:sz w:val="24"/>
                <w:szCs w:val="24"/>
              </w:rPr>
              <w:fldChar w:fldCharType="end"/>
            </w:r>
          </w:p>
        </w:sdtContent>
      </w:sdt>
    </w:sdtContent>
  </w:sdt>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4pt;height:17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50AD6BA"/>
    <w:multiLevelType w:val="singleLevel"/>
    <w:tmpl w:val="150AD6BA"/>
    <w:lvl w:ilvl="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002D99"/>
    <w:rsid w:val="00035093"/>
    <w:rsid w:val="000F20F8"/>
    <w:rsid w:val="001355AE"/>
    <w:rsid w:val="00157780"/>
    <w:rsid w:val="001C7F34"/>
    <w:rsid w:val="001D7F13"/>
    <w:rsid w:val="002375DA"/>
    <w:rsid w:val="003141A1"/>
    <w:rsid w:val="00323B43"/>
    <w:rsid w:val="003A3661"/>
    <w:rsid w:val="003D37D8"/>
    <w:rsid w:val="0042472C"/>
    <w:rsid w:val="00426133"/>
    <w:rsid w:val="004358AB"/>
    <w:rsid w:val="004B0DAD"/>
    <w:rsid w:val="00570BFE"/>
    <w:rsid w:val="005A394A"/>
    <w:rsid w:val="005B40B3"/>
    <w:rsid w:val="00695FE2"/>
    <w:rsid w:val="00715B19"/>
    <w:rsid w:val="007A4A7F"/>
    <w:rsid w:val="008B7726"/>
    <w:rsid w:val="00911AFB"/>
    <w:rsid w:val="009F25F6"/>
    <w:rsid w:val="00AB4034"/>
    <w:rsid w:val="00B355B6"/>
    <w:rsid w:val="00B90861"/>
    <w:rsid w:val="00C01E38"/>
    <w:rsid w:val="00C1712F"/>
    <w:rsid w:val="00C8199F"/>
    <w:rsid w:val="00C85EEF"/>
    <w:rsid w:val="00CB0ED1"/>
    <w:rsid w:val="00CB23A6"/>
    <w:rsid w:val="00CE0FFA"/>
    <w:rsid w:val="00D31D50"/>
    <w:rsid w:val="00D469E3"/>
    <w:rsid w:val="00D818EB"/>
    <w:rsid w:val="00DC1A29"/>
    <w:rsid w:val="00DD7768"/>
    <w:rsid w:val="00E41680"/>
    <w:rsid w:val="00ED1A22"/>
    <w:rsid w:val="00F23464"/>
    <w:rsid w:val="00F413C6"/>
    <w:rsid w:val="00F7325B"/>
    <w:rsid w:val="00F761DF"/>
    <w:rsid w:val="088D5D32"/>
    <w:rsid w:val="10747864"/>
    <w:rsid w:val="11694363"/>
    <w:rsid w:val="15E43268"/>
    <w:rsid w:val="232D4ACB"/>
    <w:rsid w:val="26FA172F"/>
    <w:rsid w:val="292C5D12"/>
    <w:rsid w:val="2B01798E"/>
    <w:rsid w:val="3B747DFC"/>
    <w:rsid w:val="3D193829"/>
    <w:rsid w:val="4DD16B04"/>
    <w:rsid w:val="52780CB2"/>
    <w:rsid w:val="5EC42A5B"/>
    <w:rsid w:val="61062F0B"/>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adjustRightInd w:val="0"/>
      <w:snapToGrid w:val="0"/>
      <w:spacing w:after="200"/>
    </w:pPr>
    <w:rPr>
      <w:rFonts w:ascii="Tahoma" w:eastAsia="微软雅黑" w:hAnsi="Tahoma" w:cstheme="minorBidi"/>
      <w:sz w:val="22"/>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Char0"/>
    <w:uiPriority w:val="99"/>
    <w:unhideWhenUsed/>
    <w:qFormat/>
    <w:pPr>
      <w:tabs>
        <w:tab w:val="center" w:pos="4153"/>
        <w:tab w:val="right" w:pos="8306"/>
      </w:tabs>
    </w:pPr>
    <w:rPr>
      <w:sz w:val="18"/>
      <w:szCs w:val="18"/>
    </w:rPr>
  </w:style>
  <w:style w:type="paragraph" w:styleId="Header">
    <w:name w:val="header"/>
    <w:basedOn w:val="Normal"/>
    <w:link w:val="Char"/>
    <w:uiPriority w:val="99"/>
    <w:semiHidden/>
    <w:unhideWhenUsed/>
    <w:qFormat/>
    <w:pPr>
      <w:pBdr>
        <w:bottom w:val="single" w:sz="6" w:space="1" w:color="auto"/>
      </w:pBdr>
      <w:tabs>
        <w:tab w:val="center" w:pos="4153"/>
        <w:tab w:val="right" w:pos="8306"/>
      </w:tabs>
      <w:jc w:val="center"/>
    </w:pPr>
    <w:rPr>
      <w:sz w:val="18"/>
      <w:szCs w:val="18"/>
    </w:rPr>
  </w:style>
  <w:style w:type="paragraph" w:styleId="NormalWeb">
    <w:name w:val="Normal (Web)"/>
    <w:basedOn w:val="Normal"/>
    <w:uiPriority w:val="99"/>
    <w:semiHidden/>
    <w:unhideWhenUsed/>
    <w:qFormat/>
    <w:pPr>
      <w:spacing w:beforeAutospacing="1" w:after="0" w:afterAutospacing="1"/>
    </w:pPr>
    <w:rPr>
      <w:rFonts w:cs="Times New Roman"/>
      <w:sz w:val="24"/>
    </w:rPr>
  </w:style>
  <w:style w:type="character" w:customStyle="1" w:styleId="Char">
    <w:name w:val="页眉 Char"/>
    <w:basedOn w:val="DefaultParagraphFont"/>
    <w:link w:val="Header"/>
    <w:uiPriority w:val="99"/>
    <w:semiHidden/>
    <w:qFormat/>
    <w:rPr>
      <w:rFonts w:ascii="Tahoma" w:hAnsi="Tahoma"/>
      <w:sz w:val="18"/>
      <w:szCs w:val="18"/>
    </w:rPr>
  </w:style>
  <w:style w:type="character" w:customStyle="1" w:styleId="Char0">
    <w:name w:val="页脚 Char"/>
    <w:basedOn w:val="DefaultParagraphFont"/>
    <w:link w:val="Footer"/>
    <w:uiPriority w:val="99"/>
    <w:qFormat/>
    <w:rPr>
      <w:rFonts w:ascii="Tahoma" w:hAnsi="Tahoma"/>
      <w:sz w:val="18"/>
      <w:szCs w:val="18"/>
    </w:rPr>
  </w:style>
  <w:style w:type="paragraph" w:customStyle="1" w:styleId="1">
    <w:name w:val="正文_1"/>
    <w:qFormat/>
    <w:pPr>
      <w:widowControl w:val="0"/>
      <w:jc w:val="both"/>
    </w:pPr>
    <w:rPr>
      <w:rFonts w:ascii="Times New Roman" w:eastAsia="宋体" w:hAnsi="Times New Roman" w:cs="Times New Roman"/>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5621</Words>
  <Characters>5961</Characters>
  <Application>Microsoft Office Word</Application>
  <DocSecurity>0</DocSecurity>
  <Lines>45</Lines>
  <Paragraphs>12</Paragraphs>
  <ScaleCrop>false</ScaleCrop>
  <Company/>
  <LinksUpToDate>false</LinksUpToDate>
  <CharactersWithSpaces>6324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33</cp:revision>
  <cp:lastPrinted>2020-10-12T05:53:00Z</cp:lastPrinted>
  <dcterms:created xsi:type="dcterms:W3CDTF">2008-09-11T17:20:00Z</dcterms:created>
  <dcterms:modified xsi:type="dcterms:W3CDTF">2020-11-13T09:22:14Z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