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C224E" w:rsidRPr="00B134EA">
      <w:pPr>
        <w:jc w:val="center"/>
        <w:rPr>
          <w:rFonts w:ascii="黑体" w:eastAsia="黑体" w:hAnsi="黑体"/>
          <w:b/>
          <w:sz w:val="36"/>
          <w:szCs w:val="36"/>
        </w:rPr>
      </w:pPr>
      <w:r>
        <w:rPr>
          <w:rFonts w:eastAsia="黑体" w:hint="eastAsia"/>
          <w:b/>
          <w:sz w:val="30"/>
          <w:szCs w:val="30"/>
        </w:rPr>
        <w:t xml:space="preserve"> </w:t>
      </w:r>
      <w:r w:rsidRPr="00B134EA">
        <w:rPr>
          <w:rFonts w:ascii="黑体" w:eastAsia="黑体" w:hAnsi="黑体" w:hint="eastAsia"/>
          <w:b/>
          <w:sz w:val="36"/>
          <w:szCs w:val="36"/>
        </w:rPr>
        <w:t xml:space="preserve"> </w:t>
      </w:r>
      <w:r w:rsidRPr="00B134EA">
        <w:rPr>
          <w:rFonts w:ascii="黑体" w:eastAsia="黑体" w:hAnsi="黑体" w:hint="eastAsia"/>
          <w:b/>
          <w:sz w:val="36"/>
          <w:szCs w:val="36"/>
        </w:rPr>
        <w:t>九年级</w:t>
      </w:r>
      <w:r w:rsidRPr="00B134EA">
        <w:rPr>
          <w:rFonts w:ascii="黑体" w:eastAsia="黑体" w:hAnsi="黑体" w:hint="eastAsia"/>
          <w:b/>
          <w:sz w:val="36"/>
          <w:szCs w:val="36"/>
        </w:rPr>
        <w:t>语文</w:t>
      </w:r>
      <w:r w:rsidRPr="00B134EA">
        <w:rPr>
          <w:rFonts w:ascii="黑体" w:eastAsia="黑体" w:hAnsi="黑体" w:hint="eastAsia"/>
          <w:b/>
          <w:sz w:val="36"/>
          <w:szCs w:val="36"/>
        </w:rPr>
        <w:t>参考答案</w:t>
      </w:r>
      <w:r w:rsidRPr="00B134EA" w:rsidR="00B134EA">
        <w:rPr>
          <w:rFonts w:ascii="黑体" w:eastAsia="黑体" w:hAnsi="黑体" w:hint="eastAsia"/>
          <w:b/>
          <w:sz w:val="24"/>
          <w:szCs w:val="24"/>
        </w:rPr>
        <w:t>(</w:t>
      </w:r>
      <w:r w:rsidR="00B134EA">
        <w:rPr>
          <w:rFonts w:ascii="黑体" w:eastAsia="黑体" w:hAnsi="黑体" w:hint="eastAsia"/>
          <w:b/>
          <w:sz w:val="24"/>
          <w:szCs w:val="24"/>
        </w:rPr>
        <w:t>202010</w:t>
      </w:r>
      <w:r w:rsidRPr="00B134EA" w:rsidR="00B134EA">
        <w:rPr>
          <w:rFonts w:ascii="黑体" w:eastAsia="黑体" w:hAnsi="黑体" w:hint="eastAsia"/>
          <w:b/>
          <w:sz w:val="24"/>
          <w:szCs w:val="24"/>
        </w:rPr>
        <w:t>)</w:t>
      </w:r>
      <w:r w:rsidRPr="00B134EA">
        <w:rPr>
          <w:rFonts w:ascii="黑体" w:eastAsia="黑体" w:hAnsi="黑体" w:hint="eastAsia"/>
          <w:b/>
          <w:sz w:val="36"/>
          <w:szCs w:val="36"/>
        </w:rPr>
        <w:t xml:space="preserve">  </w:t>
      </w:r>
      <w:bookmarkStart w:id="0" w:name="_GoBack"/>
      <w:bookmarkEnd w:id="0"/>
    </w:p>
    <w:p w:rsidR="001C224E">
      <w:pPr>
        <w:pStyle w:val="ListParagraph"/>
        <w:numPr>
          <w:ilvl w:val="0"/>
          <w:numId w:val="1"/>
        </w:numPr>
        <w:ind w:firstLineChars="0"/>
      </w:pPr>
      <w:r>
        <w:rPr>
          <w:rFonts w:hint="eastAsia"/>
          <w:b/>
          <w:szCs w:val="21"/>
        </w:rPr>
        <w:t>积累（</w:t>
      </w:r>
      <w:r>
        <w:rPr>
          <w:rFonts w:hint="eastAsia"/>
          <w:b/>
          <w:szCs w:val="21"/>
        </w:rPr>
        <w:t>1</w:t>
      </w:r>
      <w:r>
        <w:rPr>
          <w:rFonts w:hint="eastAsia"/>
          <w:b/>
          <w:szCs w:val="21"/>
        </w:rPr>
        <w:t>9</w:t>
      </w:r>
      <w:r>
        <w:rPr>
          <w:rFonts w:hint="eastAsia"/>
          <w:b/>
          <w:szCs w:val="21"/>
        </w:rPr>
        <w:t>分）</w:t>
      </w:r>
    </w:p>
    <w:p w:rsidR="001C224E">
      <w:pPr>
        <w:snapToGrid w:val="0"/>
        <w:spacing w:line="360" w:lineRule="auto"/>
        <w:jc w:val="left"/>
        <w:rPr>
          <w:rFonts w:asciiTheme="minorEastAsia" w:eastAsiaTheme="minorEastAsia" w:hAnsiTheme="minorEastAsia"/>
        </w:rPr>
      </w:pPr>
      <w:r>
        <w:rPr>
          <w:rFonts w:asciiTheme="minorEastAsia" w:eastAsiaTheme="minorEastAsia" w:hAnsiTheme="minorEastAsia" w:hint="eastAsia"/>
        </w:rPr>
        <w:t>1.</w:t>
      </w:r>
      <w:r>
        <w:rPr>
          <w:rFonts w:asciiTheme="minorEastAsia" w:eastAsiaTheme="minorEastAsia" w:hAnsiTheme="minorEastAsia" w:hint="eastAsia"/>
        </w:rPr>
        <w:t>（</w:t>
      </w:r>
      <w:r>
        <w:rPr>
          <w:rFonts w:asciiTheme="minorEastAsia" w:eastAsiaTheme="minorEastAsia" w:hAnsiTheme="minorEastAsia" w:hint="eastAsia"/>
        </w:rPr>
        <w:t>4</w:t>
      </w:r>
      <w:r>
        <w:rPr>
          <w:rFonts w:asciiTheme="minorEastAsia" w:eastAsiaTheme="minorEastAsia" w:hAnsiTheme="minorEastAsia" w:hint="eastAsia"/>
        </w:rPr>
        <w:t>分）</w:t>
      </w:r>
      <w:r>
        <w:rPr>
          <w:rFonts w:ascii="宋体" w:hAnsi="宋体" w:hint="eastAsia"/>
          <w:bCs/>
          <w:color w:val="000000"/>
        </w:rPr>
        <w:t>q</w:t>
      </w:r>
      <w:r>
        <w:rPr>
          <w:rFonts w:ascii="宋体" w:hAnsi="宋体" w:hint="eastAsia"/>
          <w:bCs/>
          <w:color w:val="000000"/>
        </w:rPr>
        <w:t>ì</w:t>
      </w:r>
      <w:r>
        <w:rPr>
          <w:rFonts w:ascii="宋体" w:hAnsi="宋体" w:hint="eastAsia"/>
          <w:bCs/>
          <w:color w:val="000000"/>
        </w:rPr>
        <w:t xml:space="preserve">n    </w:t>
      </w:r>
      <w:r>
        <w:rPr>
          <w:rFonts w:ascii="宋体" w:hAnsi="宋体" w:hint="eastAsia"/>
          <w:bCs/>
          <w:color w:val="000000"/>
        </w:rPr>
        <w:t>炽</w:t>
      </w:r>
      <w:r>
        <w:rPr>
          <w:rFonts w:ascii="宋体" w:hAnsi="宋体" w:hint="eastAsia"/>
          <w:bCs/>
          <w:color w:val="000000"/>
        </w:rPr>
        <w:t xml:space="preserve">   </w:t>
      </w:r>
      <w:r>
        <w:rPr>
          <w:rFonts w:ascii="宋体" w:hAnsi="宋体" w:hint="eastAsia"/>
          <w:bCs/>
          <w:color w:val="000000"/>
        </w:rPr>
        <w:t>咫</w:t>
      </w:r>
      <w:r>
        <w:rPr>
          <w:rFonts w:ascii="宋体" w:hAnsi="宋体" w:hint="eastAsia"/>
          <w:bCs/>
          <w:color w:val="000000"/>
        </w:rPr>
        <w:t xml:space="preserve">   </w:t>
      </w:r>
      <w:r>
        <w:rPr>
          <w:rFonts w:ascii="宋体" w:hAnsi="宋体" w:hint="eastAsia"/>
          <w:bCs/>
          <w:color w:val="000000"/>
        </w:rPr>
        <w:t>素改成</w:t>
      </w:r>
      <w:r>
        <w:rPr>
          <w:rFonts w:ascii="宋体" w:hAnsi="宋体" w:hint="eastAsia"/>
          <w:bCs/>
          <w:color w:val="000000"/>
        </w:rPr>
        <w:t>愫</w:t>
      </w:r>
      <w:r>
        <w:rPr>
          <w:rFonts w:ascii="宋体" w:hAnsi="宋体" w:hint="eastAsia"/>
          <w:bCs/>
          <w:color w:val="000000"/>
        </w:rPr>
        <w:t xml:space="preserve">  </w:t>
      </w:r>
    </w:p>
    <w:p w:rsidR="001C224E">
      <w:pPr>
        <w:rPr>
          <w:rFonts w:asciiTheme="minorEastAsia" w:eastAsiaTheme="minorEastAsia" w:hAnsiTheme="minorEastAsia"/>
        </w:rPr>
      </w:pPr>
      <w:r>
        <w:rPr>
          <w:rFonts w:asciiTheme="minorEastAsia" w:eastAsiaTheme="minorEastAsia" w:hAnsiTheme="minorEastAsia" w:hint="eastAsia"/>
        </w:rPr>
        <w:t>2.</w:t>
      </w:r>
      <w:r>
        <w:rPr>
          <w:rFonts w:asciiTheme="minorEastAsia" w:eastAsiaTheme="minorEastAsia" w:hAnsiTheme="minorEastAsia" w:hint="eastAsia"/>
        </w:rPr>
        <w:t>（</w:t>
      </w:r>
      <w:r>
        <w:rPr>
          <w:rFonts w:asciiTheme="minorEastAsia" w:eastAsiaTheme="minorEastAsia" w:hAnsiTheme="minorEastAsia" w:hint="eastAsia"/>
        </w:rPr>
        <w:t>8</w:t>
      </w:r>
      <w:r>
        <w:rPr>
          <w:rFonts w:asciiTheme="minorEastAsia" w:eastAsiaTheme="minorEastAsia" w:hAnsiTheme="minorEastAsia" w:hint="eastAsia"/>
        </w:rPr>
        <w:t>分）</w:t>
      </w:r>
      <w:r>
        <w:rPr>
          <w:rFonts w:asciiTheme="minorEastAsia" w:eastAsiaTheme="minorEastAsia" w:hAnsiTheme="minorEastAsia" w:hint="eastAsia"/>
        </w:rPr>
        <w:t>闲来垂钓碧溪上，忽</w:t>
      </w:r>
      <w:r>
        <w:rPr>
          <w:rFonts w:asciiTheme="minorEastAsia" w:eastAsiaTheme="minorEastAsia" w:hAnsiTheme="minorEastAsia" w:hint="eastAsia"/>
        </w:rPr>
        <w:t>复乘舟梦日边</w:t>
      </w:r>
      <w:r>
        <w:rPr>
          <w:rFonts w:asciiTheme="minorEastAsia" w:eastAsiaTheme="minorEastAsia" w:hAnsiTheme="minorEastAsia" w:hint="eastAsia"/>
        </w:rPr>
        <w:t>；</w:t>
      </w:r>
      <w:r>
        <w:rPr>
          <w:rFonts w:asciiTheme="minorEastAsia" w:eastAsiaTheme="minorEastAsia" w:hAnsiTheme="minorEastAsia" w:hint="eastAsia"/>
        </w:rPr>
        <w:t xml:space="preserve">  </w:t>
      </w:r>
      <w:r>
        <w:rPr>
          <w:rFonts w:asciiTheme="minorEastAsia" w:eastAsiaTheme="minorEastAsia" w:hAnsiTheme="minorEastAsia" w:hint="eastAsia"/>
        </w:rPr>
        <w:t>沉舟侧畔千帆过，病树前头万木春</w:t>
      </w:r>
      <w:r>
        <w:rPr>
          <w:rFonts w:asciiTheme="minorEastAsia" w:eastAsiaTheme="minorEastAsia" w:hAnsiTheme="minorEastAsia" w:hint="eastAsia"/>
        </w:rPr>
        <w:t>；</w:t>
      </w:r>
    </w:p>
    <w:p w:rsidR="001C224E">
      <w:pPr>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hint="eastAsia"/>
        </w:rPr>
        <w:t>露从今夜白，月是故乡明；汉文有道恩犹薄，湘水无情吊岂知。</w:t>
      </w:r>
    </w:p>
    <w:p w:rsidR="001C224E">
      <w:pPr>
        <w:jc w:val="left"/>
        <w:rPr>
          <w:rFonts w:asciiTheme="minorEastAsia" w:eastAsiaTheme="minorEastAsia" w:hAnsiTheme="minorEastAsia"/>
          <w:spacing w:val="-1"/>
          <w:kern w:val="0"/>
          <w:szCs w:val="21"/>
        </w:rPr>
      </w:pPr>
      <w:r>
        <w:rPr>
          <w:rFonts w:asciiTheme="minorEastAsia" w:eastAsiaTheme="minorEastAsia" w:hAnsiTheme="minorEastAsia" w:hint="eastAsia"/>
          <w:kern w:val="0"/>
          <w:szCs w:val="21"/>
        </w:rPr>
        <w:t>3.</w:t>
      </w:r>
      <w:r>
        <w:rPr>
          <w:rFonts w:asciiTheme="minorEastAsia" w:eastAsiaTheme="minorEastAsia" w:hAnsiTheme="minorEastAsia" w:hint="eastAsia"/>
          <w:kern w:val="0"/>
          <w:szCs w:val="21"/>
        </w:rPr>
        <w:t>（</w:t>
      </w:r>
      <w:r>
        <w:rPr>
          <w:rFonts w:asciiTheme="minorEastAsia" w:eastAsiaTheme="minorEastAsia" w:hAnsiTheme="minorEastAsia" w:hint="eastAsia"/>
          <w:kern w:val="0"/>
          <w:szCs w:val="21"/>
        </w:rPr>
        <w:t>3</w:t>
      </w:r>
      <w:r>
        <w:rPr>
          <w:rFonts w:asciiTheme="minorEastAsia" w:eastAsiaTheme="minorEastAsia" w:hAnsiTheme="minorEastAsia" w:hint="eastAsia"/>
          <w:kern w:val="0"/>
          <w:szCs w:val="21"/>
        </w:rPr>
        <w:t>分）</w:t>
      </w:r>
      <w:r>
        <w:rPr>
          <w:rFonts w:asciiTheme="minorEastAsia" w:eastAsiaTheme="minorEastAsia" w:hAnsiTheme="minorEastAsia" w:hint="eastAsia"/>
          <w:spacing w:val="-1"/>
          <w:kern w:val="0"/>
          <w:szCs w:val="21"/>
        </w:rPr>
        <w:t>D</w:t>
      </w:r>
    </w:p>
    <w:p w:rsidR="001C224E">
      <w:r>
        <w:rPr>
          <w:rFonts w:asciiTheme="minorEastAsia" w:eastAsiaTheme="minorEastAsia" w:hAnsiTheme="minorEastAsia" w:hint="eastAsia"/>
          <w:spacing w:val="-1"/>
          <w:kern w:val="0"/>
          <w:szCs w:val="21"/>
        </w:rPr>
        <w:t>4.</w:t>
      </w:r>
      <w:r>
        <w:rPr>
          <w:rFonts w:asciiTheme="minorEastAsia" w:eastAsiaTheme="minorEastAsia" w:hAnsiTheme="minorEastAsia" w:hint="eastAsia"/>
          <w:spacing w:val="-1"/>
          <w:kern w:val="0"/>
          <w:szCs w:val="21"/>
        </w:rPr>
        <w:t>（</w:t>
      </w:r>
      <w:r>
        <w:rPr>
          <w:rFonts w:asciiTheme="minorEastAsia" w:eastAsiaTheme="minorEastAsia" w:hAnsiTheme="minorEastAsia" w:hint="eastAsia"/>
          <w:spacing w:val="-1"/>
          <w:kern w:val="0"/>
          <w:szCs w:val="21"/>
        </w:rPr>
        <w:t>4</w:t>
      </w:r>
      <w:r>
        <w:rPr>
          <w:rFonts w:asciiTheme="minorEastAsia" w:eastAsiaTheme="minorEastAsia" w:hAnsiTheme="minorEastAsia" w:hint="eastAsia"/>
          <w:spacing w:val="-1"/>
          <w:kern w:val="0"/>
          <w:szCs w:val="21"/>
        </w:rPr>
        <w:t>分）</w:t>
      </w:r>
      <w:r>
        <w:rPr>
          <w:rFonts w:hint="eastAsia"/>
        </w:rPr>
        <w:t>4.</w:t>
      </w:r>
      <w:r>
        <w:rPr>
          <w:rFonts w:hint="eastAsia"/>
        </w:rPr>
        <w:t>（</w:t>
      </w:r>
      <w:r>
        <w:rPr>
          <w:rFonts w:hint="eastAsia"/>
        </w:rPr>
        <w:t>1</w:t>
      </w:r>
      <w:r>
        <w:rPr>
          <w:rFonts w:hint="eastAsia"/>
        </w:rPr>
        <w:t>）日光</w:t>
      </w:r>
      <w:r>
        <w:rPr>
          <w:rFonts w:hint="eastAsia"/>
        </w:rPr>
        <w:t xml:space="preserve">     </w:t>
      </w:r>
      <w:r>
        <w:rPr>
          <w:rFonts w:hint="eastAsia"/>
        </w:rPr>
        <w:t>（</w:t>
      </w:r>
      <w:r>
        <w:rPr>
          <w:rFonts w:hint="eastAsia"/>
        </w:rPr>
        <w:t>2</w:t>
      </w:r>
      <w:r>
        <w:rPr>
          <w:rFonts w:hint="eastAsia"/>
        </w:rPr>
        <w:t>）居高面下</w:t>
      </w:r>
      <w:r>
        <w:rPr>
          <w:rFonts w:hint="eastAsia"/>
        </w:rPr>
        <w:t xml:space="preserve">   </w:t>
      </w:r>
      <w:r>
        <w:rPr>
          <w:rFonts w:hint="eastAsia"/>
        </w:rPr>
        <w:t>（</w:t>
      </w:r>
      <w:r>
        <w:rPr>
          <w:rFonts w:hint="eastAsia"/>
        </w:rPr>
        <w:t>3</w:t>
      </w:r>
      <w:r>
        <w:rPr>
          <w:rFonts w:hint="eastAsia"/>
        </w:rPr>
        <w:t>）白汽弥漫的样子</w:t>
      </w:r>
      <w:r>
        <w:rPr>
          <w:rFonts w:hint="eastAsia"/>
        </w:rPr>
        <w:t xml:space="preserve">   </w:t>
      </w:r>
      <w:r>
        <w:rPr>
          <w:rFonts w:hint="eastAsia"/>
        </w:rPr>
        <w:t>（</w:t>
      </w:r>
      <w:r>
        <w:rPr>
          <w:rFonts w:hint="eastAsia"/>
        </w:rPr>
        <w:t>4</w:t>
      </w:r>
      <w:r>
        <w:rPr>
          <w:rFonts w:hint="eastAsia"/>
        </w:rPr>
        <w:t>）增长，振作</w:t>
      </w:r>
    </w:p>
    <w:p w:rsidR="001C224E">
      <w:pPr>
        <w:widowControl/>
        <w:rPr>
          <w:b/>
        </w:rPr>
      </w:pPr>
      <w:r>
        <w:rPr>
          <w:rFonts w:hint="eastAsia"/>
          <w:b/>
        </w:rPr>
        <w:t>二、阅读（</w:t>
      </w:r>
      <w:r>
        <w:rPr>
          <w:rFonts w:hint="eastAsia"/>
          <w:b/>
        </w:rPr>
        <w:t>4</w:t>
      </w:r>
      <w:r>
        <w:rPr>
          <w:rFonts w:hint="eastAsia"/>
          <w:b/>
        </w:rPr>
        <w:t>1</w:t>
      </w:r>
      <w:r>
        <w:rPr>
          <w:rFonts w:hint="eastAsia"/>
          <w:b/>
        </w:rPr>
        <w:t xml:space="preserve"> </w:t>
      </w:r>
      <w:r>
        <w:rPr>
          <w:rFonts w:hint="eastAsia"/>
          <w:b/>
        </w:rPr>
        <w:t>分）</w:t>
      </w:r>
    </w:p>
    <w:p w:rsidR="001C224E">
      <w:pPr>
        <w:widowControl/>
        <w:ind w:firstLine="3255" w:firstLineChars="1550"/>
        <w:rPr>
          <w:b/>
        </w:rPr>
      </w:pPr>
      <w:r>
        <w:rPr>
          <w:rFonts w:hint="eastAsia"/>
          <w:b/>
        </w:rPr>
        <w:t>（</w:t>
      </w:r>
      <w:r>
        <w:rPr>
          <w:rFonts w:hint="eastAsia"/>
          <w:b/>
        </w:rPr>
        <w:t>一</w:t>
      </w:r>
      <w:r>
        <w:rPr>
          <w:rFonts w:hint="eastAsia"/>
          <w:b/>
        </w:rPr>
        <w:t>）（</w:t>
      </w:r>
      <w:r>
        <w:rPr>
          <w:rFonts w:hint="eastAsia"/>
          <w:b/>
        </w:rPr>
        <w:t>6</w:t>
      </w:r>
      <w:r>
        <w:rPr>
          <w:rFonts w:hint="eastAsia"/>
          <w:b/>
        </w:rPr>
        <w:t>分）</w:t>
      </w:r>
    </w:p>
    <w:p w:rsidR="001C224E">
      <w:pPr>
        <w:pStyle w:val="ListParagraph"/>
        <w:ind w:firstLine="0" w:firstLineChars="0"/>
        <w:rPr>
          <w:rFonts w:asciiTheme="minorEastAsia" w:hAnsiTheme="minorEastAsia"/>
          <w:szCs w:val="21"/>
        </w:rPr>
      </w:pPr>
      <w:r>
        <w:rPr>
          <w:rFonts w:asciiTheme="minorEastAsia" w:eastAsiaTheme="minorEastAsia" w:hAnsiTheme="minorEastAsia" w:hint="eastAsia"/>
        </w:rPr>
        <w:t>5.</w:t>
      </w:r>
      <w:r>
        <w:rPr>
          <w:rFonts w:asciiTheme="minorEastAsia" w:hAnsiTheme="minorEastAsia" w:hint="eastAsia"/>
          <w:szCs w:val="21"/>
        </w:rPr>
        <w:t>（</w:t>
      </w:r>
      <w:r>
        <w:rPr>
          <w:rFonts w:asciiTheme="minorEastAsia" w:hAnsiTheme="minorEastAsia" w:hint="eastAsia"/>
          <w:szCs w:val="21"/>
        </w:rPr>
        <w:t>6</w:t>
      </w:r>
      <w:r>
        <w:rPr>
          <w:rFonts w:asciiTheme="minorEastAsia" w:hAnsiTheme="minorEastAsia" w:hint="eastAsia"/>
          <w:szCs w:val="21"/>
        </w:rPr>
        <w:t>分）</w:t>
      </w:r>
    </w:p>
    <w:p w:rsidR="001C224E">
      <w:pPr>
        <w:pStyle w:val="ListParagraph"/>
        <w:ind w:left="420" w:firstLine="0" w:firstLineChars="0"/>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1</w:t>
      </w:r>
      <w:r>
        <w:rPr>
          <w:rFonts w:asciiTheme="minorEastAsia" w:hAnsiTheme="minorEastAsia" w:hint="eastAsia"/>
          <w:szCs w:val="21"/>
        </w:rPr>
        <w:t>）（</w:t>
      </w:r>
      <w:r>
        <w:rPr>
          <w:rFonts w:asciiTheme="minorEastAsia" w:hAnsiTheme="minorEastAsia" w:hint="eastAsia"/>
          <w:szCs w:val="21"/>
        </w:rPr>
        <w:t xml:space="preserve">2 </w:t>
      </w:r>
      <w:r>
        <w:rPr>
          <w:rFonts w:asciiTheme="minorEastAsia" w:hAnsiTheme="minorEastAsia" w:hint="eastAsia"/>
          <w:szCs w:val="21"/>
        </w:rPr>
        <w:t>分）用鲜明的色调，清晰的线条，给全诗笼上了一层阔大的、凄美的气氛，反衬出割草孩子的渺小，寥寥几笔写出了在那个民不聊生的时代连孩子都生活得那么艰辛困苦，从而表达了诗人内心的愤慨。</w:t>
      </w:r>
    </w:p>
    <w:p w:rsidR="001C224E">
      <w:pPr>
        <w:pStyle w:val="ListParagraph"/>
        <w:ind w:left="420" w:firstLine="0" w:firstLineChars="0"/>
        <w:rPr>
          <w:rFonts w:asciiTheme="minorEastAsia" w:hAnsiTheme="minorEastAsia"/>
          <w:szCs w:val="21"/>
        </w:rPr>
      </w:pPr>
      <w:r>
        <w:rPr>
          <w:rFonts w:asciiTheme="minorEastAsia" w:hAnsiTheme="minorEastAsia" w:hint="eastAsia"/>
          <w:szCs w:val="21"/>
        </w:rPr>
        <w:t>（</w:t>
      </w:r>
      <w:r>
        <w:rPr>
          <w:rFonts w:asciiTheme="minorEastAsia" w:hAnsiTheme="minorEastAsia" w:hint="eastAsia"/>
          <w:szCs w:val="21"/>
        </w:rPr>
        <w:t>2</w:t>
      </w:r>
      <w:r>
        <w:rPr>
          <w:rFonts w:asciiTheme="minorEastAsia" w:hAnsiTheme="minorEastAsia" w:hint="eastAsia"/>
          <w:szCs w:val="21"/>
        </w:rPr>
        <w:t>）（</w:t>
      </w:r>
      <w:r>
        <w:rPr>
          <w:rFonts w:asciiTheme="minorEastAsia" w:hAnsiTheme="minorEastAsia" w:hint="eastAsia"/>
          <w:szCs w:val="21"/>
        </w:rPr>
        <w:t xml:space="preserve">2 </w:t>
      </w:r>
      <w:r>
        <w:rPr>
          <w:rFonts w:asciiTheme="minorEastAsia" w:hAnsiTheme="minorEastAsia" w:hint="eastAsia"/>
          <w:szCs w:val="21"/>
        </w:rPr>
        <w:t>分）黎明象征着光明，诗人借助“黎明”这个自然现象，把对光明的期待与渴望表现得淋漓尽致。</w:t>
      </w:r>
    </w:p>
    <w:p w:rsidR="001C224E">
      <w:pPr>
        <w:ind w:firstLine="420" w:firstLineChars="200"/>
        <w:rPr>
          <w:rFonts w:asciiTheme="minorEastAsia" w:eastAsiaTheme="minorEastAsia" w:hAnsiTheme="minorEastAsia"/>
        </w:rPr>
      </w:pPr>
      <w:r>
        <w:rPr>
          <w:rFonts w:asciiTheme="minorEastAsia" w:hAnsiTheme="minorEastAsia" w:hint="eastAsia"/>
          <w:szCs w:val="21"/>
        </w:rPr>
        <w:t>（</w:t>
      </w:r>
      <w:r>
        <w:rPr>
          <w:rFonts w:asciiTheme="minorEastAsia" w:hAnsiTheme="minorEastAsia" w:hint="eastAsia"/>
          <w:szCs w:val="21"/>
        </w:rPr>
        <w:t>3</w:t>
      </w:r>
      <w:r>
        <w:rPr>
          <w:rFonts w:asciiTheme="minorEastAsia" w:hAnsiTheme="minorEastAsia" w:hint="eastAsia"/>
          <w:szCs w:val="21"/>
        </w:rPr>
        <w:t>）（</w:t>
      </w:r>
      <w:r>
        <w:rPr>
          <w:rFonts w:asciiTheme="minorEastAsia" w:hAnsiTheme="minorEastAsia" w:hint="eastAsia"/>
          <w:szCs w:val="21"/>
        </w:rPr>
        <w:t xml:space="preserve">2 </w:t>
      </w:r>
      <w:r>
        <w:rPr>
          <w:rFonts w:asciiTheme="minorEastAsia" w:hAnsiTheme="minorEastAsia" w:hint="eastAsia"/>
          <w:szCs w:val="21"/>
        </w:rPr>
        <w:t>分）这两句诗，不仅是对大自然景象的描写和“起承转合”中的插曲，也是对当时惨遭战乱的现实的艺术写照，更是诗人内心深处的一种强烈的呐喊。诗人以一种急切忧虑的心绪和赤诚炽烈的情怀，表达对下层人民的悲悯，对祖国命运的忧伤。</w:t>
      </w:r>
    </w:p>
    <w:p w:rsidR="001C224E">
      <w:pPr>
        <w:widowControl/>
        <w:rPr>
          <w:b/>
        </w:rPr>
      </w:pPr>
    </w:p>
    <w:p w:rsidR="001C224E">
      <w:pPr>
        <w:widowControl/>
        <w:ind w:firstLine="3255" w:firstLineChars="1550"/>
        <w:rPr>
          <w:b/>
        </w:rPr>
      </w:pPr>
      <w:r>
        <w:rPr>
          <w:rFonts w:hint="eastAsia"/>
          <w:b/>
        </w:rPr>
        <w:t>（二</w:t>
      </w:r>
      <w:r>
        <w:rPr>
          <w:rFonts w:hint="eastAsia"/>
          <w:b/>
        </w:rPr>
        <w:t>）（</w:t>
      </w:r>
      <w:r>
        <w:rPr>
          <w:rFonts w:hint="eastAsia"/>
          <w:b/>
        </w:rPr>
        <w:t>1</w:t>
      </w:r>
      <w:r>
        <w:rPr>
          <w:rFonts w:hint="eastAsia"/>
          <w:b/>
        </w:rPr>
        <w:t>3</w:t>
      </w:r>
      <w:r>
        <w:rPr>
          <w:rFonts w:hint="eastAsia"/>
          <w:b/>
        </w:rPr>
        <w:t xml:space="preserve"> </w:t>
      </w:r>
      <w:r>
        <w:rPr>
          <w:rFonts w:hint="eastAsia"/>
          <w:b/>
        </w:rPr>
        <w:t>分）</w:t>
      </w:r>
    </w:p>
    <w:p w:rsidR="001C224E">
      <w:pPr>
        <w:snapToGrid w:val="0"/>
        <w:rPr>
          <w:rFonts w:ascii="宋体" w:hAnsi="宋体" w:cs="宋体"/>
          <w:color w:val="000000"/>
          <w:szCs w:val="21"/>
        </w:rPr>
      </w:pPr>
      <w:r>
        <w:rPr>
          <w:rFonts w:ascii="宋体" w:hAnsi="宋体" w:cs="宋体" w:hint="eastAsia"/>
          <w:color w:val="000000"/>
          <w:szCs w:val="21"/>
        </w:rPr>
        <w:t xml:space="preserve"> 6</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鹞</w:t>
      </w:r>
      <w:r>
        <w:rPr>
          <w:rFonts w:ascii="宋体" w:hAnsi="宋体" w:cs="宋体" w:hint="eastAsia"/>
          <w:color w:val="000000"/>
          <w:szCs w:val="21"/>
        </w:rPr>
        <w:t>爷是一个扎风筝技艺精湛、淡泊名利、固守传统技艺、渴望亲情、对农村前景深感忧虑的民间老艺人。</w:t>
      </w:r>
    </w:p>
    <w:p w:rsidR="001C224E">
      <w:pPr>
        <w:snapToGrid w:val="0"/>
        <w:rPr>
          <w:rFonts w:ascii="宋体" w:hAnsi="宋体" w:cs="宋体"/>
          <w:color w:val="000000"/>
          <w:szCs w:val="21"/>
        </w:rPr>
      </w:pPr>
      <w:r>
        <w:rPr>
          <w:rFonts w:ascii="宋体" w:hAnsi="宋体" w:cs="宋体" w:hint="eastAsia"/>
          <w:color w:val="000000"/>
          <w:szCs w:val="21"/>
        </w:rPr>
        <w:t xml:space="preserve"> 7</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选（</w:t>
      </w:r>
      <w:r>
        <w:rPr>
          <w:rFonts w:ascii="宋体" w:hAnsi="宋体" w:cs="宋体" w:hint="eastAsia"/>
          <w:color w:val="000000"/>
          <w:szCs w:val="21"/>
        </w:rPr>
        <w:t>1</w:t>
      </w:r>
      <w:r>
        <w:rPr>
          <w:rFonts w:ascii="宋体" w:hAnsi="宋体" w:cs="宋体" w:hint="eastAsia"/>
          <w:color w:val="000000"/>
          <w:szCs w:val="21"/>
        </w:rPr>
        <w:t>）：“蚕食”形象地写出了现代化进程中挖掘机</w:t>
      </w:r>
      <w:r>
        <w:rPr>
          <w:rFonts w:ascii="宋体" w:hAnsi="宋体" w:cs="宋体" w:hint="eastAsia"/>
          <w:color w:val="000000"/>
          <w:szCs w:val="21"/>
        </w:rPr>
        <w:t>一</w:t>
      </w:r>
      <w:r>
        <w:rPr>
          <w:rFonts w:ascii="宋体" w:hAnsi="宋体" w:cs="宋体" w:hint="eastAsia"/>
          <w:color w:val="000000"/>
          <w:szCs w:val="21"/>
        </w:rPr>
        <w:t>步步摧毁村庄院落的过程，传达出</w:t>
      </w:r>
      <w:r>
        <w:rPr>
          <w:rFonts w:ascii="宋体" w:hAnsi="宋体" w:cs="宋体" w:hint="eastAsia"/>
          <w:color w:val="000000"/>
          <w:szCs w:val="21"/>
        </w:rPr>
        <w:t>鹞爷对</w:t>
      </w:r>
      <w:r>
        <w:rPr>
          <w:rFonts w:ascii="宋体" w:hAnsi="宋体" w:cs="宋体" w:hint="eastAsia"/>
          <w:color w:val="000000"/>
          <w:szCs w:val="21"/>
        </w:rPr>
        <w:t>农村美好家园渐渐消逝的痛心与无奈。</w:t>
      </w:r>
    </w:p>
    <w:p w:rsidR="001C224E">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选（</w:t>
      </w:r>
      <w:r>
        <w:rPr>
          <w:rFonts w:ascii="宋体" w:hAnsi="宋体" w:cs="宋体" w:hint="eastAsia"/>
          <w:color w:val="000000"/>
          <w:szCs w:val="21"/>
        </w:rPr>
        <w:t>2</w:t>
      </w:r>
      <w:r>
        <w:rPr>
          <w:rFonts w:ascii="宋体" w:hAnsi="宋体" w:cs="宋体" w:hint="eastAsia"/>
          <w:color w:val="000000"/>
          <w:szCs w:val="21"/>
        </w:rPr>
        <w:t>）：写出</w:t>
      </w:r>
      <w:r>
        <w:rPr>
          <w:rFonts w:ascii="宋体" w:hAnsi="宋体" w:cs="宋体" w:hint="eastAsia"/>
          <w:color w:val="000000"/>
          <w:szCs w:val="21"/>
        </w:rPr>
        <w:t>鹞</w:t>
      </w:r>
      <w:r>
        <w:rPr>
          <w:rFonts w:ascii="宋体" w:hAnsi="宋体" w:cs="宋体" w:hint="eastAsia"/>
          <w:color w:val="000000"/>
          <w:szCs w:val="21"/>
        </w:rPr>
        <w:t>爷此刻复杂的内心：对儿孙的想念，对美好往事的眷恋，对儿孙不在身边的失落，对风筝技艺后继无人的痛心。</w:t>
      </w:r>
    </w:p>
    <w:p w:rsidR="001C224E">
      <w:pPr>
        <w:snapToGrid w:val="0"/>
        <w:rPr>
          <w:rFonts w:ascii="宋体" w:hAnsi="宋体" w:cs="宋体"/>
          <w:color w:val="000000"/>
          <w:szCs w:val="21"/>
        </w:rPr>
      </w:pPr>
      <w:r>
        <w:rPr>
          <w:rFonts w:ascii="宋体" w:hAnsi="宋体" w:cs="宋体" w:hint="eastAsia"/>
          <w:color w:val="000000"/>
          <w:szCs w:val="21"/>
        </w:rPr>
        <w:t xml:space="preserve"> 8</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这一情节照应了“飘逝的风筝”这一题目；表现</w:t>
      </w:r>
      <w:r>
        <w:rPr>
          <w:rFonts w:ascii="宋体" w:hAnsi="宋体" w:cs="宋体" w:hint="eastAsia"/>
          <w:color w:val="000000"/>
          <w:szCs w:val="21"/>
        </w:rPr>
        <w:t>鹞爷复杂</w:t>
      </w:r>
      <w:r>
        <w:rPr>
          <w:rFonts w:ascii="宋体" w:hAnsi="宋体" w:cs="宋体" w:hint="eastAsia"/>
          <w:color w:val="000000"/>
          <w:szCs w:val="21"/>
        </w:rPr>
        <w:t>的内心，丰富人物形象；促人思考“根”是什么，深化小说主题。</w:t>
      </w:r>
    </w:p>
    <w:p w:rsidR="001C224E">
      <w:pPr>
        <w:snapToGrid w:val="0"/>
        <w:rPr>
          <w:rFonts w:ascii="宋体" w:hAnsi="宋体" w:cs="宋体"/>
          <w:color w:val="000000"/>
          <w:szCs w:val="21"/>
        </w:rPr>
      </w:pPr>
      <w:r>
        <w:rPr>
          <w:rFonts w:ascii="宋体" w:hAnsi="宋体" w:cs="宋体" w:hint="eastAsia"/>
          <w:color w:val="000000"/>
          <w:szCs w:val="21"/>
        </w:rPr>
        <w:t xml:space="preserve"> 9</w:t>
      </w: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分）</w:t>
      </w:r>
    </w:p>
    <w:p w:rsidR="001C224E">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回答“飘逝的是风筝”：</w:t>
      </w:r>
      <w:r>
        <w:rPr>
          <w:rFonts w:ascii="宋体" w:hAnsi="宋体" w:cs="宋体" w:hint="eastAsia"/>
          <w:color w:val="000000"/>
          <w:szCs w:val="21"/>
        </w:rPr>
        <w:t>鹞</w:t>
      </w:r>
      <w:r>
        <w:rPr>
          <w:rFonts w:ascii="宋体" w:hAnsi="宋体" w:cs="宋体" w:hint="eastAsia"/>
          <w:color w:val="000000"/>
          <w:szCs w:val="21"/>
        </w:rPr>
        <w:t>爷给男孩放的风筝不小心飞走了。</w:t>
      </w:r>
    </w:p>
    <w:p w:rsidR="001C224E">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回答“飘逝的不仅仅是风筝”，采用</w:t>
      </w:r>
      <w:r>
        <w:rPr>
          <w:rFonts w:ascii="宋体" w:hAnsi="宋体" w:cs="宋体" w:hint="eastAsia"/>
          <w:color w:val="000000"/>
          <w:szCs w:val="21"/>
        </w:rPr>
        <w:t>分层赋分的</w:t>
      </w:r>
      <w:r>
        <w:rPr>
          <w:rFonts w:ascii="宋体" w:hAnsi="宋体" w:cs="宋体" w:hint="eastAsia"/>
          <w:color w:val="000000"/>
          <w:szCs w:val="21"/>
        </w:rPr>
        <w:t>方式。</w:t>
      </w:r>
    </w:p>
    <w:p w:rsidR="001C224E">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示例</w:t>
      </w:r>
      <w:r>
        <w:rPr>
          <w:rFonts w:ascii="宋体" w:hAnsi="宋体" w:cs="宋体" w:hint="eastAsia"/>
          <w:color w:val="000000"/>
          <w:szCs w:val="21"/>
        </w:rPr>
        <w:t>一</w:t>
      </w:r>
      <w:r>
        <w:rPr>
          <w:rFonts w:ascii="宋体" w:hAnsi="宋体" w:cs="宋体" w:hint="eastAsia"/>
          <w:color w:val="000000"/>
          <w:szCs w:val="21"/>
        </w:rPr>
        <w:t>：飘逝的是乡村文明的生机和活力。由于城市化的进程，社会经济的发展，年轻人不愿学习如扎风筝一般费事的传统技艺，他们纷纷进城。美丽乡村日渐荒芜，老人孤单留守，传统技艺面临消失。</w:t>
      </w:r>
    </w:p>
    <w:p w:rsidR="001C224E">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示例二：飘逝的是乡村文明的生机和治力．由于城市化的进程，传统技艺面临消失，美丽乡村日渐荒芜，老人孤单留守。小说旨在促使人们对现代化经济的高速发展与乡村文明的保护之间的矛盾进行思考，呼吁全社会都要关注优秀民间传统技艺的传承、美丽家园的守护和农村留守老人的生存状态。</w:t>
      </w:r>
    </w:p>
    <w:p w:rsidR="001C224E">
      <w:pPr>
        <w:widowControl/>
        <w:ind w:firstLine="3255" w:firstLineChars="1550"/>
        <w:rPr>
          <w:b/>
        </w:rPr>
      </w:pPr>
      <w:r>
        <w:rPr>
          <w:rFonts w:hint="eastAsia"/>
          <w:b/>
        </w:rPr>
        <w:t>（三）（</w:t>
      </w:r>
      <w:r>
        <w:rPr>
          <w:rFonts w:hint="eastAsia"/>
          <w:b/>
        </w:rPr>
        <w:t>8</w:t>
      </w:r>
      <w:r>
        <w:rPr>
          <w:rFonts w:hint="eastAsia"/>
          <w:b/>
        </w:rPr>
        <w:t>分）</w:t>
      </w:r>
    </w:p>
    <w:p w:rsidR="001C224E">
      <w:pPr>
        <w:snapToGrid w:val="0"/>
        <w:rPr>
          <w:rFonts w:ascii="宋体" w:hAnsi="宋体" w:cs="宋体"/>
          <w:color w:val="000000"/>
          <w:szCs w:val="21"/>
        </w:rPr>
      </w:pPr>
      <w:r>
        <w:rPr>
          <w:rFonts w:ascii="宋体" w:hAnsi="宋体" w:cs="宋体" w:hint="eastAsia"/>
          <w:color w:val="000000"/>
          <w:szCs w:val="21"/>
        </w:rPr>
        <w:t>10</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B</w:t>
      </w:r>
      <w:r>
        <w:rPr>
          <w:rFonts w:ascii="宋体" w:hAnsi="宋体" w:cs="宋体" w:hint="eastAsia"/>
          <w:color w:val="000000"/>
          <w:szCs w:val="21"/>
        </w:rPr>
        <w:t>（</w:t>
      </w:r>
      <w:r>
        <w:rPr>
          <w:rFonts w:ascii="宋体" w:hAnsi="宋体" w:cs="宋体" w:hint="eastAsia"/>
          <w:color w:val="000000"/>
          <w:szCs w:val="21"/>
        </w:rPr>
        <w:t>A.</w:t>
      </w:r>
      <w:r>
        <w:rPr>
          <w:rFonts w:ascii="宋体" w:hAnsi="宋体" w:cs="宋体" w:hint="eastAsia"/>
          <w:color w:val="000000"/>
          <w:szCs w:val="21"/>
        </w:rPr>
        <w:t>强加因果。原文说“在疫情之后，</w:t>
      </w:r>
      <w:r>
        <w:rPr>
          <w:rFonts w:ascii="宋体" w:hAnsi="宋体" w:cs="宋体" w:hint="eastAsia"/>
          <w:color w:val="000000"/>
          <w:szCs w:val="21"/>
        </w:rPr>
        <w:t>5G</w:t>
      </w:r>
      <w:r>
        <w:rPr>
          <w:rFonts w:ascii="宋体" w:hAnsi="宋体" w:cs="宋体" w:hint="eastAsia"/>
          <w:color w:val="000000"/>
          <w:szCs w:val="21"/>
        </w:rPr>
        <w:t>的网络规模、用户规模和</w:t>
      </w:r>
      <w:r>
        <w:rPr>
          <w:rFonts w:ascii="宋体" w:hAnsi="宋体" w:cs="宋体" w:hint="eastAsia"/>
          <w:color w:val="000000"/>
          <w:szCs w:val="21"/>
        </w:rPr>
        <w:t>5G</w:t>
      </w:r>
      <w:r>
        <w:rPr>
          <w:rFonts w:ascii="宋体" w:hAnsi="宋体" w:cs="宋体" w:hint="eastAsia"/>
          <w:color w:val="000000"/>
          <w:szCs w:val="21"/>
        </w:rPr>
        <w:t>的应</w:t>
      </w:r>
      <w:r>
        <w:rPr>
          <w:rFonts w:ascii="宋体" w:hAnsi="宋体" w:cs="宋体" w:hint="eastAsia"/>
          <w:color w:val="000000"/>
          <w:szCs w:val="21"/>
        </w:rPr>
        <w:t>用将会爆发”。</w:t>
      </w:r>
      <w:r>
        <w:rPr>
          <w:rFonts w:ascii="宋体" w:hAnsi="宋体" w:cs="宋体" w:hint="eastAsia"/>
          <w:color w:val="000000"/>
          <w:szCs w:val="21"/>
        </w:rPr>
        <w:t>C.</w:t>
      </w:r>
      <w:r>
        <w:rPr>
          <w:rFonts w:ascii="宋体" w:hAnsi="宋体" w:cs="宋体" w:hint="eastAsia"/>
          <w:color w:val="000000"/>
          <w:szCs w:val="21"/>
        </w:rPr>
        <w:t>混淆条件。原文是“运营商加快合作，就可以加快</w:t>
      </w:r>
      <w:r>
        <w:rPr>
          <w:rFonts w:ascii="宋体" w:hAnsi="宋体" w:cs="宋体" w:hint="eastAsia"/>
          <w:color w:val="000000"/>
          <w:szCs w:val="21"/>
        </w:rPr>
        <w:t>5G</w:t>
      </w:r>
      <w:r>
        <w:rPr>
          <w:rFonts w:ascii="宋体" w:hAnsi="宋体" w:cs="宋体" w:hint="eastAsia"/>
          <w:color w:val="000000"/>
          <w:szCs w:val="21"/>
        </w:rPr>
        <w:t>网络建设的速度”</w:t>
      </w:r>
      <w:r>
        <w:rPr>
          <w:rFonts w:ascii="宋体" w:hAnsi="宋体" w:cs="宋体" w:hint="eastAsia"/>
          <w:color w:val="000000"/>
          <w:szCs w:val="21"/>
        </w:rPr>
        <w:t>D.</w:t>
      </w:r>
      <w:r>
        <w:rPr>
          <w:rFonts w:ascii="宋体" w:hAnsi="宋体" w:cs="宋体" w:hint="eastAsia"/>
          <w:color w:val="000000"/>
          <w:szCs w:val="21"/>
        </w:rPr>
        <w:t>无中生有。原文说“华为</w:t>
      </w:r>
      <w:r>
        <w:rPr>
          <w:rFonts w:ascii="宋体" w:hAnsi="宋体" w:cs="宋体" w:hint="eastAsia"/>
          <w:color w:val="000000"/>
          <w:szCs w:val="21"/>
        </w:rPr>
        <w:t>5G</w:t>
      </w:r>
      <w:r>
        <w:rPr>
          <w:rFonts w:ascii="宋体" w:hAnsi="宋体" w:cs="宋体" w:hint="eastAsia"/>
          <w:color w:val="000000"/>
          <w:szCs w:val="21"/>
        </w:rPr>
        <w:t>技术的领先，正是中国路径的</w:t>
      </w:r>
      <w:r>
        <w:rPr>
          <w:rFonts w:ascii="宋体" w:hAnsi="宋体" w:cs="宋体" w:hint="eastAsia"/>
          <w:color w:val="000000"/>
          <w:szCs w:val="21"/>
        </w:rPr>
        <w:t>生动写照”，“是华为</w:t>
      </w:r>
      <w:r>
        <w:rPr>
          <w:rFonts w:ascii="宋体" w:hAnsi="宋体" w:cs="宋体" w:hint="eastAsia"/>
          <w:color w:val="000000"/>
          <w:szCs w:val="21"/>
        </w:rPr>
        <w:t>5G</w:t>
      </w:r>
      <w:r>
        <w:rPr>
          <w:rFonts w:ascii="宋体" w:hAnsi="宋体" w:cs="宋体" w:hint="eastAsia"/>
          <w:color w:val="000000"/>
          <w:szCs w:val="21"/>
        </w:rPr>
        <w:t>技术领先世界的主要原因”于文无据。另外，无论哪种路径，场景和技术都相互激发，彼此成就。）</w:t>
      </w:r>
    </w:p>
    <w:p w:rsidR="001C224E">
      <w:pPr>
        <w:snapToGrid w:val="0"/>
        <w:rPr>
          <w:rFonts w:ascii="宋体" w:hAnsi="宋体" w:cs="宋体"/>
          <w:color w:val="000000"/>
          <w:szCs w:val="21"/>
        </w:rPr>
      </w:pPr>
      <w:r>
        <w:rPr>
          <w:rFonts w:ascii="宋体" w:hAnsi="宋体" w:cs="宋体" w:hint="eastAsia"/>
          <w:color w:val="000000"/>
          <w:szCs w:val="21"/>
        </w:rPr>
        <w:t>11</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D</w:t>
      </w:r>
      <w:r>
        <w:rPr>
          <w:rFonts w:ascii="宋体" w:hAnsi="宋体" w:cs="宋体" w:hint="eastAsia"/>
          <w:color w:val="000000"/>
          <w:szCs w:val="21"/>
        </w:rPr>
        <w:t>（</w:t>
      </w:r>
      <w:r>
        <w:rPr>
          <w:rFonts w:ascii="宋体" w:hAnsi="宋体" w:cs="宋体" w:hint="eastAsia"/>
          <w:color w:val="000000"/>
          <w:szCs w:val="21"/>
        </w:rPr>
        <w:t>A.</w:t>
      </w:r>
      <w:r>
        <w:rPr>
          <w:rFonts w:ascii="宋体" w:hAnsi="宋体" w:cs="宋体" w:hint="eastAsia"/>
          <w:color w:val="000000"/>
          <w:szCs w:val="21"/>
        </w:rPr>
        <w:t>范围失当。原文说“不少世界级未来学家、科技作家”，与“普遍”不同。</w:t>
      </w:r>
      <w:r>
        <w:rPr>
          <w:rFonts w:ascii="宋体" w:hAnsi="宋体" w:cs="宋体" w:hint="eastAsia"/>
          <w:color w:val="000000"/>
          <w:szCs w:val="21"/>
        </w:rPr>
        <w:t>B.</w:t>
      </w:r>
      <w:r>
        <w:rPr>
          <w:rFonts w:ascii="宋体" w:hAnsi="宋体" w:cs="宋体" w:hint="eastAsia"/>
          <w:color w:val="000000"/>
          <w:szCs w:val="21"/>
        </w:rPr>
        <w:t>条件缺失。原文是“过去</w:t>
      </w:r>
      <w:r>
        <w:rPr>
          <w:rFonts w:ascii="宋体" w:hAnsi="宋体" w:cs="宋体" w:hint="eastAsia"/>
          <w:color w:val="000000"/>
          <w:szCs w:val="21"/>
        </w:rPr>
        <w:t>8</w:t>
      </w:r>
      <w:r>
        <w:rPr>
          <w:rFonts w:ascii="宋体" w:hAnsi="宋体" w:cs="宋体" w:hint="eastAsia"/>
          <w:color w:val="000000"/>
          <w:szCs w:val="21"/>
        </w:rPr>
        <w:t>年的全球数据生成量”。</w:t>
      </w:r>
      <w:r>
        <w:rPr>
          <w:rFonts w:ascii="宋体" w:hAnsi="宋体" w:cs="宋体" w:hint="eastAsia"/>
          <w:color w:val="000000"/>
          <w:szCs w:val="21"/>
        </w:rPr>
        <w:t>C</w:t>
      </w:r>
      <w:r>
        <w:rPr>
          <w:rFonts w:ascii="宋体" w:hAnsi="宋体" w:cs="宋体" w:hint="eastAsia"/>
          <w:color w:val="000000"/>
          <w:szCs w:val="21"/>
        </w:rPr>
        <w:t>未然与已然混淆。原文是“将更快速地进入人们生活”）</w:t>
      </w:r>
    </w:p>
    <w:p w:rsidR="001C224E">
      <w:pPr>
        <w:snapToGrid w:val="0"/>
        <w:rPr>
          <w:rFonts w:ascii="宋体" w:hAnsi="宋体" w:cs="宋体"/>
          <w:color w:val="000000"/>
          <w:szCs w:val="21"/>
        </w:rPr>
      </w:pPr>
      <w:r>
        <w:rPr>
          <w:rFonts w:ascii="宋体" w:hAnsi="宋体" w:cs="宋体" w:hint="eastAsia"/>
          <w:color w:val="000000"/>
          <w:szCs w:val="21"/>
        </w:rPr>
        <w:t>12</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分</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）中国已经在新的数字化、智能化浪潮中，赶上了潮头</w:t>
      </w:r>
    </w:p>
    <w:p w:rsidR="001C224E">
      <w:pPr>
        <w:snapToGrid w:val="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）电信运营商已经在共建共享网络方面有所行动，把握住了</w:t>
      </w:r>
      <w:r>
        <w:rPr>
          <w:rFonts w:ascii="宋体" w:hAnsi="宋体" w:cs="宋体" w:hint="eastAsia"/>
          <w:color w:val="000000"/>
          <w:szCs w:val="21"/>
        </w:rPr>
        <w:t>5G</w:t>
      </w:r>
      <w:r>
        <w:rPr>
          <w:rFonts w:ascii="宋体" w:hAnsi="宋体" w:cs="宋体" w:hint="eastAsia"/>
          <w:color w:val="000000"/>
          <w:szCs w:val="21"/>
        </w:rPr>
        <w:t>领域的发展方向。</w:t>
      </w:r>
    </w:p>
    <w:p w:rsidR="001C224E">
      <w:pPr>
        <w:snapToGrid w:val="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）中国有着超大市场规模和丰富应用场景，倒</w:t>
      </w:r>
      <w:r>
        <w:rPr>
          <w:rFonts w:ascii="宋体" w:hAnsi="宋体" w:cs="宋体" w:hint="eastAsia"/>
          <w:color w:val="000000"/>
          <w:szCs w:val="21"/>
        </w:rPr>
        <w:t>逼技术</w:t>
      </w:r>
      <w:r>
        <w:rPr>
          <w:rFonts w:ascii="宋体" w:hAnsi="宋体" w:cs="宋体" w:hint="eastAsia"/>
          <w:color w:val="000000"/>
          <w:szCs w:val="21"/>
        </w:rPr>
        <w:t>进步。</w:t>
      </w:r>
    </w:p>
    <w:p w:rsidR="001C224E">
      <w:pPr>
        <w:snapToGrid w:val="0"/>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）政府各项政策的大力扶持。</w:t>
      </w:r>
    </w:p>
    <w:p w:rsidR="001C224E">
      <w:pPr>
        <w:snapToGrid w:val="0"/>
        <w:rPr>
          <w:rFonts w:ascii="宋体" w:hAnsi="宋体" w:cs="宋体"/>
          <w:color w:val="000000"/>
          <w:szCs w:val="21"/>
        </w:rPr>
      </w:pPr>
      <w:r>
        <w:rPr>
          <w:rFonts w:ascii="宋体" w:hAnsi="宋体" w:cs="宋体" w:hint="eastAsia"/>
          <w:color w:val="000000"/>
          <w:szCs w:val="21"/>
        </w:rPr>
        <w:t>（答出一点给</w:t>
      </w:r>
      <w:r>
        <w:rPr>
          <w:rFonts w:ascii="宋体" w:hAnsi="宋体" w:cs="宋体" w:hint="eastAsia"/>
          <w:color w:val="000000"/>
          <w:szCs w:val="21"/>
        </w:rPr>
        <w:t>1</w:t>
      </w:r>
      <w:r>
        <w:rPr>
          <w:rFonts w:ascii="宋体" w:hAnsi="宋体" w:cs="宋体" w:hint="eastAsia"/>
          <w:color w:val="000000"/>
          <w:szCs w:val="21"/>
        </w:rPr>
        <w:t>分，答出两点给</w:t>
      </w:r>
      <w:r>
        <w:rPr>
          <w:rFonts w:ascii="宋体" w:hAnsi="宋体" w:cs="宋体" w:hint="eastAsia"/>
          <w:color w:val="000000"/>
          <w:szCs w:val="21"/>
        </w:rPr>
        <w:t>3</w:t>
      </w:r>
      <w:r>
        <w:rPr>
          <w:rFonts w:ascii="宋体" w:hAnsi="宋体" w:cs="宋体" w:hint="eastAsia"/>
          <w:color w:val="000000"/>
          <w:szCs w:val="21"/>
        </w:rPr>
        <w:t>分，答出</w:t>
      </w:r>
      <w:r>
        <w:rPr>
          <w:rFonts w:ascii="宋体" w:hAnsi="宋体" w:cs="宋体" w:hint="eastAsia"/>
          <w:color w:val="000000"/>
          <w:szCs w:val="21"/>
        </w:rPr>
        <w:t>3</w:t>
      </w:r>
      <w:r>
        <w:rPr>
          <w:rFonts w:ascii="宋体" w:hAnsi="宋体" w:cs="宋体" w:hint="eastAsia"/>
          <w:color w:val="000000"/>
          <w:szCs w:val="21"/>
        </w:rPr>
        <w:t>点给</w:t>
      </w:r>
      <w:r>
        <w:rPr>
          <w:rFonts w:ascii="宋体" w:hAnsi="宋体" w:cs="宋体" w:hint="eastAsia"/>
          <w:color w:val="000000"/>
          <w:szCs w:val="21"/>
        </w:rPr>
        <w:t>4</w:t>
      </w:r>
      <w:r>
        <w:rPr>
          <w:rFonts w:ascii="宋体" w:hAnsi="宋体" w:cs="宋体" w:hint="eastAsia"/>
          <w:color w:val="000000"/>
          <w:szCs w:val="21"/>
        </w:rPr>
        <w:t>分）</w:t>
      </w:r>
    </w:p>
    <w:p w:rsidR="001C224E">
      <w:pPr>
        <w:widowControl/>
        <w:numPr>
          <w:ilvl w:val="0"/>
          <w:numId w:val="2"/>
        </w:numPr>
        <w:ind w:firstLine="3255" w:firstLineChars="1550"/>
        <w:rPr>
          <w:b/>
        </w:rPr>
      </w:pPr>
      <w:r>
        <w:rPr>
          <w:rFonts w:hint="eastAsia"/>
          <w:b/>
        </w:rPr>
        <w:t>（</w:t>
      </w:r>
      <w:r>
        <w:rPr>
          <w:rFonts w:hint="eastAsia"/>
          <w:b/>
        </w:rPr>
        <w:t>4</w:t>
      </w:r>
      <w:r>
        <w:rPr>
          <w:rFonts w:hint="eastAsia"/>
          <w:b/>
        </w:rPr>
        <w:t>分）</w:t>
      </w:r>
    </w:p>
    <w:p w:rsidR="001C224E">
      <w:pPr>
        <w:pStyle w:val="ListParagraph"/>
        <w:ind w:firstLine="0" w:firstLineChars="0"/>
        <w:rPr>
          <w:rFonts w:asciiTheme="minorEastAsia" w:hAnsiTheme="minorEastAsia"/>
          <w:szCs w:val="21"/>
        </w:rPr>
      </w:pPr>
      <w:r>
        <w:rPr>
          <w:rFonts w:asciiTheme="minorEastAsia" w:hAnsiTheme="minorEastAsia" w:hint="eastAsia"/>
          <w:szCs w:val="21"/>
        </w:rPr>
        <w:t>13.</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分</w:t>
      </w:r>
      <w:r>
        <w:rPr>
          <w:rFonts w:asciiTheme="minorEastAsia" w:eastAsiaTheme="minorEastAsia" w:hAnsiTheme="minorEastAsia" w:hint="eastAsia"/>
          <w:szCs w:val="21"/>
        </w:rPr>
        <w:t>）</w:t>
      </w:r>
      <w:r>
        <w:rPr>
          <w:rFonts w:asciiTheme="minorEastAsia" w:hAnsiTheme="minorEastAsia" w:hint="eastAsia"/>
          <w:szCs w:val="21"/>
        </w:rPr>
        <w:t xml:space="preserve"> </w:t>
      </w:r>
      <w:r>
        <w:rPr>
          <w:rFonts w:asciiTheme="minorEastAsia" w:hAnsiTheme="minorEastAsia" w:hint="eastAsia"/>
          <w:szCs w:val="21"/>
        </w:rPr>
        <w:t>苍苍秋雨</w:t>
      </w:r>
      <w:r>
        <w:rPr>
          <w:rFonts w:asciiTheme="minorEastAsia" w:hAnsiTheme="minorEastAsia" w:hint="eastAsia"/>
          <w:szCs w:val="21"/>
        </w:rPr>
        <w:t>晦</w:t>
      </w:r>
      <w:r>
        <w:rPr>
          <w:rFonts w:asciiTheme="minorEastAsia" w:hAnsiTheme="minorEastAsia" w:hint="eastAsia"/>
          <w:szCs w:val="21"/>
        </w:rPr>
        <w:t>    </w:t>
      </w:r>
    </w:p>
    <w:p w:rsidR="001C224E">
      <w:pPr>
        <w:pStyle w:val="ListParagraph"/>
        <w:ind w:firstLine="0" w:firstLineChars="0"/>
        <w:rPr>
          <w:rFonts w:asciiTheme="minorEastAsia" w:hAnsiTheme="minorEastAsia"/>
          <w:szCs w:val="21"/>
        </w:rPr>
      </w:pPr>
      <w:r>
        <w:rPr>
          <w:rFonts w:asciiTheme="minorEastAsia" w:hAnsiTheme="minorEastAsia" w:hint="eastAsia"/>
          <w:szCs w:val="21"/>
        </w:rPr>
        <w:t>14.</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分</w:t>
      </w:r>
      <w:r>
        <w:rPr>
          <w:rFonts w:asciiTheme="minorEastAsia" w:eastAsiaTheme="minorEastAsia" w:hAnsiTheme="minorEastAsia" w:hint="eastAsia"/>
          <w:szCs w:val="21"/>
        </w:rPr>
        <w:t>）</w:t>
      </w:r>
      <w:r>
        <w:rPr>
          <w:rFonts w:asciiTheme="minorEastAsia" w:hAnsiTheme="minorEastAsia" w:hint="eastAsia"/>
          <w:szCs w:val="21"/>
        </w:rPr>
        <w:t xml:space="preserve"> </w:t>
      </w:r>
      <w:r>
        <w:rPr>
          <w:rFonts w:asciiTheme="minorEastAsia" w:hAnsiTheme="minorEastAsia" w:hint="eastAsia"/>
          <w:szCs w:val="21"/>
        </w:rPr>
        <w:t>裴迪以“南山复何在”问候，表达对王维的思念与牵挂；王维以“心知白云外”应答，表达自己懂裴迪，裴迪也懂自己，都不为外物所扰，可见两人情谊深厚，彼此是知音。</w:t>
      </w:r>
    </w:p>
    <w:p w:rsidR="001C224E">
      <w:pPr>
        <w:widowControl/>
        <w:ind w:firstLine="3150" w:firstLineChars="1500"/>
        <w:rPr>
          <w:snapToGrid w:val="0"/>
          <w:szCs w:val="21"/>
        </w:rPr>
      </w:pPr>
      <w:r>
        <w:rPr>
          <w:b/>
        </w:rPr>
        <w:t>（</w:t>
      </w:r>
      <w:r>
        <w:rPr>
          <w:rFonts w:hint="eastAsia"/>
          <w:b/>
        </w:rPr>
        <w:t>五</w:t>
      </w:r>
      <w:r>
        <w:rPr>
          <w:b/>
        </w:rPr>
        <w:t>）</w:t>
      </w:r>
      <w:r>
        <w:rPr>
          <w:rFonts w:hint="eastAsia"/>
          <w:b/>
        </w:rPr>
        <w:t>（</w:t>
      </w:r>
      <w:r>
        <w:rPr>
          <w:rFonts w:hint="eastAsia"/>
          <w:b/>
        </w:rPr>
        <w:t>1</w:t>
      </w:r>
      <w:r>
        <w:rPr>
          <w:rFonts w:hint="eastAsia"/>
          <w:b/>
        </w:rPr>
        <w:t>0</w:t>
      </w:r>
      <w:r>
        <w:rPr>
          <w:rFonts w:hint="eastAsia"/>
          <w:b/>
        </w:rPr>
        <w:t>分）</w:t>
      </w:r>
    </w:p>
    <w:p w:rsidR="001C224E" w:rsidP="00B134EA">
      <w:pPr>
        <w:adjustRightInd w:val="0"/>
        <w:snapToGrid w:val="0"/>
        <w:ind w:left="315" w:hanging="315" w:hangingChars="150"/>
        <w:rPr>
          <w:szCs w:val="21"/>
        </w:rPr>
      </w:pPr>
      <w:r>
        <w:rPr>
          <w:szCs w:val="21"/>
        </w:rPr>
        <w:t>1</w:t>
      </w:r>
      <w:r>
        <w:rPr>
          <w:rFonts w:hint="eastAsia"/>
          <w:szCs w:val="21"/>
        </w:rPr>
        <w:t>5</w:t>
      </w:r>
      <w:r>
        <w:rPr>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r>
        <w:rPr>
          <w:rFonts w:asciiTheme="minorEastAsia" w:eastAsiaTheme="minorEastAsia" w:hAnsiTheme="minorEastAsia" w:hint="eastAsia"/>
          <w:szCs w:val="21"/>
        </w:rPr>
        <w:t>）</w:t>
      </w:r>
      <w:r>
        <w:rPr>
          <w:szCs w:val="21"/>
        </w:rPr>
        <w:t>D</w:t>
      </w:r>
    </w:p>
    <w:p w:rsidR="001C224E" w:rsidP="00B134EA">
      <w:pPr>
        <w:adjustRightInd w:val="0"/>
        <w:snapToGrid w:val="0"/>
        <w:ind w:left="315" w:hanging="315" w:hangingChars="150"/>
        <w:rPr>
          <w:szCs w:val="21"/>
        </w:rPr>
      </w:pPr>
      <w:r>
        <w:rPr>
          <w:szCs w:val="21"/>
        </w:rPr>
        <w:t>1</w:t>
      </w:r>
      <w:r>
        <w:rPr>
          <w:rFonts w:hint="eastAsia"/>
          <w:szCs w:val="21"/>
        </w:rPr>
        <w:t>6</w:t>
      </w:r>
      <w:r>
        <w:rPr>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r>
        <w:rPr>
          <w:rFonts w:asciiTheme="minorEastAsia" w:eastAsiaTheme="minorEastAsia" w:hAnsiTheme="minorEastAsia" w:hint="eastAsia"/>
          <w:szCs w:val="21"/>
        </w:rPr>
        <w:t>）</w:t>
      </w:r>
      <w:r>
        <w:rPr>
          <w:szCs w:val="21"/>
        </w:rPr>
        <w:t>某自度不能数十日</w:t>
      </w:r>
      <w:r>
        <w:rPr>
          <w:szCs w:val="21"/>
        </w:rPr>
        <w:t>/</w:t>
      </w:r>
      <w:r>
        <w:rPr>
          <w:szCs w:val="21"/>
        </w:rPr>
        <w:t>亦当得</w:t>
      </w:r>
      <w:r>
        <w:rPr>
          <w:rFonts w:hint="eastAsia"/>
          <w:szCs w:val="21"/>
        </w:rPr>
        <w:t>一</w:t>
      </w:r>
      <w:r>
        <w:rPr>
          <w:szCs w:val="21"/>
        </w:rPr>
        <w:t>官以出</w:t>
      </w:r>
      <w:r>
        <w:rPr>
          <w:szCs w:val="21"/>
        </w:rPr>
        <w:t>/</w:t>
      </w:r>
      <w:r>
        <w:rPr>
          <w:szCs w:val="21"/>
        </w:rPr>
        <w:t>但不知何处耳。</w:t>
      </w:r>
    </w:p>
    <w:p w:rsidR="001C224E" w:rsidP="00B134EA">
      <w:pPr>
        <w:adjustRightInd w:val="0"/>
        <w:snapToGrid w:val="0"/>
        <w:ind w:left="315" w:hanging="315" w:hangingChars="150"/>
        <w:rPr>
          <w:szCs w:val="21"/>
        </w:rPr>
      </w:pPr>
      <w:r>
        <w:rPr>
          <w:szCs w:val="21"/>
        </w:rPr>
        <w:t>1</w:t>
      </w:r>
      <w:r>
        <w:rPr>
          <w:rFonts w:hint="eastAsia"/>
          <w:szCs w:val="21"/>
        </w:rPr>
        <w:t>7.</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分</w:t>
      </w:r>
      <w:r>
        <w:rPr>
          <w:rFonts w:asciiTheme="minorEastAsia" w:eastAsiaTheme="minorEastAsia" w:hAnsiTheme="minorEastAsia" w:hint="eastAsia"/>
          <w:szCs w:val="21"/>
        </w:rPr>
        <w:t>）</w:t>
      </w:r>
      <w:r>
        <w:rPr>
          <w:szCs w:val="21"/>
        </w:rPr>
        <w:t>等到王安石再次被罢免宰相后回来，经过高沙</w:t>
      </w:r>
      <w:r>
        <w:rPr>
          <w:rFonts w:hint="eastAsia"/>
          <w:szCs w:val="21"/>
        </w:rPr>
        <w:t>，</w:t>
      </w:r>
      <w:r>
        <w:rPr>
          <w:szCs w:val="21"/>
        </w:rPr>
        <w:t>少述恰好</w:t>
      </w:r>
      <w:r>
        <w:rPr>
          <w:szCs w:val="21"/>
        </w:rPr>
        <w:t>闲居在这里</w:t>
      </w:r>
      <w:r>
        <w:rPr>
          <w:rFonts w:hint="eastAsia"/>
          <w:szCs w:val="21"/>
        </w:rPr>
        <w:t>，</w:t>
      </w:r>
      <w:r>
        <w:rPr>
          <w:szCs w:val="21"/>
        </w:rPr>
        <w:t>王安石于是急忙前去拜访</w:t>
      </w:r>
      <w:r>
        <w:rPr>
          <w:rFonts w:hint="eastAsia"/>
          <w:szCs w:val="21"/>
        </w:rPr>
        <w:t>。</w:t>
      </w:r>
    </w:p>
    <w:p w:rsidR="001C224E" w:rsidP="00B134EA">
      <w:pPr>
        <w:adjustRightInd w:val="0"/>
        <w:snapToGrid w:val="0"/>
        <w:ind w:left="315" w:hanging="315" w:hangingChars="150"/>
        <w:rPr>
          <w:rFonts w:ascii="Arial" w:hAnsi="Arial" w:cs="Arial"/>
          <w:b/>
          <w:szCs w:val="21"/>
          <w:shd w:val="clear" w:color="auto" w:fill="FFFFFF"/>
        </w:rPr>
      </w:pPr>
      <w:r>
        <w:rPr>
          <w:rFonts w:hint="eastAsia"/>
          <w:szCs w:val="21"/>
        </w:rPr>
        <w:t>18</w:t>
      </w:r>
      <w:r>
        <w:rPr>
          <w:rFonts w:hint="eastAsia"/>
          <w:szCs w:val="21"/>
        </w:rPr>
        <w:t>.</w:t>
      </w:r>
      <w:r>
        <w:rPr>
          <w:rFonts w:hint="eastAsia"/>
          <w:szCs w:val="21"/>
        </w:rPr>
        <w:t>（</w:t>
      </w:r>
      <w:r>
        <w:rPr>
          <w:rFonts w:hint="eastAsia"/>
          <w:szCs w:val="21"/>
        </w:rPr>
        <w:t>4</w:t>
      </w:r>
      <w:r>
        <w:rPr>
          <w:rFonts w:hint="eastAsia"/>
          <w:szCs w:val="21"/>
        </w:rPr>
        <w:t>分</w:t>
      </w:r>
      <w:r>
        <w:rPr>
          <w:rFonts w:hint="eastAsia"/>
          <w:szCs w:val="21"/>
        </w:rPr>
        <w:t>）</w:t>
      </w:r>
      <w:r>
        <w:rPr>
          <w:szCs w:val="21"/>
        </w:rPr>
        <w:t>朋友</w:t>
      </w:r>
      <w:r>
        <w:rPr>
          <w:rFonts w:hint="eastAsia"/>
          <w:szCs w:val="21"/>
        </w:rPr>
        <w:t>要</w:t>
      </w:r>
      <w:r>
        <w:rPr>
          <w:szCs w:val="21"/>
        </w:rPr>
        <w:t>相互关心</w:t>
      </w:r>
      <w:r>
        <w:rPr>
          <w:rFonts w:hint="eastAsia"/>
          <w:szCs w:val="21"/>
        </w:rPr>
        <w:t>：</w:t>
      </w:r>
      <w:r>
        <w:rPr>
          <w:szCs w:val="21"/>
        </w:rPr>
        <w:t>王安石</w:t>
      </w:r>
      <w:r>
        <w:rPr>
          <w:rFonts w:hint="eastAsia"/>
          <w:szCs w:val="21"/>
        </w:rPr>
        <w:t>写</w:t>
      </w:r>
      <w:r>
        <w:rPr>
          <w:szCs w:val="21"/>
        </w:rPr>
        <w:t>信给</w:t>
      </w:r>
      <w:r>
        <w:rPr>
          <w:szCs w:val="21"/>
        </w:rPr>
        <w:t>孙少</w:t>
      </w:r>
      <w:r>
        <w:rPr>
          <w:rFonts w:hint="eastAsia"/>
          <w:szCs w:val="21"/>
        </w:rPr>
        <w:t>述</w:t>
      </w:r>
      <w:r>
        <w:rPr>
          <w:szCs w:val="21"/>
        </w:rPr>
        <w:t>告知</w:t>
      </w:r>
      <w:r>
        <w:rPr>
          <w:szCs w:val="21"/>
        </w:rPr>
        <w:t>近况，让他不必担心</w:t>
      </w:r>
      <w:r>
        <w:rPr>
          <w:rFonts w:hint="eastAsia"/>
          <w:szCs w:val="21"/>
        </w:rPr>
        <w:t>；</w:t>
      </w:r>
      <w:r>
        <w:rPr>
          <w:szCs w:val="21"/>
        </w:rPr>
        <w:t>真正的友情不会受时间</w:t>
      </w:r>
      <w:r>
        <w:rPr>
          <w:rFonts w:hint="eastAsia"/>
          <w:szCs w:val="21"/>
        </w:rPr>
        <w:t>、</w:t>
      </w:r>
      <w:r>
        <w:rPr>
          <w:szCs w:val="21"/>
        </w:rPr>
        <w:t>距离</w:t>
      </w:r>
      <w:r>
        <w:rPr>
          <w:rFonts w:hint="eastAsia"/>
          <w:szCs w:val="21"/>
        </w:rPr>
        <w:t>、</w:t>
      </w:r>
      <w:r>
        <w:rPr>
          <w:szCs w:val="21"/>
        </w:rPr>
        <w:t>地位的影响</w:t>
      </w:r>
      <w:r>
        <w:rPr>
          <w:rFonts w:hint="eastAsia"/>
          <w:szCs w:val="21"/>
        </w:rPr>
        <w:t>：</w:t>
      </w:r>
      <w:r>
        <w:rPr>
          <w:szCs w:val="21"/>
        </w:rPr>
        <w:t>王安石为官时与孙少述来往不多</w:t>
      </w:r>
      <w:r>
        <w:rPr>
          <w:rFonts w:hint="eastAsia"/>
          <w:szCs w:val="21"/>
        </w:rPr>
        <w:t>，罢</w:t>
      </w:r>
      <w:r>
        <w:rPr>
          <w:szCs w:val="21"/>
        </w:rPr>
        <w:t>官同乡</w:t>
      </w:r>
      <w:r>
        <w:rPr>
          <w:szCs w:val="21"/>
        </w:rPr>
        <w:t>后交往</w:t>
      </w:r>
      <w:r>
        <w:rPr>
          <w:szCs w:val="21"/>
        </w:rPr>
        <w:t>如</w:t>
      </w:r>
      <w:r>
        <w:rPr>
          <w:rFonts w:hint="eastAsia"/>
          <w:szCs w:val="21"/>
        </w:rPr>
        <w:t>故</w:t>
      </w:r>
      <w:r>
        <w:rPr>
          <w:rFonts w:hint="eastAsia"/>
          <w:szCs w:val="21"/>
        </w:rPr>
        <w:t>；</w:t>
      </w:r>
      <w:r>
        <w:rPr>
          <w:szCs w:val="21"/>
        </w:rPr>
        <w:t>朋友要相互信任</w:t>
      </w:r>
      <w:r>
        <w:rPr>
          <w:rFonts w:hint="eastAsia"/>
          <w:szCs w:val="21"/>
        </w:rPr>
        <w:t>：</w:t>
      </w:r>
      <w:r>
        <w:rPr>
          <w:szCs w:val="21"/>
        </w:rPr>
        <w:t>人们议论他们关系不和</w:t>
      </w:r>
      <w:r>
        <w:rPr>
          <w:rFonts w:hint="eastAsia"/>
          <w:szCs w:val="21"/>
        </w:rPr>
        <w:t>，孙</w:t>
      </w:r>
      <w:r>
        <w:rPr>
          <w:szCs w:val="21"/>
        </w:rPr>
        <w:t>少述从不放在心上。</w:t>
      </w:r>
      <w:r>
        <w:rPr>
          <w:rFonts w:hint="eastAsia"/>
          <w:szCs w:val="21"/>
        </w:rPr>
        <w:t>（写出任意两点即可）</w:t>
      </w:r>
    </w:p>
    <w:p w:rsidR="001C224E">
      <w:pPr>
        <w:widowControl/>
        <w:rPr>
          <w:b/>
        </w:rPr>
      </w:pPr>
      <w:r>
        <w:rPr>
          <w:rFonts w:hint="eastAsia"/>
          <w:b/>
        </w:rPr>
        <w:t>三</w:t>
      </w:r>
      <w:r>
        <w:rPr>
          <w:rFonts w:hint="eastAsia"/>
          <w:b/>
        </w:rPr>
        <w:t>、</w:t>
      </w:r>
      <w:r>
        <w:rPr>
          <w:rFonts w:hint="eastAsia"/>
          <w:b/>
        </w:rPr>
        <w:t>作文</w:t>
      </w:r>
      <w:r>
        <w:rPr>
          <w:rFonts w:hint="eastAsia"/>
          <w:b/>
        </w:rPr>
        <w:t>（</w:t>
      </w:r>
      <w:r>
        <w:rPr>
          <w:rFonts w:hint="eastAsia"/>
          <w:b/>
        </w:rPr>
        <w:t>4</w:t>
      </w:r>
      <w:r>
        <w:rPr>
          <w:rFonts w:hint="eastAsia"/>
          <w:b/>
        </w:rPr>
        <w:t>0</w:t>
      </w:r>
      <w:r>
        <w:rPr>
          <w:rFonts w:hint="eastAsia"/>
          <w:b/>
        </w:rPr>
        <w:t>分）</w:t>
      </w:r>
    </w:p>
    <w:p w:rsidR="001C224E">
      <w:pPr>
        <w:spacing w:line="280" w:lineRule="atLeast"/>
        <w:rPr>
          <w:szCs w:val="21"/>
        </w:rPr>
      </w:pPr>
    </w:p>
    <w:sectPr>
      <w:footerReference w:type="even" r:id="rId6"/>
      <w:footerReference w:type="default" r:id="rId7"/>
      <w:headerReference w:type="first" r:id="rId8"/>
      <w:pgSz w:w="10433" w:h="14742"/>
      <w:pgMar w:top="1134" w:right="1134" w:bottom="1134"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22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22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C22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134EA">
      <w:rPr>
        <w:rStyle w:val="PageNumber"/>
        <w:noProof/>
      </w:rPr>
      <w:t>1</w:t>
    </w:r>
    <w:r>
      <w:rPr>
        <w:rStyle w:val="PageNumber"/>
      </w:rPr>
      <w:fldChar w:fldCharType="end"/>
    </w:r>
  </w:p>
  <w:p w:rsidR="001C224E">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4pt;height:18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D93ABB"/>
    <w:multiLevelType w:val="multilevel"/>
    <w:tmpl w:val="04D93ABB"/>
    <w:lvl w:ilvl="0">
      <w:start w:val="1"/>
      <w:numFmt w:val="japaneseCounting"/>
      <w:lvlText w:val="%1、"/>
      <w:lvlJc w:val="left"/>
      <w:pPr>
        <w:ind w:left="450" w:hanging="45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E2E6FF1"/>
    <w:multiLevelType w:val="singleLevel"/>
    <w:tmpl w:val="1E2E6FF1"/>
    <w:lvl w:ilvl="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095"/>
    <w:rsid w:val="00000E21"/>
    <w:rsid w:val="0000436A"/>
    <w:rsid w:val="000052A3"/>
    <w:rsid w:val="00011C73"/>
    <w:rsid w:val="000164F1"/>
    <w:rsid w:val="00017066"/>
    <w:rsid w:val="00025C58"/>
    <w:rsid w:val="0002612A"/>
    <w:rsid w:val="0003574D"/>
    <w:rsid w:val="00050167"/>
    <w:rsid w:val="000521C1"/>
    <w:rsid w:val="00052732"/>
    <w:rsid w:val="00053AB6"/>
    <w:rsid w:val="000540DA"/>
    <w:rsid w:val="00057BA5"/>
    <w:rsid w:val="00061534"/>
    <w:rsid w:val="000653CB"/>
    <w:rsid w:val="00065A50"/>
    <w:rsid w:val="00073A32"/>
    <w:rsid w:val="00076761"/>
    <w:rsid w:val="00080BE3"/>
    <w:rsid w:val="00085C7F"/>
    <w:rsid w:val="00090B57"/>
    <w:rsid w:val="00093B3E"/>
    <w:rsid w:val="00093E3F"/>
    <w:rsid w:val="00095648"/>
    <w:rsid w:val="000A08C0"/>
    <w:rsid w:val="000A2DB5"/>
    <w:rsid w:val="000A6251"/>
    <w:rsid w:val="000B0838"/>
    <w:rsid w:val="000B19FA"/>
    <w:rsid w:val="000B3290"/>
    <w:rsid w:val="000B5247"/>
    <w:rsid w:val="000B7CEE"/>
    <w:rsid w:val="000C50F5"/>
    <w:rsid w:val="000D2B17"/>
    <w:rsid w:val="000D7390"/>
    <w:rsid w:val="000E5A71"/>
    <w:rsid w:val="000E5C85"/>
    <w:rsid w:val="000F54D7"/>
    <w:rsid w:val="001055D8"/>
    <w:rsid w:val="00107118"/>
    <w:rsid w:val="00111FF9"/>
    <w:rsid w:val="001125A2"/>
    <w:rsid w:val="00116E38"/>
    <w:rsid w:val="00123373"/>
    <w:rsid w:val="00125CA1"/>
    <w:rsid w:val="00137220"/>
    <w:rsid w:val="00140DE5"/>
    <w:rsid w:val="001439C6"/>
    <w:rsid w:val="00153E9E"/>
    <w:rsid w:val="00153EB9"/>
    <w:rsid w:val="00165EB4"/>
    <w:rsid w:val="00170F8D"/>
    <w:rsid w:val="001736A6"/>
    <w:rsid w:val="0017422C"/>
    <w:rsid w:val="0017730B"/>
    <w:rsid w:val="001823E1"/>
    <w:rsid w:val="00184437"/>
    <w:rsid w:val="0018490A"/>
    <w:rsid w:val="001860E6"/>
    <w:rsid w:val="001866E1"/>
    <w:rsid w:val="00187EF3"/>
    <w:rsid w:val="00191081"/>
    <w:rsid w:val="00194A29"/>
    <w:rsid w:val="001B138D"/>
    <w:rsid w:val="001B1D7D"/>
    <w:rsid w:val="001B2CB8"/>
    <w:rsid w:val="001B5F38"/>
    <w:rsid w:val="001C224E"/>
    <w:rsid w:val="001E4CEF"/>
    <w:rsid w:val="001F4C82"/>
    <w:rsid w:val="001F6CFF"/>
    <w:rsid w:val="00201240"/>
    <w:rsid w:val="00204095"/>
    <w:rsid w:val="00215A2A"/>
    <w:rsid w:val="00217F35"/>
    <w:rsid w:val="002326F5"/>
    <w:rsid w:val="002338CF"/>
    <w:rsid w:val="002371E6"/>
    <w:rsid w:val="00243E9F"/>
    <w:rsid w:val="00245D79"/>
    <w:rsid w:val="002561C1"/>
    <w:rsid w:val="00256EFD"/>
    <w:rsid w:val="002619C8"/>
    <w:rsid w:val="002703D3"/>
    <w:rsid w:val="00272F4C"/>
    <w:rsid w:val="0027422B"/>
    <w:rsid w:val="00276086"/>
    <w:rsid w:val="00276E9C"/>
    <w:rsid w:val="0027776A"/>
    <w:rsid w:val="00283941"/>
    <w:rsid w:val="0028496F"/>
    <w:rsid w:val="0029135B"/>
    <w:rsid w:val="002952DD"/>
    <w:rsid w:val="00295C65"/>
    <w:rsid w:val="002A2634"/>
    <w:rsid w:val="002A7418"/>
    <w:rsid w:val="002B2FAC"/>
    <w:rsid w:val="002C2BD1"/>
    <w:rsid w:val="002C6496"/>
    <w:rsid w:val="002D1D07"/>
    <w:rsid w:val="002D476E"/>
    <w:rsid w:val="002D4F47"/>
    <w:rsid w:val="002E1B67"/>
    <w:rsid w:val="002E45B5"/>
    <w:rsid w:val="002E5A89"/>
    <w:rsid w:val="002E694E"/>
    <w:rsid w:val="002F0C69"/>
    <w:rsid w:val="002F0DEC"/>
    <w:rsid w:val="002F1FC2"/>
    <w:rsid w:val="0030035D"/>
    <w:rsid w:val="00301FD0"/>
    <w:rsid w:val="003055E4"/>
    <w:rsid w:val="003132D0"/>
    <w:rsid w:val="003153F6"/>
    <w:rsid w:val="00315DD7"/>
    <w:rsid w:val="00320B9D"/>
    <w:rsid w:val="00322A75"/>
    <w:rsid w:val="00336CCB"/>
    <w:rsid w:val="00340EA5"/>
    <w:rsid w:val="00341EAE"/>
    <w:rsid w:val="00342DF9"/>
    <w:rsid w:val="00343FCE"/>
    <w:rsid w:val="00344D92"/>
    <w:rsid w:val="0034602D"/>
    <w:rsid w:val="003468F6"/>
    <w:rsid w:val="00350A79"/>
    <w:rsid w:val="003527CB"/>
    <w:rsid w:val="00355FAB"/>
    <w:rsid w:val="00366DF0"/>
    <w:rsid w:val="00371C5F"/>
    <w:rsid w:val="00375CA3"/>
    <w:rsid w:val="00392777"/>
    <w:rsid w:val="003A0D33"/>
    <w:rsid w:val="003A1A74"/>
    <w:rsid w:val="003B267A"/>
    <w:rsid w:val="003B41DD"/>
    <w:rsid w:val="003B54BC"/>
    <w:rsid w:val="003D1C2C"/>
    <w:rsid w:val="003D1F97"/>
    <w:rsid w:val="003E1007"/>
    <w:rsid w:val="003E15B5"/>
    <w:rsid w:val="003E7CC7"/>
    <w:rsid w:val="003F1D8D"/>
    <w:rsid w:val="00402232"/>
    <w:rsid w:val="004053DB"/>
    <w:rsid w:val="00410473"/>
    <w:rsid w:val="00412B5C"/>
    <w:rsid w:val="00413FFA"/>
    <w:rsid w:val="00414300"/>
    <w:rsid w:val="004161B4"/>
    <w:rsid w:val="004219E9"/>
    <w:rsid w:val="0042217C"/>
    <w:rsid w:val="004236B7"/>
    <w:rsid w:val="00427B35"/>
    <w:rsid w:val="00430457"/>
    <w:rsid w:val="00436195"/>
    <w:rsid w:val="00440FE1"/>
    <w:rsid w:val="004430DC"/>
    <w:rsid w:val="004510E7"/>
    <w:rsid w:val="00453E96"/>
    <w:rsid w:val="0045791F"/>
    <w:rsid w:val="004604FA"/>
    <w:rsid w:val="004608D2"/>
    <w:rsid w:val="00463FDC"/>
    <w:rsid w:val="00470680"/>
    <w:rsid w:val="0047636C"/>
    <w:rsid w:val="00482BB8"/>
    <w:rsid w:val="004848A1"/>
    <w:rsid w:val="00485510"/>
    <w:rsid w:val="00486057"/>
    <w:rsid w:val="004915E6"/>
    <w:rsid w:val="004A13D1"/>
    <w:rsid w:val="004A46E0"/>
    <w:rsid w:val="004A6208"/>
    <w:rsid w:val="004B0F02"/>
    <w:rsid w:val="004B54B7"/>
    <w:rsid w:val="004C0431"/>
    <w:rsid w:val="004D041D"/>
    <w:rsid w:val="004D3165"/>
    <w:rsid w:val="004D3A99"/>
    <w:rsid w:val="004D636C"/>
    <w:rsid w:val="004E4313"/>
    <w:rsid w:val="004F04AB"/>
    <w:rsid w:val="004F3033"/>
    <w:rsid w:val="004F4243"/>
    <w:rsid w:val="004F670C"/>
    <w:rsid w:val="0050281E"/>
    <w:rsid w:val="005056F3"/>
    <w:rsid w:val="0051013B"/>
    <w:rsid w:val="005142C0"/>
    <w:rsid w:val="005144FE"/>
    <w:rsid w:val="0052132C"/>
    <w:rsid w:val="00521366"/>
    <w:rsid w:val="00524F7E"/>
    <w:rsid w:val="005303F3"/>
    <w:rsid w:val="00532788"/>
    <w:rsid w:val="00533614"/>
    <w:rsid w:val="00542B5F"/>
    <w:rsid w:val="0055221D"/>
    <w:rsid w:val="0055349A"/>
    <w:rsid w:val="005552A7"/>
    <w:rsid w:val="005578E4"/>
    <w:rsid w:val="005607FA"/>
    <w:rsid w:val="005641E2"/>
    <w:rsid w:val="00565F67"/>
    <w:rsid w:val="00567F16"/>
    <w:rsid w:val="00575809"/>
    <w:rsid w:val="0058080B"/>
    <w:rsid w:val="00580BCE"/>
    <w:rsid w:val="0058589F"/>
    <w:rsid w:val="00587E0B"/>
    <w:rsid w:val="00590685"/>
    <w:rsid w:val="00594782"/>
    <w:rsid w:val="00595434"/>
    <w:rsid w:val="005A14A1"/>
    <w:rsid w:val="005B1725"/>
    <w:rsid w:val="005B6747"/>
    <w:rsid w:val="005C29B8"/>
    <w:rsid w:val="005C2B03"/>
    <w:rsid w:val="005C7483"/>
    <w:rsid w:val="005D3A5A"/>
    <w:rsid w:val="005E1A6D"/>
    <w:rsid w:val="005F463E"/>
    <w:rsid w:val="00601B7D"/>
    <w:rsid w:val="00603433"/>
    <w:rsid w:val="00603A99"/>
    <w:rsid w:val="00605F9F"/>
    <w:rsid w:val="006144B3"/>
    <w:rsid w:val="00620EF2"/>
    <w:rsid w:val="006253ED"/>
    <w:rsid w:val="00625FC1"/>
    <w:rsid w:val="006266B6"/>
    <w:rsid w:val="00626D1E"/>
    <w:rsid w:val="00630CB3"/>
    <w:rsid w:val="006327EF"/>
    <w:rsid w:val="00646650"/>
    <w:rsid w:val="0064772A"/>
    <w:rsid w:val="0065077A"/>
    <w:rsid w:val="00652A8B"/>
    <w:rsid w:val="00652D31"/>
    <w:rsid w:val="00653E1A"/>
    <w:rsid w:val="0066038B"/>
    <w:rsid w:val="006623E7"/>
    <w:rsid w:val="00664E62"/>
    <w:rsid w:val="006677FD"/>
    <w:rsid w:val="00667FF7"/>
    <w:rsid w:val="00671594"/>
    <w:rsid w:val="00671BA5"/>
    <w:rsid w:val="00680BF5"/>
    <w:rsid w:val="0068123A"/>
    <w:rsid w:val="0068172F"/>
    <w:rsid w:val="0068230F"/>
    <w:rsid w:val="006834C2"/>
    <w:rsid w:val="00684B2A"/>
    <w:rsid w:val="0069168F"/>
    <w:rsid w:val="00694157"/>
    <w:rsid w:val="00696748"/>
    <w:rsid w:val="00696AAD"/>
    <w:rsid w:val="006A6C48"/>
    <w:rsid w:val="006B105B"/>
    <w:rsid w:val="006B27A1"/>
    <w:rsid w:val="006B2B08"/>
    <w:rsid w:val="006D119D"/>
    <w:rsid w:val="006D201A"/>
    <w:rsid w:val="006D5825"/>
    <w:rsid w:val="006D5F2B"/>
    <w:rsid w:val="006D60F8"/>
    <w:rsid w:val="006D7E8F"/>
    <w:rsid w:val="006E6F97"/>
    <w:rsid w:val="006F17A6"/>
    <w:rsid w:val="006F3F53"/>
    <w:rsid w:val="006F4D54"/>
    <w:rsid w:val="00714565"/>
    <w:rsid w:val="007158D2"/>
    <w:rsid w:val="00716C12"/>
    <w:rsid w:val="0072036A"/>
    <w:rsid w:val="007304E9"/>
    <w:rsid w:val="00732758"/>
    <w:rsid w:val="00735B12"/>
    <w:rsid w:val="007414A9"/>
    <w:rsid w:val="00746447"/>
    <w:rsid w:val="00747373"/>
    <w:rsid w:val="00750A77"/>
    <w:rsid w:val="00753A2A"/>
    <w:rsid w:val="0075522D"/>
    <w:rsid w:val="00757597"/>
    <w:rsid w:val="007604CA"/>
    <w:rsid w:val="00760844"/>
    <w:rsid w:val="00767DBD"/>
    <w:rsid w:val="007723B3"/>
    <w:rsid w:val="00777656"/>
    <w:rsid w:val="007839AD"/>
    <w:rsid w:val="00786582"/>
    <w:rsid w:val="00792FC6"/>
    <w:rsid w:val="00797C35"/>
    <w:rsid w:val="007A3C44"/>
    <w:rsid w:val="007C1567"/>
    <w:rsid w:val="007C3234"/>
    <w:rsid w:val="007C46F4"/>
    <w:rsid w:val="007C56B3"/>
    <w:rsid w:val="007D04F7"/>
    <w:rsid w:val="007D0B50"/>
    <w:rsid w:val="007D2394"/>
    <w:rsid w:val="007D3BF7"/>
    <w:rsid w:val="007D4AD5"/>
    <w:rsid w:val="007D61FA"/>
    <w:rsid w:val="007E1C46"/>
    <w:rsid w:val="007E7655"/>
    <w:rsid w:val="007E7C49"/>
    <w:rsid w:val="007F3643"/>
    <w:rsid w:val="007F3DFB"/>
    <w:rsid w:val="007F40AF"/>
    <w:rsid w:val="007F4C9C"/>
    <w:rsid w:val="007F7731"/>
    <w:rsid w:val="00801A69"/>
    <w:rsid w:val="00804516"/>
    <w:rsid w:val="008074DF"/>
    <w:rsid w:val="008120B5"/>
    <w:rsid w:val="008145F8"/>
    <w:rsid w:val="00815322"/>
    <w:rsid w:val="00820873"/>
    <w:rsid w:val="00821CB4"/>
    <w:rsid w:val="008241DB"/>
    <w:rsid w:val="00827AB8"/>
    <w:rsid w:val="00836F3C"/>
    <w:rsid w:val="00840D49"/>
    <w:rsid w:val="00841BAA"/>
    <w:rsid w:val="0084243C"/>
    <w:rsid w:val="00843B7A"/>
    <w:rsid w:val="0085188E"/>
    <w:rsid w:val="008522F9"/>
    <w:rsid w:val="00852F8C"/>
    <w:rsid w:val="00861CD5"/>
    <w:rsid w:val="00871FB9"/>
    <w:rsid w:val="0087462A"/>
    <w:rsid w:val="0088317A"/>
    <w:rsid w:val="008857A0"/>
    <w:rsid w:val="0088751E"/>
    <w:rsid w:val="008A3C22"/>
    <w:rsid w:val="008A618C"/>
    <w:rsid w:val="008B0103"/>
    <w:rsid w:val="008B0119"/>
    <w:rsid w:val="008C76F1"/>
    <w:rsid w:val="008D401E"/>
    <w:rsid w:val="008D44F1"/>
    <w:rsid w:val="008E036E"/>
    <w:rsid w:val="008E6E9F"/>
    <w:rsid w:val="008F1AF0"/>
    <w:rsid w:val="008F20AF"/>
    <w:rsid w:val="0090321A"/>
    <w:rsid w:val="00904173"/>
    <w:rsid w:val="0091119D"/>
    <w:rsid w:val="0091333F"/>
    <w:rsid w:val="009139B7"/>
    <w:rsid w:val="00926CC1"/>
    <w:rsid w:val="00930F5F"/>
    <w:rsid w:val="00931EDE"/>
    <w:rsid w:val="00933759"/>
    <w:rsid w:val="00933A1E"/>
    <w:rsid w:val="00933EEF"/>
    <w:rsid w:val="00935F67"/>
    <w:rsid w:val="00936E74"/>
    <w:rsid w:val="00944E61"/>
    <w:rsid w:val="009515F3"/>
    <w:rsid w:val="009571C5"/>
    <w:rsid w:val="00960913"/>
    <w:rsid w:val="00961668"/>
    <w:rsid w:val="00961F19"/>
    <w:rsid w:val="009623DE"/>
    <w:rsid w:val="00962E84"/>
    <w:rsid w:val="0097440E"/>
    <w:rsid w:val="00975645"/>
    <w:rsid w:val="0097610D"/>
    <w:rsid w:val="0098280E"/>
    <w:rsid w:val="0098287D"/>
    <w:rsid w:val="00983821"/>
    <w:rsid w:val="00997AC6"/>
    <w:rsid w:val="009A011B"/>
    <w:rsid w:val="009A10D5"/>
    <w:rsid w:val="009A4799"/>
    <w:rsid w:val="009A6A3E"/>
    <w:rsid w:val="009B1056"/>
    <w:rsid w:val="009B2B15"/>
    <w:rsid w:val="009B7268"/>
    <w:rsid w:val="009C2BFE"/>
    <w:rsid w:val="009C2D38"/>
    <w:rsid w:val="009C3438"/>
    <w:rsid w:val="009D0DE7"/>
    <w:rsid w:val="009D7FD4"/>
    <w:rsid w:val="009E0E44"/>
    <w:rsid w:val="009E39DF"/>
    <w:rsid w:val="009E54A2"/>
    <w:rsid w:val="009E5C63"/>
    <w:rsid w:val="009E705F"/>
    <w:rsid w:val="009E7197"/>
    <w:rsid w:val="00A055CC"/>
    <w:rsid w:val="00A063EA"/>
    <w:rsid w:val="00A10AEB"/>
    <w:rsid w:val="00A141D8"/>
    <w:rsid w:val="00A14988"/>
    <w:rsid w:val="00A15F15"/>
    <w:rsid w:val="00A225C8"/>
    <w:rsid w:val="00A27071"/>
    <w:rsid w:val="00A3064A"/>
    <w:rsid w:val="00A4205C"/>
    <w:rsid w:val="00A43448"/>
    <w:rsid w:val="00A43F88"/>
    <w:rsid w:val="00A442B4"/>
    <w:rsid w:val="00A52062"/>
    <w:rsid w:val="00A52BDB"/>
    <w:rsid w:val="00A52FC2"/>
    <w:rsid w:val="00A572B2"/>
    <w:rsid w:val="00A57845"/>
    <w:rsid w:val="00A61D1D"/>
    <w:rsid w:val="00A64063"/>
    <w:rsid w:val="00A66747"/>
    <w:rsid w:val="00A853F9"/>
    <w:rsid w:val="00A870D3"/>
    <w:rsid w:val="00A905C9"/>
    <w:rsid w:val="00A90926"/>
    <w:rsid w:val="00A913CF"/>
    <w:rsid w:val="00A91476"/>
    <w:rsid w:val="00A92309"/>
    <w:rsid w:val="00A93477"/>
    <w:rsid w:val="00AA17AD"/>
    <w:rsid w:val="00AA63E6"/>
    <w:rsid w:val="00AB1FBB"/>
    <w:rsid w:val="00AC23BE"/>
    <w:rsid w:val="00AD0DB4"/>
    <w:rsid w:val="00AD2B73"/>
    <w:rsid w:val="00AD3CAE"/>
    <w:rsid w:val="00AD60E1"/>
    <w:rsid w:val="00AD70BB"/>
    <w:rsid w:val="00AD77A1"/>
    <w:rsid w:val="00AE0756"/>
    <w:rsid w:val="00AE0F86"/>
    <w:rsid w:val="00AE4868"/>
    <w:rsid w:val="00AE5357"/>
    <w:rsid w:val="00AF3F31"/>
    <w:rsid w:val="00B03DEC"/>
    <w:rsid w:val="00B1036F"/>
    <w:rsid w:val="00B11480"/>
    <w:rsid w:val="00B134EA"/>
    <w:rsid w:val="00B23B13"/>
    <w:rsid w:val="00B23E94"/>
    <w:rsid w:val="00B30F75"/>
    <w:rsid w:val="00B33A43"/>
    <w:rsid w:val="00B33EF1"/>
    <w:rsid w:val="00B3444A"/>
    <w:rsid w:val="00B3722D"/>
    <w:rsid w:val="00B423A9"/>
    <w:rsid w:val="00B43DD4"/>
    <w:rsid w:val="00B45D42"/>
    <w:rsid w:val="00B46E9F"/>
    <w:rsid w:val="00B47668"/>
    <w:rsid w:val="00B51DCA"/>
    <w:rsid w:val="00B52E53"/>
    <w:rsid w:val="00B552DE"/>
    <w:rsid w:val="00B570DE"/>
    <w:rsid w:val="00B629AA"/>
    <w:rsid w:val="00B75FFF"/>
    <w:rsid w:val="00B76690"/>
    <w:rsid w:val="00B77768"/>
    <w:rsid w:val="00B83AE0"/>
    <w:rsid w:val="00B846A8"/>
    <w:rsid w:val="00B84B38"/>
    <w:rsid w:val="00B875F7"/>
    <w:rsid w:val="00B909AD"/>
    <w:rsid w:val="00B91764"/>
    <w:rsid w:val="00BB39FC"/>
    <w:rsid w:val="00BB418B"/>
    <w:rsid w:val="00BB57F5"/>
    <w:rsid w:val="00BB784C"/>
    <w:rsid w:val="00BC27C2"/>
    <w:rsid w:val="00BC3830"/>
    <w:rsid w:val="00BC4826"/>
    <w:rsid w:val="00BD2245"/>
    <w:rsid w:val="00BD361E"/>
    <w:rsid w:val="00BD4627"/>
    <w:rsid w:val="00BE10F9"/>
    <w:rsid w:val="00BE2C56"/>
    <w:rsid w:val="00BE3B90"/>
    <w:rsid w:val="00BE607A"/>
    <w:rsid w:val="00BE66A3"/>
    <w:rsid w:val="00BE7D40"/>
    <w:rsid w:val="00BF14D6"/>
    <w:rsid w:val="00BF2B1B"/>
    <w:rsid w:val="00BF2BBE"/>
    <w:rsid w:val="00BF7072"/>
    <w:rsid w:val="00C01CE5"/>
    <w:rsid w:val="00C108BB"/>
    <w:rsid w:val="00C11C49"/>
    <w:rsid w:val="00C16715"/>
    <w:rsid w:val="00C20338"/>
    <w:rsid w:val="00C22A6B"/>
    <w:rsid w:val="00C23317"/>
    <w:rsid w:val="00C23A11"/>
    <w:rsid w:val="00C25891"/>
    <w:rsid w:val="00C26384"/>
    <w:rsid w:val="00C2646A"/>
    <w:rsid w:val="00C32006"/>
    <w:rsid w:val="00C321E4"/>
    <w:rsid w:val="00C435D8"/>
    <w:rsid w:val="00C53736"/>
    <w:rsid w:val="00C53D52"/>
    <w:rsid w:val="00C55771"/>
    <w:rsid w:val="00C609E1"/>
    <w:rsid w:val="00C60AA8"/>
    <w:rsid w:val="00C65C55"/>
    <w:rsid w:val="00C76457"/>
    <w:rsid w:val="00C817E2"/>
    <w:rsid w:val="00C82749"/>
    <w:rsid w:val="00C85352"/>
    <w:rsid w:val="00C90503"/>
    <w:rsid w:val="00C95CBE"/>
    <w:rsid w:val="00C964A8"/>
    <w:rsid w:val="00CA640E"/>
    <w:rsid w:val="00CC0878"/>
    <w:rsid w:val="00CC2E1E"/>
    <w:rsid w:val="00CC33CA"/>
    <w:rsid w:val="00CD093D"/>
    <w:rsid w:val="00CD27EF"/>
    <w:rsid w:val="00CD3FD1"/>
    <w:rsid w:val="00CD58C2"/>
    <w:rsid w:val="00CD6349"/>
    <w:rsid w:val="00CE0A09"/>
    <w:rsid w:val="00CE25B6"/>
    <w:rsid w:val="00CE283E"/>
    <w:rsid w:val="00CE6CEE"/>
    <w:rsid w:val="00CE7CDD"/>
    <w:rsid w:val="00CF17EF"/>
    <w:rsid w:val="00CF30F3"/>
    <w:rsid w:val="00D004EA"/>
    <w:rsid w:val="00D12A22"/>
    <w:rsid w:val="00D13347"/>
    <w:rsid w:val="00D17A13"/>
    <w:rsid w:val="00D2156D"/>
    <w:rsid w:val="00D22839"/>
    <w:rsid w:val="00D3029F"/>
    <w:rsid w:val="00D318C0"/>
    <w:rsid w:val="00D40503"/>
    <w:rsid w:val="00D40764"/>
    <w:rsid w:val="00D40EB2"/>
    <w:rsid w:val="00D44C63"/>
    <w:rsid w:val="00D542CC"/>
    <w:rsid w:val="00D55B06"/>
    <w:rsid w:val="00D57336"/>
    <w:rsid w:val="00D60E44"/>
    <w:rsid w:val="00D71716"/>
    <w:rsid w:val="00D727AB"/>
    <w:rsid w:val="00D73334"/>
    <w:rsid w:val="00D73BBA"/>
    <w:rsid w:val="00D749EA"/>
    <w:rsid w:val="00D75A85"/>
    <w:rsid w:val="00D77179"/>
    <w:rsid w:val="00D86F1B"/>
    <w:rsid w:val="00D902D1"/>
    <w:rsid w:val="00D906BB"/>
    <w:rsid w:val="00D90844"/>
    <w:rsid w:val="00D95A45"/>
    <w:rsid w:val="00D97FDD"/>
    <w:rsid w:val="00DA347F"/>
    <w:rsid w:val="00DA595A"/>
    <w:rsid w:val="00DB4D5D"/>
    <w:rsid w:val="00DC26B3"/>
    <w:rsid w:val="00DD23CD"/>
    <w:rsid w:val="00DD289F"/>
    <w:rsid w:val="00DE4812"/>
    <w:rsid w:val="00DE4976"/>
    <w:rsid w:val="00DF3FF2"/>
    <w:rsid w:val="00E02488"/>
    <w:rsid w:val="00E05976"/>
    <w:rsid w:val="00E11750"/>
    <w:rsid w:val="00E11B5F"/>
    <w:rsid w:val="00E237E5"/>
    <w:rsid w:val="00E31FD7"/>
    <w:rsid w:val="00E329A3"/>
    <w:rsid w:val="00E362C3"/>
    <w:rsid w:val="00E37B36"/>
    <w:rsid w:val="00E405F3"/>
    <w:rsid w:val="00E420F4"/>
    <w:rsid w:val="00E50D1F"/>
    <w:rsid w:val="00E61B66"/>
    <w:rsid w:val="00E64F4F"/>
    <w:rsid w:val="00E6500B"/>
    <w:rsid w:val="00E66F55"/>
    <w:rsid w:val="00E67DED"/>
    <w:rsid w:val="00E7172B"/>
    <w:rsid w:val="00E76326"/>
    <w:rsid w:val="00E80747"/>
    <w:rsid w:val="00E82A3D"/>
    <w:rsid w:val="00E877B6"/>
    <w:rsid w:val="00E90E24"/>
    <w:rsid w:val="00E912A0"/>
    <w:rsid w:val="00E91B98"/>
    <w:rsid w:val="00E96F90"/>
    <w:rsid w:val="00E97AD1"/>
    <w:rsid w:val="00EA203E"/>
    <w:rsid w:val="00EA21C4"/>
    <w:rsid w:val="00EB33F3"/>
    <w:rsid w:val="00EB3E28"/>
    <w:rsid w:val="00EB6EBE"/>
    <w:rsid w:val="00EC00D3"/>
    <w:rsid w:val="00EC2F6B"/>
    <w:rsid w:val="00EC49ED"/>
    <w:rsid w:val="00ED3306"/>
    <w:rsid w:val="00ED3538"/>
    <w:rsid w:val="00ED4F7D"/>
    <w:rsid w:val="00ED7510"/>
    <w:rsid w:val="00EE25E3"/>
    <w:rsid w:val="00EE3663"/>
    <w:rsid w:val="00EF499F"/>
    <w:rsid w:val="00EF5282"/>
    <w:rsid w:val="00EF56EC"/>
    <w:rsid w:val="00F00254"/>
    <w:rsid w:val="00F01737"/>
    <w:rsid w:val="00F02FB9"/>
    <w:rsid w:val="00F03904"/>
    <w:rsid w:val="00F06B7E"/>
    <w:rsid w:val="00F10D48"/>
    <w:rsid w:val="00F2457D"/>
    <w:rsid w:val="00F25E08"/>
    <w:rsid w:val="00F264FA"/>
    <w:rsid w:val="00F271DD"/>
    <w:rsid w:val="00F3020C"/>
    <w:rsid w:val="00F31712"/>
    <w:rsid w:val="00F33440"/>
    <w:rsid w:val="00F33A77"/>
    <w:rsid w:val="00F35D2F"/>
    <w:rsid w:val="00F36B7C"/>
    <w:rsid w:val="00F50CA7"/>
    <w:rsid w:val="00F54108"/>
    <w:rsid w:val="00F5425A"/>
    <w:rsid w:val="00F57D1F"/>
    <w:rsid w:val="00F61CAB"/>
    <w:rsid w:val="00F64289"/>
    <w:rsid w:val="00F66AC0"/>
    <w:rsid w:val="00F77F0D"/>
    <w:rsid w:val="00F85A0B"/>
    <w:rsid w:val="00F85CCA"/>
    <w:rsid w:val="00FA060E"/>
    <w:rsid w:val="00FA7002"/>
    <w:rsid w:val="00FB0F1E"/>
    <w:rsid w:val="00FB311F"/>
    <w:rsid w:val="00FB5E73"/>
    <w:rsid w:val="00FB731F"/>
    <w:rsid w:val="00FC6DD3"/>
    <w:rsid w:val="00FC7446"/>
    <w:rsid w:val="00FD4F43"/>
    <w:rsid w:val="00FE29DC"/>
    <w:rsid w:val="00FE7E85"/>
    <w:rsid w:val="00FF226F"/>
    <w:rsid w:val="00FF4456"/>
    <w:rsid w:val="00FF613B"/>
    <w:rsid w:val="00FF6DAF"/>
    <w:rsid w:val="05734F81"/>
    <w:rsid w:val="06ED0F6A"/>
    <w:rsid w:val="0A3453A7"/>
    <w:rsid w:val="0BC92A17"/>
    <w:rsid w:val="0EEE2C8F"/>
    <w:rsid w:val="106C6820"/>
    <w:rsid w:val="10DB056C"/>
    <w:rsid w:val="11516634"/>
    <w:rsid w:val="17AC74E4"/>
    <w:rsid w:val="1B936B0A"/>
    <w:rsid w:val="1CC341FA"/>
    <w:rsid w:val="1DCB5271"/>
    <w:rsid w:val="1DF00814"/>
    <w:rsid w:val="21BD09EA"/>
    <w:rsid w:val="23A36793"/>
    <w:rsid w:val="24237EA9"/>
    <w:rsid w:val="271F791A"/>
    <w:rsid w:val="27AD0310"/>
    <w:rsid w:val="2D237065"/>
    <w:rsid w:val="2FEB4AE8"/>
    <w:rsid w:val="30C419E5"/>
    <w:rsid w:val="38712827"/>
    <w:rsid w:val="3A015678"/>
    <w:rsid w:val="3AD16E8E"/>
    <w:rsid w:val="3F5929B6"/>
    <w:rsid w:val="43CC7746"/>
    <w:rsid w:val="43E32BEE"/>
    <w:rsid w:val="45C85795"/>
    <w:rsid w:val="493B6D07"/>
    <w:rsid w:val="4B4B6605"/>
    <w:rsid w:val="4C08317A"/>
    <w:rsid w:val="4D8E121F"/>
    <w:rsid w:val="4EBF2CB1"/>
    <w:rsid w:val="52316BE6"/>
    <w:rsid w:val="530F582D"/>
    <w:rsid w:val="5C052A04"/>
    <w:rsid w:val="5D7B70EE"/>
    <w:rsid w:val="62672B8C"/>
    <w:rsid w:val="63D7096E"/>
    <w:rsid w:val="65D43A20"/>
    <w:rsid w:val="65E7261E"/>
    <w:rsid w:val="689E516A"/>
    <w:rsid w:val="6C390E1B"/>
    <w:rsid w:val="6CD36CDC"/>
    <w:rsid w:val="71DB459E"/>
    <w:rsid w:val="72283545"/>
    <w:rsid w:val="72AC4633"/>
    <w:rsid w:val="72D850F7"/>
    <w:rsid w:val="7820711B"/>
    <w:rsid w:val="7A92255B"/>
    <w:rsid w:val="7B5134A8"/>
    <w:rsid w:val="7C3F6BB6"/>
    <w:rsid w:val="7C630EA1"/>
    <w:rsid w:val="7E4F5023"/>
    <w:rsid w:val="7E783CEC"/>
    <w:rsid w:val="7FF3696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unhideWhenUsed="0" w:qFormat="1"/>
    <w:lsdException w:name="footer"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semiHidden="0" w:unhideWhenUsed="0" w:qFormat="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qFormat="1"/>
    <w:lsdException w:name="Body Text" w:locked="1" w:semiHidden="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qFormat="1"/>
    <w:lsdException w:name="Strong" w:semiHidden="0" w:uiPriority="0" w:unhideWhenUsed="0" w:qFormat="1"/>
    <w:lsdException w:name="Emphasis" w:semiHidden="0" w:uiPriority="0" w:unhideWhenUsed="0" w:qFormat="1"/>
    <w:lsdException w:name="Document Map" w:locked="1"/>
    <w:lsdException w:name="Plain Text" w:locked="1" w:semiHidden="0" w:uiPriority="0" w:unhideWhenUsed="0" w:qFormat="1"/>
    <w:lsdException w:name="E-mail Signature" w:locked="1"/>
    <w:lsdException w:name="Normal (Web)" w:locked="1" w:semiHidden="0" w:uiPriority="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3"/>
    <w:uiPriority w:val="99"/>
    <w:unhideWhenUsed/>
    <w:qFormat/>
    <w:locked/>
    <w:pPr>
      <w:spacing w:after="120"/>
    </w:pPr>
  </w:style>
  <w:style w:type="paragraph" w:styleId="PlainText">
    <w:name w:val="Plain Text"/>
    <w:basedOn w:val="Normal"/>
    <w:qFormat/>
    <w:locked/>
    <w:rPr>
      <w:rFonts w:ascii="宋体" w:hAnsi="Courier New" w:cs="Courier New"/>
      <w:szCs w:val="21"/>
    </w:rPr>
  </w:style>
  <w:style w:type="paragraph" w:styleId="BalloonText">
    <w:name w:val="Balloon Text"/>
    <w:basedOn w:val="Normal"/>
    <w:link w:val="Char"/>
    <w:uiPriority w:val="99"/>
    <w:semiHidden/>
    <w:qFormat/>
    <w:rPr>
      <w:sz w:val="18"/>
      <w:szCs w:val="18"/>
    </w:rPr>
  </w:style>
  <w:style w:type="paragraph" w:styleId="Footer">
    <w:name w:val="footer"/>
    <w:basedOn w:val="Normal"/>
    <w:link w:val="Char0"/>
    <w:uiPriority w:val="99"/>
    <w:semiHidden/>
    <w:qFormat/>
    <w:pPr>
      <w:tabs>
        <w:tab w:val="center" w:pos="4153"/>
        <w:tab w:val="right" w:pos="8306"/>
      </w:tabs>
      <w:snapToGrid w:val="0"/>
      <w:jc w:val="left"/>
    </w:pPr>
    <w:rPr>
      <w:sz w:val="18"/>
      <w:szCs w:val="18"/>
    </w:rPr>
  </w:style>
  <w:style w:type="paragraph" w:styleId="Header">
    <w:name w:val="header"/>
    <w:basedOn w:val="Normal"/>
    <w:link w:val="Char1"/>
    <w:uiPriority w:val="99"/>
    <w:semiHidden/>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2"/>
    <w:qFormat/>
    <w:locked/>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qFormat/>
    <w:rPr>
      <w:rFonts w:cs="Times New Roman"/>
    </w:rPr>
  </w:style>
  <w:style w:type="character" w:styleId="FollowedHyperlink">
    <w:name w:val="FollowedHyperlink"/>
    <w:basedOn w:val="DefaultParagraphFont"/>
    <w:uiPriority w:val="99"/>
    <w:semiHidden/>
    <w:unhideWhenUsed/>
    <w:qFormat/>
    <w:locked/>
    <w:rPr>
      <w:color w:val="666666"/>
      <w:sz w:val="24"/>
      <w:szCs w:val="24"/>
      <w:u w:val="none"/>
      <w:vertAlign w:val="baseline"/>
    </w:rPr>
  </w:style>
  <w:style w:type="character" w:styleId="Hyperlink">
    <w:name w:val="Hyperlink"/>
    <w:basedOn w:val="DefaultParagraphFont"/>
    <w:uiPriority w:val="99"/>
    <w:semiHidden/>
    <w:unhideWhenUsed/>
    <w:locked/>
    <w:rPr>
      <w:color w:val="666666"/>
      <w:sz w:val="24"/>
      <w:szCs w:val="24"/>
      <w:u w:val="none"/>
      <w:vertAlign w:val="baseline"/>
    </w:rPr>
  </w:style>
  <w:style w:type="character" w:customStyle="1" w:styleId="Char">
    <w:name w:val="批注框文本 Char"/>
    <w:basedOn w:val="DefaultParagraphFont"/>
    <w:link w:val="BalloonText"/>
    <w:uiPriority w:val="99"/>
    <w:semiHidden/>
    <w:qFormat/>
    <w:locked/>
    <w:rPr>
      <w:rFonts w:ascii="Calibri" w:eastAsia="宋体" w:hAnsi="Calibri" w:cs="Times New Roman"/>
      <w:sz w:val="18"/>
      <w:szCs w:val="18"/>
    </w:rPr>
  </w:style>
  <w:style w:type="character" w:customStyle="1" w:styleId="Char0">
    <w:name w:val="页脚 Char"/>
    <w:basedOn w:val="DefaultParagraphFont"/>
    <w:link w:val="Footer"/>
    <w:uiPriority w:val="99"/>
    <w:semiHidden/>
    <w:qFormat/>
    <w:locked/>
    <w:rPr>
      <w:rFonts w:ascii="Calibri" w:eastAsia="宋体" w:hAnsi="Calibri" w:cs="Times New Roman"/>
      <w:sz w:val="18"/>
      <w:szCs w:val="18"/>
    </w:rPr>
  </w:style>
  <w:style w:type="character" w:customStyle="1" w:styleId="Char1">
    <w:name w:val="页眉 Char"/>
    <w:basedOn w:val="DefaultParagraphFont"/>
    <w:link w:val="Header"/>
    <w:uiPriority w:val="99"/>
    <w:semiHidden/>
    <w:qFormat/>
    <w:locked/>
    <w:rPr>
      <w:rFonts w:ascii="Calibri" w:eastAsia="宋体" w:hAnsi="Calibri" w:cs="Times New Roman"/>
      <w:sz w:val="18"/>
      <w:szCs w:val="18"/>
    </w:rPr>
  </w:style>
  <w:style w:type="character" w:customStyle="1" w:styleId="Char2">
    <w:name w:val="普通(网站) Char"/>
    <w:link w:val="NormalWeb"/>
    <w:qFormat/>
    <w:rPr>
      <w:rFonts w:ascii="宋体" w:hAnsi="宋体" w:cs="宋体"/>
      <w:kern w:val="0"/>
      <w:sz w:val="24"/>
      <w:szCs w:val="24"/>
    </w:rPr>
  </w:style>
  <w:style w:type="paragraph" w:styleId="ListParagraph">
    <w:name w:val="List Paragraph"/>
    <w:basedOn w:val="Normal"/>
    <w:uiPriority w:val="34"/>
    <w:qFormat/>
    <w:pPr>
      <w:ind w:firstLine="420" w:firstLineChars="200"/>
    </w:pPr>
  </w:style>
  <w:style w:type="character" w:customStyle="1" w:styleId="Char3">
    <w:name w:val="正文文本 Char"/>
    <w:basedOn w:val="DefaultParagraphFont"/>
    <w:link w:val="BodyText"/>
    <w:uiPriority w:val="99"/>
    <w:qFormat/>
    <w:rPr>
      <w:rFonts w:cs="Times New Roman"/>
    </w:rPr>
  </w:style>
  <w:style w:type="character" w:customStyle="1" w:styleId="hot-post-info">
    <w:name w:val="hot-post-info"/>
    <w:basedOn w:val="DefaultParagraphFont"/>
    <w:rPr>
      <w:color w:val="9A9A9A"/>
      <w:sz w:val="21"/>
      <w:szCs w:val="21"/>
    </w:rPr>
  </w:style>
  <w:style w:type="character" w:customStyle="1" w:styleId="title-line">
    <w:name w:val="title-line"/>
    <w:basedOn w:val="DefaultParagraphFont"/>
  </w:style>
  <w:style w:type="character" w:customStyle="1" w:styleId="toggle-btn">
    <w:name w:val="toggle-btn"/>
    <w:basedOn w:val="DefaultParagraphFont"/>
    <w:rPr>
      <w:vanish/>
    </w:rPr>
  </w:style>
  <w:style w:type="character" w:customStyle="1" w:styleId="https">
    <w:name w:val="https"/>
    <w:basedOn w:val="DefaultParagraphFont"/>
  </w:style>
  <w:style w:type="character" w:customStyle="1" w:styleId="after1">
    <w:name w:val="after1"/>
    <w:basedOn w:val="DefaultParagraphFont"/>
    <w:rPr>
      <w:shd w:val="clear" w:color="auto" w:fill="00A4A0"/>
    </w:rPr>
  </w:style>
  <w:style w:type="character" w:customStyle="1" w:styleId="after2">
    <w:name w:val="after2"/>
    <w:basedOn w:val="DefaultParagraphFont"/>
  </w:style>
  <w:style w:type="character" w:customStyle="1" w:styleId="hot-post-clock">
    <w:name w:val="hot-post-clock"/>
    <w:basedOn w:val="DefaultParagraphFont"/>
    <w:rPr>
      <w:color w:val="9A9A9A"/>
      <w:sz w:val="21"/>
      <w:szCs w:val="21"/>
    </w:rPr>
  </w:style>
  <w:style w:type="character" w:customStyle="1" w:styleId="fav-num">
    <w:name w:val="fav-num"/>
    <w:basedOn w:val="DefaultParagraphFont"/>
    <w:qFormat/>
  </w:style>
  <w:style w:type="character" w:customStyle="1" w:styleId="chengxin">
    <w:name w:val="chengxi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435710-52D9-434F-B82C-E425114A0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266</Words>
  <Characters>1522</Characters>
  <Application>Microsoft Office Word</Application>
  <DocSecurity>0</DocSecurity>
  <Lines>12</Lines>
  <Paragraphs>3</Paragraphs>
  <ScaleCrop>false</ScaleCrop>
  <Company>Lenovo</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秀洲区九年级语文期中素质检测</dc:title>
  <dc:creator>User</dc:creator>
  <cp:lastModifiedBy>User</cp:lastModifiedBy>
  <cp:revision>41</cp:revision>
  <cp:lastPrinted>2020-01-06T02:18:00Z</cp:lastPrinted>
  <dcterms:created xsi:type="dcterms:W3CDTF">2017-11-12T13:21:00Z</dcterms:created>
  <dcterms:modified xsi:type="dcterms:W3CDTF">2020-10-09T01:16:00Z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