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2020-2021学年人教版六年级上册数学第六单元测试卷</w:t>
      </w:r>
      <w:bookmarkStart w:id="0" w:name="_GoBack"/>
      <w:bookmarkEnd w:id="0"/>
    </w:p>
    <w:p>
      <w:pPr>
        <w:spacing w:line="480" w:lineRule="auto"/>
        <w:rPr>
          <w:rFonts w:eastAsia="黑体"/>
          <w:b/>
          <w:sz w:val="30"/>
          <w:szCs w:val="30"/>
        </w:rPr>
      </w:pPr>
    </w:p>
    <w:p>
      <w:pPr>
        <w:spacing w:line="480" w:lineRule="auto"/>
        <w:rPr>
          <w:b/>
        </w:rPr>
      </w:pPr>
      <w:r>
        <w:rPr>
          <w:rFonts w:hint="eastAsia"/>
          <w:b/>
        </w:rPr>
        <w:t>一、选择题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．被减数比差多125%，差是被减数的（　　）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23825" cy="333375"/>
            <wp:effectExtent l="0" t="0" r="9525" b="9525"/>
            <wp:docPr id="1484646808" name="图片 14846468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646808" name="图片 1484646808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23825" cy="333375"/>
            <wp:effectExtent l="0" t="0" r="9525" b="9525"/>
            <wp:docPr id="459085581" name="图片 4590855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085581" name="图片 459085581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23825" cy="333375"/>
            <wp:effectExtent l="0" t="0" r="9525" b="9525"/>
            <wp:docPr id="1233860910" name="图片 12338609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860910" name="图片 1233860910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23825" cy="333375"/>
            <wp:effectExtent l="0" t="0" r="9525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．李老师打一份稿件，已经打完的字数与还未打的字数的比是3:2，他已经打了这份稿件的（   ）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A．60%</w:t>
      </w:r>
      <w:r>
        <w:tab/>
      </w:r>
      <w:r>
        <w:t>B．20%</w:t>
      </w:r>
      <w:r>
        <w:tab/>
      </w:r>
      <w:r>
        <w:t>C．40%</w:t>
      </w:r>
      <w:r>
        <w:tab/>
      </w:r>
      <w:r>
        <w:t>D．30%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．a%去掉百分号后，就（　　）</w:t>
      </w:r>
    </w:p>
    <w:p>
      <w:pPr>
        <w:tabs>
          <w:tab w:val="left" w:pos="2769"/>
          <w:tab w:val="left" w:pos="5537"/>
        </w:tabs>
        <w:spacing w:line="480" w:lineRule="auto"/>
        <w:jc w:val="left"/>
        <w:textAlignment w:val="center"/>
      </w:pPr>
      <w:r>
        <w:t>A．大小不变</w:t>
      </w:r>
      <w:r>
        <w:tab/>
      </w:r>
      <w:r>
        <w:t>B．缩小到它的</w:t>
      </w:r>
      <w:r>
        <w:object>
          <v:shape id="_x0000_i1025" o:spt="75" alt="eqIde6634669dafe4754afcad9d7587cd781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0" o:title="eqIde6634669dafe4754afcad9d7587cd781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ab/>
      </w:r>
      <w:r>
        <w:t>C．扩大到它的100倍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．把浓度为20％，30％，40％的三种盐水按2：3：5的比混合在一起，得到的盐水浓度为(    )．</w:t>
      </w:r>
    </w:p>
    <w:p>
      <w:pPr>
        <w:spacing w:line="480" w:lineRule="auto"/>
        <w:jc w:val="left"/>
        <w:textAlignment w:val="center"/>
      </w:pPr>
      <w:r>
        <w:t>A．32％</w:t>
      </w:r>
    </w:p>
    <w:p>
      <w:pPr>
        <w:spacing w:line="480" w:lineRule="auto"/>
        <w:jc w:val="left"/>
        <w:textAlignment w:val="center"/>
      </w:pPr>
      <w:r>
        <w:t>B．33％</w:t>
      </w:r>
    </w:p>
    <w:p>
      <w:pPr>
        <w:spacing w:line="480" w:lineRule="auto"/>
        <w:jc w:val="left"/>
        <w:textAlignment w:val="center"/>
      </w:pPr>
      <w:r>
        <w:t>C．34%</w:t>
      </w:r>
    </w:p>
    <w:p>
      <w:pPr>
        <w:spacing w:line="480" w:lineRule="auto"/>
        <w:jc w:val="left"/>
        <w:textAlignment w:val="center"/>
      </w:pPr>
      <w:r>
        <w:t>D．35％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．甲数的</w:t>
      </w:r>
      <w:r>
        <w:drawing>
          <wp:inline distT="0" distB="0" distL="114300" distR="114300">
            <wp:extent cx="114300" cy="257175"/>
            <wp:effectExtent l="0" t="0" r="0" b="9525"/>
            <wp:docPr id="23419415" name="图片 234194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19415" name="图片 23419415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与乙数的</w:t>
      </w:r>
      <w:r>
        <w:drawing>
          <wp:inline distT="0" distB="0" distL="114300" distR="114300">
            <wp:extent cx="123825" cy="266700"/>
            <wp:effectExtent l="0" t="0" r="9525" b="0"/>
            <wp:docPr id="309594735" name="图片 3095947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594735" name="图片 30959473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相等，甲数的25%与丙数的20%相等．比较甲、乙、丙三个数(都大于0)的大小，下列结果正确的是哪一个？（　　）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A．甲＞乙＞丙</w:t>
      </w:r>
      <w:r>
        <w:tab/>
      </w:r>
      <w:r>
        <w:t>B．丙＞乙＞甲</w:t>
      </w:r>
      <w:r>
        <w:tab/>
      </w:r>
      <w:r>
        <w:t>C．甲＞丙＞乙</w:t>
      </w:r>
      <w:r>
        <w:tab/>
      </w:r>
      <w:r>
        <w:t>D．丙＞甲＞乙</w:t>
      </w:r>
    </w:p>
    <w:p>
      <w:pPr>
        <w:spacing w:line="480" w:lineRule="auto"/>
      </w:pPr>
      <w:r>
        <w:rPr>
          <w:rFonts w:hint="eastAsia"/>
        </w:rPr>
        <w:t>6</w:t>
      </w:r>
      <w:r>
        <w:t>．一种工艺品，原价50元，降价5元后，降价（   ）</w:t>
      </w:r>
    </w:p>
    <w:p>
      <w:pPr>
        <w:spacing w:line="480" w:lineRule="auto"/>
      </w:pPr>
      <w:r>
        <w:t>A、11.1%</w:t>
      </w:r>
    </w:p>
    <w:p>
      <w:pPr>
        <w:spacing w:line="480" w:lineRule="auto"/>
      </w:pPr>
      <w:r>
        <w:t>B、</w:t>
      </w:r>
      <w:r>
        <w:drawing>
          <wp:inline distT="0" distB="0" distL="114300" distR="114300">
            <wp:extent cx="123825" cy="266700"/>
            <wp:effectExtent l="0" t="0" r="9525" b="0"/>
            <wp:docPr id="1" name="图片 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学科网 版权所有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80" w:lineRule="auto"/>
      </w:pPr>
      <w:r>
        <w:t>C、10%</w:t>
      </w:r>
    </w:p>
    <w:p>
      <w:pPr>
        <w:spacing w:line="480" w:lineRule="auto"/>
      </w:pPr>
      <w:r>
        <w:t>D、9%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二、填空题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．比大小：</w:t>
      </w:r>
      <w:r>
        <w:drawing>
          <wp:inline distT="0" distB="0" distL="114300" distR="114300">
            <wp:extent cx="95250" cy="333375"/>
            <wp:effectExtent l="0" t="0" r="0" b="9525"/>
            <wp:docPr id="100040" name="图片 1000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>　   　</w:t>
      </w:r>
      <w:r>
        <w:drawing>
          <wp:inline distT="0" distB="0" distL="114300" distR="114300">
            <wp:extent cx="95250" cy="333375"/>
            <wp:effectExtent l="0" t="0" r="0" b="9525"/>
            <wp:docPr id="100041" name="图片 1000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95250" cy="333375"/>
            <wp:effectExtent l="0" t="0" r="0" b="9525"/>
            <wp:docPr id="100042" name="图片 1000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>　   　</w:t>
      </w:r>
      <w:r>
        <w:t>125%．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．学生出勤率是94%，表示（__________）占（__________）的94%。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．同学们参加植树活动，种植的树木一共成活了98棵，2棵没有成活．则这些树木的成活率是________．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．金星小学六年级一班进行体育达标测验，达标的同学是42人，未达标的同学是3人，未达标率约是_____。（百分号前保留两位小数）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．一个长方形的长比宽长25%，宽就比长短25%．</w:t>
      </w:r>
      <w:r>
        <w:rPr>
          <w:u w:val="single"/>
        </w:rPr>
        <w:t>　   　</w:t>
      </w:r>
      <w:r>
        <w:t>．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6</w:t>
      </w:r>
      <w:r>
        <w:t>．在横线里填上合适的数．</w:t>
      </w:r>
    </w:p>
    <w:p>
      <w:pPr>
        <w:spacing w:line="480" w:lineRule="auto"/>
        <w:jc w:val="left"/>
        <w:textAlignment w:val="center"/>
      </w:pPr>
      <w:r>
        <w:t>28%＝</w:t>
      </w:r>
      <w:r>
        <w:rPr>
          <w:rFonts w:hint="eastAsia"/>
        </w:rPr>
        <w:t xml:space="preserve">      </w:t>
      </w:r>
      <w:r>
        <w:t>八成＝</w:t>
      </w:r>
      <w:r>
        <w:rPr>
          <w:u w:val="single"/>
        </w:rPr>
        <w:t>　   　</w:t>
      </w:r>
      <w:r>
        <w:t>%</w:t>
      </w:r>
      <w:r>
        <w:rPr>
          <w:rFonts w:hint="eastAsia"/>
        </w:rPr>
        <w:t xml:space="preserve">     </w:t>
      </w:r>
      <w:r>
        <w:t>9÷10＝</w:t>
      </w:r>
      <w:r>
        <w:drawing>
          <wp:inline distT="0" distB="0" distL="114300" distR="114300">
            <wp:extent cx="504825" cy="323850"/>
            <wp:effectExtent l="0" t="0" r="9525" b="0"/>
            <wp:docPr id="100033" name="图片 1000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t>78%＝</w:t>
      </w:r>
      <w:r>
        <w:rPr>
          <w:u w:val="single"/>
        </w:rPr>
        <w:t>　   　</w:t>
      </w:r>
      <w:r>
        <w:t>折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三、判断题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．一批产品共110件，全部合格，则这批产品的合格率为110％．（____）（判断对错）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．100克含盐率为10%的盐水中加入5克盐，含盐率达到15%。_____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．用50粒大豆做发芽试验，有4粒没有发芽，大豆的发芽率是98%。（________）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．六年级共99人参加考试，全部及格，及格率为99%。    （____）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．甲数的</w:t>
      </w:r>
      <w:r>
        <w:object>
          <v:shape id="_x0000_i1026" o:spt="75" alt="eqIda8012d5322b240128851ebf3cd086e12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9" o:title="eqIda8012d5322b240128851ebf3cd086e1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t>与乙数的25%相等（甲、乙均不为0），那么甲数一定比乙数小．（_________）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6</w:t>
      </w:r>
      <w:r>
        <w:t>．某班有学生50人，今天有2人请假，该班今天的出勤率是96%．_____．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四、解答题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．大毛看一本数学童话书，已看页数与未看页数的比是1∶5，如果再看10页，这时已看页数占总页数的25%，这本书共有多少页？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．周翔看一本故事书，第一天看了全书的30％，正好看了18页，第二天看了全书的25％，周翔两天一共看了多少页?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．我国长征运载火箭进行了70次发射，发射不成功的次数与发射成功的次数比为1∶9。</w:t>
      </w:r>
    </w:p>
    <w:p>
      <w:pPr>
        <w:spacing w:line="480" w:lineRule="auto"/>
        <w:jc w:val="left"/>
        <w:textAlignment w:val="center"/>
      </w:pPr>
      <w:r>
        <w:t>①这70次发射中发射成功多少次？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  <w:r>
        <w:t>②这70次发射的成功率是多少？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．3.12日植树节学校运来300棵树苗，老师栽种了20％，余下的按5：4：3分配给甲、乙、丙三个班级，丙班分到多少棵？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．冲压件厂用下图这样的长方形铁皮做2个圆形的瓶盖，材料的利用率是多少？</w:t>
      </w:r>
      <w:r>
        <w:drawing>
          <wp:inline distT="0" distB="0" distL="114300" distR="114300">
            <wp:extent cx="2447925" cy="866775"/>
            <wp:effectExtent l="0" t="0" r="9525" b="9525"/>
            <wp:docPr id="100298" name="图片 1002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8" name="图片 100298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6</w:t>
      </w:r>
      <w:r>
        <w:t>．一件衣服售价34元，比原来便宜15%，原来售价多少元？</w:t>
      </w:r>
    </w:p>
    <w:p>
      <w:pPr>
        <w:spacing w:line="480" w:lineRule="auto"/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16" name="图片 100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6" name="图片 1000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39722B"/>
    <w:rsid w:val="007C09E3"/>
    <w:rsid w:val="00D21329"/>
    <w:rsid w:val="4E39722B"/>
    <w:rsid w:val="50BE689A"/>
    <w:rsid w:val="5D643D52"/>
    <w:rsid w:val="6A2B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2.bin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202</Words>
  <Characters>1152</Characters>
  <Lines>9</Lines>
  <Paragraphs>2</Paragraphs>
  <TotalTime>0</TotalTime>
  <ScaleCrop>false</ScaleCrop>
  <LinksUpToDate>false</LinksUpToDate>
  <CharactersWithSpaces>1352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2021-06-27T12:42:00Z</dcterms:created>
  <dc:creator>Administrator</dc:creator>
  <cp:lastModifiedBy>Administrator</cp:lastModifiedBy>
  <dcterms:modified xsi:type="dcterms:W3CDTF">2021-09-21T11:34:30Z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1CC11B8CFB70452FB12E0B6FACB81318</vt:lpwstr>
  </property>
</Properties>
</file>