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</w:pPr>
      <w:r>
        <w:rPr>
          <w:rFonts w:hint="eastAsia" w:eastAsia="黑体"/>
          <w:b/>
          <w:sz w:val="30"/>
          <w:szCs w:val="30"/>
        </w:rPr>
        <w:t>2020-2021学年人教版六年级上册数学第五单元测试卷</w:t>
      </w:r>
      <w:bookmarkStart w:id="0" w:name="_GoBack"/>
      <w:bookmarkEnd w:id="0"/>
    </w:p>
    <w:p>
      <w:pPr>
        <w:spacing w:line="480" w:lineRule="auto"/>
        <w:rPr>
          <w:b/>
        </w:rPr>
      </w:pPr>
      <w:r>
        <w:rPr>
          <w:rFonts w:hint="eastAsia"/>
          <w:b/>
        </w:rPr>
        <w:t>一、选择题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．一成五改写成百分数是（   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A．150%</w:t>
      </w:r>
      <w:r>
        <w:tab/>
      </w:r>
      <w:r>
        <w:t>B．15%</w:t>
      </w:r>
      <w:r>
        <w:tab/>
      </w:r>
      <w:r>
        <w:t>C．1.5%</w:t>
      </w:r>
      <w:r>
        <w:tab/>
      </w:r>
      <w:r>
        <w:t>D．0.15%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．在下面说法中，错误的有（    ）</w:t>
      </w:r>
    </w:p>
    <w:p>
      <w:pPr>
        <w:spacing w:line="480" w:lineRule="auto"/>
        <w:jc w:val="left"/>
        <w:textAlignment w:val="center"/>
      </w:pPr>
      <w:r>
        <w:t>①1一定小于假分数的倒数</w:t>
      </w:r>
    </w:p>
    <w:p>
      <w:pPr>
        <w:spacing w:line="480" w:lineRule="auto"/>
        <w:jc w:val="left"/>
        <w:textAlignment w:val="center"/>
      </w:pPr>
      <w:r>
        <w:t>②圆的直径长度一定是半径的2倍</w:t>
      </w:r>
    </w:p>
    <w:p>
      <w:pPr>
        <w:spacing w:line="480" w:lineRule="auto"/>
        <w:jc w:val="left"/>
        <w:textAlignment w:val="center"/>
      </w:pPr>
      <w:r>
        <w:t>③种植99棵树，全部成活，成活率</w:t>
      </w:r>
      <w:r>
        <w:object>
          <v:shape id="_x0000_i1025" o:spt="75" alt="eqId3ccd368591e3480882f1deaec9cc77f7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" o:title="eqId3ccd368591e3480882f1deaec9cc77f7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</w:p>
    <w:p>
      <w:pPr>
        <w:spacing w:line="480" w:lineRule="auto"/>
        <w:jc w:val="left"/>
        <w:textAlignment w:val="center"/>
      </w:pPr>
      <w:r>
        <w:t>④如果扇形的圆心角越小，那么它的弧就一定越短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．李师傅做了101个零件，全部合格．合格率是（　　）。</w:t>
      </w:r>
    </w:p>
    <w:p>
      <w:pPr>
        <w:tabs>
          <w:tab w:val="left" w:pos="2769"/>
          <w:tab w:val="left" w:pos="5537"/>
        </w:tabs>
        <w:spacing w:line="480" w:lineRule="auto"/>
        <w:jc w:val="left"/>
        <w:textAlignment w:val="center"/>
      </w:pPr>
      <w:r>
        <w:t>A．101%</w:t>
      </w:r>
      <w:r>
        <w:tab/>
      </w:r>
      <w:r>
        <w:t>B．99%</w:t>
      </w:r>
      <w:r>
        <w:tab/>
      </w:r>
      <w:r>
        <w:t>C．100%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．一杯浓度为</w:t>
      </w:r>
      <w:r>
        <w:object>
          <v:shape id="_x0000_i1026" o:spt="75" alt="eqId5c3dd2396b8e4a9387e0e95e9e9407b3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" o:title="eqId5c3dd2396b8e4a9387e0e95e9e9407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的糖水，倒出</w:t>
      </w:r>
      <w:r>
        <w:object>
          <v:shape id="_x0000_i1027" o:spt="75" alt="eqId5c3dd2396b8e4a9387e0e95e9e9407b3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" o:title="eqId5c3dd2396b8e4a9387e0e95e9e9407b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后又兑满水，现在浓度是（    ）。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</w:t>
      </w:r>
      <w:r>
        <w:object>
          <v:shape id="_x0000_i1028" o:spt="75" alt="eqId00bfe7d46b6e468698965acfef9e799b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3" o:title="eqId00bfe7d46b6e468698965acfef9e799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b48c485364fa4be69bd435d704da29b8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5" o:title="eqIdb48c485364fa4be69bd435d704da29b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a594b4f9839d4821a204ca201822d3cc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" o:title="eqIda594b4f9839d4821a204ca201822d3c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ab/>
      </w:r>
      <w:r>
        <w:t>D．</w:t>
      </w:r>
      <w:r>
        <w:object>
          <v:shape id="_x0000_i1031" o:spt="75" alt="eqId5c3dd2396b8e4a9387e0e95e9e9407b3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0" o:title="eqId5c3dd2396b8e4a9387e0e95e9e9407b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．旅游团组织庆祝会，有</w:t>
      </w:r>
      <w:r>
        <w:object>
          <v:shape id="_x0000_i1032" o:spt="75" alt="eqId5f1cd44d8e5d412b808a914881f7673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0" o:title="eqId5f1cd44d8e5d412b808a914881f76736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>的人可以得到气球，得到气球的人数占（   ）</w:t>
      </w:r>
    </w:p>
    <w:p>
      <w:pPr>
        <w:tabs>
          <w:tab w:val="left" w:pos="2076"/>
          <w:tab w:val="left" w:pos="4153"/>
          <w:tab w:val="left" w:pos="6229"/>
        </w:tabs>
        <w:spacing w:line="480" w:lineRule="auto"/>
        <w:jc w:val="left"/>
        <w:textAlignment w:val="center"/>
      </w:pPr>
      <w:r>
        <w:t>A．</w:t>
      </w:r>
      <w:r>
        <w:object>
          <v:shape id="_x0000_i1033" o:spt="75" alt="eqId0c725943ca704c6bbcaac03d950ac4fb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2" o:title="eqId0c725943ca704c6bbcaac03d950ac4f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ab/>
      </w:r>
      <w:r>
        <w:t>B．</w:t>
      </w:r>
      <w:r>
        <w:object>
          <v:shape id="_x0000_i1034" o:spt="75" alt="eqIdb894ae08c6d6405e8f8a3de0995880dd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4" o:title="eqIdb894ae08c6d6405e8f8a3de0995880d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tab/>
      </w:r>
      <w:r>
        <w:t>C．</w:t>
      </w:r>
      <w:r>
        <w:object>
          <v:shape id="_x0000_i1035" o:spt="75" alt="eqId4a597fcb14d7483bb5a24d7cb6aaaa5c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6" o:title="eqId4a597fcb14d7483bb5a24d7cb6aaaa5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tab/>
      </w:r>
      <w:r>
        <w:t>D．</w:t>
      </w:r>
      <w:r>
        <w:object>
          <v:shape id="_x0000_i1036" o:spt="75" alt="eqId6a116f7a776941619148273b5edbca92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28" o:title="eqId6a116f7a776941619148273b5edbca92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．一件羽绒服10月份售卖时降价20%，到了12月份又提价20%，这件羽绒服现价（    ）。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A．是原价的144%</w:t>
      </w:r>
      <w:r>
        <w:tab/>
      </w:r>
      <w:r>
        <w:t>B．是原价的96%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C．是原价的64%</w:t>
      </w:r>
      <w:r>
        <w:tab/>
      </w:r>
      <w:r>
        <w:t>D．与原价相等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7</w:t>
      </w:r>
      <w:r>
        <w:t>．2017年5月，中国首次海域“可燃冰”试采成功．“可燃冰”中的甲烷含量80%~99.9%，燃烧污染比煤、石油，天然气都小得多，储量丰富，因此被各国视为未来石油、天然气的替代能源．这里的99.9%表示（   ）．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A．甲烷占“可燃冰”的99.9%    </w:t>
      </w:r>
      <w:r>
        <w:drawing>
          <wp:inline distT="0" distB="0" distL="114300" distR="114300">
            <wp:extent cx="19050" cy="38100"/>
            <wp:effectExtent l="0" t="0" r="0" b="0"/>
            <wp:docPr id="2029011636" name="图片 20290116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011636" name="图片 2029011636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B．“可燃冰”占甲烷的99.9%</w:t>
      </w:r>
    </w:p>
    <w:p>
      <w:pPr>
        <w:tabs>
          <w:tab w:val="left" w:pos="4153"/>
        </w:tabs>
        <w:spacing w:line="480" w:lineRule="auto"/>
        <w:jc w:val="left"/>
        <w:textAlignment w:val="center"/>
      </w:pPr>
      <w:r>
        <w:t>C．水占甲烷的99.9%     </w:t>
      </w:r>
      <w:r>
        <w:drawing>
          <wp:inline distT="0" distB="0" distL="114300" distR="114300">
            <wp:extent cx="19050" cy="38100"/>
            <wp:effectExtent l="0" t="0" r="0" b="0"/>
            <wp:docPr id="2010094732" name="图片 20100947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094732" name="图片 2010094732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D．冰比甲烷多99.9%</w:t>
      </w:r>
    </w:p>
    <w:p>
      <w:pPr>
        <w:spacing w:line="480" w:lineRule="auto"/>
      </w:pPr>
    </w:p>
    <w:p>
      <w:pPr>
        <w:numPr>
          <w:ilvl w:val="0"/>
          <w:numId w:val="1"/>
        </w:numPr>
        <w:spacing w:line="480" w:lineRule="auto"/>
        <w:rPr>
          <w:b/>
        </w:rPr>
      </w:pPr>
      <w:r>
        <w:rPr>
          <w:rFonts w:hint="eastAsia"/>
          <w:b/>
        </w:rPr>
        <w:t>填空题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．某手机专卖店2005年销售情况如图根据统计图填空：</w:t>
      </w:r>
    </w:p>
    <w:p>
      <w:pPr>
        <w:spacing w:line="480" w:lineRule="auto"/>
        <w:jc w:val="left"/>
        <w:textAlignment w:val="center"/>
      </w:pPr>
      <w:r>
        <w:t>（1）该手机专卖店2005年平均每个月的销售额是_____万元。</w:t>
      </w:r>
    </w:p>
    <w:p>
      <w:pPr>
        <w:spacing w:line="480" w:lineRule="auto"/>
        <w:jc w:val="left"/>
        <w:textAlignment w:val="center"/>
      </w:pPr>
      <w:r>
        <w:t>（2）销售额最高的季度比销售额最低的季度增长了_____%。</w:t>
      </w:r>
    </w:p>
    <w:p>
      <w:pPr>
        <w:spacing w:line="480" w:lineRule="auto"/>
        <w:jc w:val="left"/>
        <w:textAlignment w:val="center"/>
      </w:pPr>
      <w:r>
        <w:t>（3）这家手机专卖店2005年销售总体趋势是_____。</w:t>
      </w:r>
    </w:p>
    <w:p>
      <w:pPr>
        <w:spacing w:line="480" w:lineRule="auto"/>
        <w:jc w:val="left"/>
        <w:textAlignment w:val="center"/>
      </w:pPr>
      <w:r>
        <w:drawing>
          <wp:inline distT="0" distB="0" distL="114300" distR="114300">
            <wp:extent cx="2181225" cy="2162175"/>
            <wp:effectExtent l="0" t="0" r="9525" b="9525"/>
            <wp:docPr id="100199" name="图片 1001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9" name="图片 10019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．8：（  ）=</w:t>
      </w:r>
      <w:r>
        <w:object>
          <v:shape id="_x0000_i1037" o:spt="75" alt="eqIdcc30cec0813f47fdbb731cc196027050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32" o:title="eqIdcc30cec0813f47fdbb731cc19602705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=0.8=</w:t>
      </w:r>
      <w:r>
        <w:object>
          <v:shape id="_x0000_i1038" o:spt="75" alt="eqIddb6b28cbd8a14caa9cf1146f6f7916c0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eqIddb6b28cbd8a14caa9cf1146f6f7916c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×（   ）=16÷（   ）=（    ）% 。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．从一个正方形纸中剪出一个最大的圆，这个圆的面积占正方形面积的</w:t>
      </w:r>
      <w:r>
        <w:rPr>
          <w:u w:val="single"/>
        </w:rPr>
        <w:t>　   　</w:t>
      </w:r>
      <w:r>
        <w:t>%．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．比25米多30%的数是_____．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．小明和小红都捐出了自己课外书的20%给汶川灾区的小朋友，他们捐书的数量相等．_____．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6</w:t>
      </w:r>
      <w:r>
        <w:t>．1千克梨吃去60%，还剩40%千克．</w:t>
      </w:r>
      <w:r>
        <w:rPr>
          <w:u w:val="single"/>
        </w:rPr>
        <w:t>　   　</w:t>
      </w:r>
      <w:r>
        <w:t>．（判断对错）</w:t>
      </w:r>
    </w:p>
    <w:p>
      <w:pPr>
        <w:spacing w:line="480" w:lineRule="auto"/>
      </w:pPr>
    </w:p>
    <w:p>
      <w:pPr>
        <w:numPr>
          <w:ilvl w:val="0"/>
          <w:numId w:val="1"/>
        </w:numPr>
        <w:spacing w:line="480" w:lineRule="auto"/>
        <w:rPr>
          <w:b/>
        </w:rPr>
      </w:pPr>
      <w:r>
        <w:rPr>
          <w:rFonts w:hint="eastAsia"/>
          <w:b/>
        </w:rPr>
        <w:t>判断题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1</w:t>
      </w:r>
      <w:r>
        <w:t>．</w:t>
      </w:r>
      <w:r>
        <w:object>
          <v:shape id="_x0000_i1039" o:spt="75" alt="eqIddda48cced83d424b89b7d8f8c62b1056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6" o:title="eqIddda48cced83d424b89b7d8f8c62b105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>千克＝0.75千克＝75%千克．_____理由是：_____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2</w:t>
      </w:r>
      <w:r>
        <w:t>．</w:t>
      </w:r>
      <w:r>
        <w:object>
          <v:shape id="_x0000_i1040" o:spt="75" alt="eqIdcb0c82c617bc4d8a8fbcf79183be5fbc" type="#_x0000_t75" style="height:31.5pt;width:28.5pt;" o:ole="t" filled="f" o:preferrelative="t" stroked="f" coordsize="21600,21600">
            <v:path/>
            <v:fill on="f" focussize="0,0"/>
            <v:stroke on="f" joinstyle="miter"/>
            <v:imagedata r:id="rId38" o:title="eqIdcb0c82c617bc4d8a8fbcf79183be5fbc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>也可以写成</w:t>
      </w:r>
      <w:r>
        <w:object>
          <v:shape id="_x0000_i1041" o:spt="75" alt="eqIdfebf9a3528a844bca22bacb16d290d51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40" o:title="eqIdfebf9a3528a844bca22bacb16d290d51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>。（________）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3</w:t>
      </w:r>
      <w:r>
        <w:t>．5比4多25%，4比5少20%．（______）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4</w:t>
      </w:r>
      <w:r>
        <w:t>．农场植树110棵，成活了100棵，成活率是100％．    （____）</w:t>
      </w:r>
    </w:p>
    <w:p>
      <w:pPr>
        <w:spacing w:line="480" w:lineRule="auto"/>
        <w:jc w:val="left"/>
        <w:textAlignment w:val="center"/>
      </w:pPr>
      <w:r>
        <w:rPr>
          <w:rFonts w:hint="eastAsia"/>
        </w:rPr>
        <w:t>5</w:t>
      </w:r>
      <w:r>
        <w:t>．1米的20%和2米的50%一样长．（____）</w:t>
      </w:r>
    </w:p>
    <w:p>
      <w:pPr>
        <w:spacing w:line="480" w:lineRule="auto"/>
      </w:pPr>
    </w:p>
    <w:p>
      <w:pPr>
        <w:numPr>
          <w:ilvl w:val="0"/>
          <w:numId w:val="1"/>
        </w:numPr>
        <w:spacing w:line="480" w:lineRule="auto"/>
        <w:rPr>
          <w:b/>
        </w:rPr>
      </w:pPr>
      <w:r>
        <w:rPr>
          <w:rFonts w:hint="eastAsia"/>
          <w:b/>
        </w:rPr>
        <w:t>解答题</w:t>
      </w:r>
    </w:p>
    <w:p>
      <w:pPr>
        <w:spacing w:line="480" w:lineRule="auto"/>
      </w:pPr>
      <w:r>
        <w:t>1．小华的爸爸5年前买了8000元的定期5年的国家建设债券，如果年利率按13.5%计算，今年到期时得到的利息，能买到一台价值5000元的电脑吗？</w:t>
      </w:r>
    </w:p>
    <w:p>
      <w:pPr>
        <w:spacing w:line="480" w:lineRule="auto"/>
      </w:pPr>
      <w:r>
        <w:rPr>
          <w:bCs/>
          <w:szCs w:val="24"/>
        </w:rPr>
        <w:t>2．</w:t>
      </w:r>
      <w:r>
        <w:t>列式计算</w:t>
      </w:r>
    </w:p>
    <w:p>
      <w:pPr>
        <w:spacing w:line="480" w:lineRule="auto"/>
      </w:pPr>
      <w:r>
        <w:t>(1)15的20%是多少？</w:t>
      </w:r>
    </w:p>
    <w:p>
      <w:pPr>
        <w:spacing w:line="480" w:lineRule="auto"/>
      </w:pPr>
      <w:r>
        <w:t>(2)甲数是40，比乙数的30%还多10，求乙数．</w:t>
      </w:r>
    </w:p>
    <w:p>
      <w:pPr>
        <w:spacing w:line="480" w:lineRule="auto"/>
        <w:jc w:val="left"/>
      </w:pPr>
      <w:r>
        <w:t>3．某厂计划生产一批玩具，第一周完成了计划的25%，第二周完成了计划的30%，第一周比第二周少生产500个，原计划生产玩具多少个？</w:t>
      </w:r>
    </w:p>
    <w:p>
      <w:pPr>
        <w:spacing w:line="480" w:lineRule="auto"/>
        <w:jc w:val="left"/>
        <w:textAlignment w:val="center"/>
      </w:pPr>
      <w:r>
        <w:t>4．</w:t>
      </w:r>
    </w:p>
    <w:tbl>
      <w:tblPr>
        <w:tblStyle w:val="5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45"/>
        <w:gridCol w:w="1260"/>
        <w:gridCol w:w="1260"/>
        <w:gridCol w:w="1260"/>
        <w:gridCol w:w="124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小数</w:t>
            </w:r>
            <w: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0.8</w:t>
            </w:r>
            <w: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124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1.25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分数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95250" cy="333375"/>
                  <wp:effectExtent l="0" t="0" r="0" b="9525"/>
                  <wp:docPr id="1224128877" name="图片 1224128877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4128877" name="图片 1224128877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89" cy="333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drawing>
                <wp:inline distT="0" distB="0" distL="114300" distR="114300">
                  <wp:extent cx="95250" cy="333375"/>
                  <wp:effectExtent l="0" t="0" r="0" b="9525"/>
                  <wp:docPr id="1907767618" name="图片 1907767618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767618" name="图片 1907767618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89" cy="333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百分数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t>4%</w:t>
            </w: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</w:tcPr>
          <w:p>
            <w:pPr>
              <w:spacing w:line="480" w:lineRule="auto"/>
              <w:jc w:val="left"/>
              <w:textAlignment w:val="center"/>
            </w:pPr>
            <w:r>
              <w:br w:type="textWrapping"/>
            </w:r>
          </w:p>
        </w:tc>
      </w:tr>
    </w:tbl>
    <w:p>
      <w:pPr>
        <w:spacing w:line="480" w:lineRule="auto"/>
        <w:jc w:val="left"/>
        <w:textAlignment w:val="center"/>
      </w:pPr>
    </w:p>
    <w:p>
      <w:pPr>
        <w:spacing w:line="480" w:lineRule="auto"/>
        <w:jc w:val="left"/>
        <w:textAlignment w:val="center"/>
      </w:pPr>
      <w:r>
        <w:t>5．某小学有男老师30人，比女老师人数少60%．该校有女老师多少人?</w:t>
      </w:r>
    </w:p>
    <w:p>
      <w:pPr>
        <w:spacing w:line="480" w:lineRule="auto"/>
        <w:jc w:val="left"/>
      </w:pPr>
      <w:r>
        <w:t>6．一套校服的价钱是135元，其中裤子的价钱是上衣的80%，上衣和裤子各是多少元？</w:t>
      </w:r>
    </w:p>
    <w:p>
      <w:pPr>
        <w:spacing w:line="480" w:lineRule="auto"/>
      </w:pP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20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58B544"/>
    <w:multiLevelType w:val="singleLevel"/>
    <w:tmpl w:val="5158B54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53326"/>
    <w:rsid w:val="00156D8B"/>
    <w:rsid w:val="00231B0C"/>
    <w:rsid w:val="002A2386"/>
    <w:rsid w:val="003F5F90"/>
    <w:rsid w:val="00401FCF"/>
    <w:rsid w:val="004056E1"/>
    <w:rsid w:val="004D42A0"/>
    <w:rsid w:val="004D76DB"/>
    <w:rsid w:val="004E63D0"/>
    <w:rsid w:val="005B3F24"/>
    <w:rsid w:val="005C45C6"/>
    <w:rsid w:val="00671782"/>
    <w:rsid w:val="006725CC"/>
    <w:rsid w:val="006A381C"/>
    <w:rsid w:val="006A73A1"/>
    <w:rsid w:val="007543DC"/>
    <w:rsid w:val="00771D19"/>
    <w:rsid w:val="007A55E5"/>
    <w:rsid w:val="007A64BA"/>
    <w:rsid w:val="00814D66"/>
    <w:rsid w:val="00855687"/>
    <w:rsid w:val="008868F2"/>
    <w:rsid w:val="009C0381"/>
    <w:rsid w:val="009C38D0"/>
    <w:rsid w:val="009C69A2"/>
    <w:rsid w:val="009E1FB8"/>
    <w:rsid w:val="00A0138B"/>
    <w:rsid w:val="00A1177C"/>
    <w:rsid w:val="00AD3992"/>
    <w:rsid w:val="00B923F8"/>
    <w:rsid w:val="00BC62FB"/>
    <w:rsid w:val="00BE2F24"/>
    <w:rsid w:val="00C93DDE"/>
    <w:rsid w:val="00CB55B6"/>
    <w:rsid w:val="00D32108"/>
    <w:rsid w:val="00DD4B4F"/>
    <w:rsid w:val="00E17E42"/>
    <w:rsid w:val="00E53E16"/>
    <w:rsid w:val="00E55184"/>
    <w:rsid w:val="00EA770D"/>
    <w:rsid w:val="00EC0F83"/>
    <w:rsid w:val="00EF035E"/>
    <w:rsid w:val="00FA5C16"/>
    <w:rsid w:val="00FF71A6"/>
    <w:rsid w:val="1BC67EBB"/>
    <w:rsid w:val="1F72228A"/>
    <w:rsid w:val="33B137E9"/>
    <w:rsid w:val="3F9A42CE"/>
    <w:rsid w:val="46D8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6" Type="http://schemas.openxmlformats.org/officeDocument/2006/relationships/fontTable" Target="fontTable.xml"/><Relationship Id="rId45" Type="http://schemas.openxmlformats.org/officeDocument/2006/relationships/customXml" Target="../customXml/item2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20.png"/><Relationship Id="rId41" Type="http://schemas.openxmlformats.org/officeDocument/2006/relationships/image" Target="media/image19.png"/><Relationship Id="rId40" Type="http://schemas.openxmlformats.org/officeDocument/2006/relationships/image" Target="media/image18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CEF227-F9CC-4C5B-8AB9-A22A6CFDD9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272</Words>
  <Characters>1556</Characters>
  <Lines>12</Lines>
  <Paragraphs>3</Paragraphs>
  <TotalTime>0</TotalTime>
  <ScaleCrop>false</ScaleCrop>
  <LinksUpToDate>false</LinksUpToDate>
  <CharactersWithSpaces>1825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2021-06-27T12:42:00Z</dcterms:created>
  <dc:creator>zxxk</dc:creator>
  <cp:lastModifiedBy>Administrator</cp:lastModifiedBy>
  <dcterms:modified xsi:type="dcterms:W3CDTF">2021-09-21T11:42:51Z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468F854C1EF748D5B095AB629006F7CC</vt:lpwstr>
  </property>
</Properties>
</file>