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hint="eastAsia" w:eastAsia="黑体"/>
          <w:b/>
          <w:sz w:val="30"/>
          <w:szCs w:val="30"/>
        </w:rPr>
        <w:t>2021-2022学年北师大版六年级上册数学第六单元测试卷</w:t>
      </w:r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1．与0.25 ∶ 0.45比值相等的是(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A．5 ∶ 9</w:t>
      </w:r>
      <w:r>
        <w:tab/>
      </w:r>
      <w:r>
        <w:t>B．2.5 ∶ 45</w:t>
      </w:r>
      <w:r>
        <w:tab/>
      </w:r>
      <w:r>
        <w:t>C．5 ∶ 8</w:t>
      </w:r>
    </w:p>
    <w:p>
      <w:pPr>
        <w:spacing w:line="360" w:lineRule="auto"/>
        <w:jc w:val="left"/>
        <w:textAlignment w:val="center"/>
      </w:pPr>
      <w:r>
        <w:t>2．在2﹕4的后项加上4，要使比值不变前项应（　　）</w:t>
      </w:r>
      <w:bookmarkStart w:id="0" w:name="_GoBack"/>
      <w:bookmarkEnd w:id="0"/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A．加上4</w:t>
      </w:r>
      <w:r>
        <w:tab/>
      </w:r>
      <w:r>
        <w:t>B．乘以2</w:t>
      </w:r>
      <w:r>
        <w:tab/>
      </w:r>
      <w:r>
        <w:t>C．乘以4</w:t>
      </w:r>
    </w:p>
    <w:p>
      <w:pPr>
        <w:spacing w:line="360" w:lineRule="auto"/>
        <w:jc w:val="left"/>
        <w:textAlignment w:val="center"/>
      </w:pPr>
      <w:r>
        <w:t>3．下列对于比的描述，错误的是(　　)。</w:t>
      </w:r>
    </w:p>
    <w:p>
      <w:pPr>
        <w:spacing w:line="360" w:lineRule="auto"/>
        <w:jc w:val="left"/>
        <w:textAlignment w:val="center"/>
      </w:pPr>
      <w:r>
        <w:t>A．两个数相除，又叫做两个数的比</w:t>
      </w:r>
    </w:p>
    <w:p>
      <w:pPr>
        <w:spacing w:line="360" w:lineRule="auto"/>
        <w:jc w:val="left"/>
        <w:textAlignment w:val="center"/>
      </w:pPr>
      <w:r>
        <w:t>B．比的前项与后项都乘4，比值不变</w:t>
      </w:r>
    </w:p>
    <w:p>
      <w:pPr>
        <w:spacing w:line="360" w:lineRule="auto"/>
        <w:jc w:val="left"/>
        <w:textAlignment w:val="center"/>
      </w:pPr>
      <w:r>
        <w:t>C．当比的前项与后项为两个不同的奇数时，这个比一定是最简整数比</w:t>
      </w:r>
    </w:p>
    <w:p>
      <w:pPr>
        <w:spacing w:line="360" w:lineRule="auto"/>
        <w:jc w:val="left"/>
        <w:textAlignment w:val="center"/>
      </w:pPr>
      <w:r>
        <w:t>D．不同类量比的比值会产生一种新的量</w:t>
      </w:r>
    </w:p>
    <w:p>
      <w:pPr>
        <w:spacing w:line="360" w:lineRule="auto"/>
        <w:jc w:val="left"/>
        <w:textAlignment w:val="center"/>
      </w:pPr>
      <w:r>
        <w:t>4．行驶同样的一段路，甲车需行驶6时，乙车需行驶8时。甲、乙两车的速度比是(　　)。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A．4∶3</w:t>
      </w:r>
      <w:r>
        <w:tab/>
      </w:r>
      <w:r>
        <w:t>B．3∶4</w:t>
      </w:r>
      <w:r>
        <w:tab/>
      </w:r>
      <w:r>
        <w:t>C．6∶8</w:t>
      </w:r>
      <w:r>
        <w:tab/>
      </w:r>
      <w:r>
        <w:t>D．</w:t>
      </w:r>
      <w:r>
        <w:drawing>
          <wp:inline distT="0" distB="0" distL="0" distR="0">
            <wp:extent cx="66675" cy="257175"/>
            <wp:effectExtent l="0" t="0" r="0" b="0"/>
            <wp:docPr id="537733347" name="图片 5377333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733347" name="图片 537733347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∶</w:t>
      </w:r>
      <w:r>
        <w:drawing>
          <wp:inline distT="0" distB="0" distL="0" distR="0">
            <wp:extent cx="66675" cy="257175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5．4厘米∶4千米的比值是（　　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B．1∶1000000</w:t>
      </w:r>
      <w:r>
        <w:tab/>
      </w:r>
      <w:r>
        <w:t>C．</w:t>
      </w:r>
      <w:r>
        <w:object>
          <v:shape id="_x0000_i1025" o:spt="75" alt="eqIda44d05d29f8e41e0a505df15c559be12" type="#_x0000_t75" style="height:31.5pt;width:39.75pt;" o:ole="t" filled="f" o:preferrelative="t" stroked="f" coordsize="21600,21600">
            <v:path/>
            <v:fill on="f" focussize="0,0"/>
            <v:stroke on="f" joinstyle="miter"/>
            <v:imagedata r:id="rId10" o:title="eqIda44d05d29f8e41e0a505df15c559be12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6．把150本书分给甲、乙、丙三个班，甲班分到了30本，乙与丙分到的比是3:5，则丙班分到了（    ）本．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A．75</w:t>
      </w:r>
      <w:r>
        <w:tab/>
      </w:r>
      <w:r>
        <w:t>B．35</w:t>
      </w:r>
      <w:r>
        <w:tab/>
      </w:r>
      <w:r>
        <w:t>C．45</w:t>
      </w:r>
    </w:p>
    <w:p>
      <w:pPr>
        <w:spacing w:line="360" w:lineRule="auto"/>
        <w:jc w:val="left"/>
        <w:textAlignment w:val="center"/>
      </w:pPr>
      <w:r>
        <w:t>7．农科站把800千克的小麦良种，按2∶3分给甲、乙两个粮食生产队．每个队分到（   ）</w:t>
      </w:r>
    </w:p>
    <w:p>
      <w:pPr>
        <w:spacing w:line="360" w:lineRule="auto"/>
        <w:jc w:val="left"/>
        <w:textAlignment w:val="center"/>
      </w:pPr>
      <w:r>
        <w:t>A．甲：203千克，乙：408千克</w:t>
      </w:r>
    </w:p>
    <w:p>
      <w:pPr>
        <w:spacing w:line="360" w:lineRule="auto"/>
        <w:jc w:val="left"/>
        <w:textAlignment w:val="center"/>
      </w:pPr>
      <w:r>
        <w:t>B．甲：320千克，乙：480千克</w:t>
      </w:r>
    </w:p>
    <w:p>
      <w:pPr>
        <w:spacing w:line="360" w:lineRule="auto"/>
        <w:jc w:val="left"/>
        <w:textAlignment w:val="center"/>
      </w:pPr>
      <w:r>
        <w:t>C．甲：302千克，乙：804千克</w:t>
      </w:r>
    </w:p>
    <w:p>
      <w:pPr>
        <w:spacing w:line="360" w:lineRule="auto"/>
        <w:jc w:val="left"/>
        <w:textAlignment w:val="center"/>
      </w:pPr>
      <w:r>
        <w:t>D．甲：480千克，乙：320千克</w:t>
      </w:r>
    </w:p>
    <w:p>
      <w:pPr>
        <w:spacing w:line="360" w:lineRule="auto"/>
        <w:jc w:val="left"/>
        <w:textAlignment w:val="center"/>
      </w:pPr>
      <w:r>
        <w:t>8．从甲地到乙地，A用了5小时，B用了7小时，A与B的速度的最简整数比是（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A．5：7</w:t>
      </w:r>
      <w:r>
        <w:tab/>
      </w:r>
      <w:r>
        <w:t>B．7：5</w:t>
      </w:r>
      <w:r>
        <w:tab/>
      </w:r>
      <w:r>
        <w:t>C．</w:t>
      </w:r>
      <w:r>
        <w:drawing>
          <wp:inline distT="0" distB="0" distL="0" distR="0">
            <wp:extent cx="361950" cy="333375"/>
            <wp:effectExtent l="0" t="0" r="0" b="0"/>
            <wp:docPr id="1900021770" name="图片 19000217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021770" name="图片 1900021770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9．某兴趣小组共有30人，男女生人数的比可能是（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A．3：4</w:t>
      </w:r>
      <w:r>
        <w:tab/>
      </w:r>
      <w:r>
        <w:t>B．2：3</w:t>
      </w:r>
      <w:r>
        <w:tab/>
      </w:r>
      <w:r>
        <w:t>C．1：3</w:t>
      </w:r>
      <w:r>
        <w:tab/>
      </w:r>
      <w:r>
        <w:t>D．4：5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0．下图中，大圆和小圆面积的比是（    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914400" cy="914400"/>
            <wp:effectExtent l="0" t="0" r="0" b="0"/>
            <wp:docPr id="875601258" name="图片 8756012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601258" name="图片 875601258" descr="figur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 : 1</w:t>
      </w:r>
      <w:r>
        <w:tab/>
      </w:r>
      <w:r>
        <w:t>B．1 : 4</w:t>
      </w:r>
      <w:r>
        <w:tab/>
      </w:r>
      <w:r>
        <w:t>C．8 : 1</w:t>
      </w:r>
      <w:r>
        <w:tab/>
      </w:r>
      <w:r>
        <w:t>D．4 : 1</w:t>
      </w:r>
    </w:p>
    <w:p/>
    <w:p>
      <w:pPr>
        <w:rPr>
          <w:b/>
        </w:rPr>
      </w:pPr>
      <w:r>
        <w:rPr>
          <w:rFonts w:hint="eastAsia"/>
          <w:b/>
        </w:rPr>
        <w:t>二、化简比和求比值</w:t>
      </w:r>
    </w:p>
    <w:p>
      <w:pPr>
        <w:spacing w:line="360" w:lineRule="auto"/>
        <w:jc w:val="left"/>
        <w:textAlignment w:val="center"/>
      </w:pPr>
      <w:r>
        <w:t>1．化简下面各比，并求出比值。</w:t>
      </w:r>
    </w:p>
    <w:p>
      <w:pPr>
        <w:spacing w:line="360" w:lineRule="auto"/>
        <w:jc w:val="left"/>
        <w:textAlignment w:val="center"/>
      </w:pPr>
      <w:r>
        <w:t>0.6∶0.24     15∶105       0.3∶</w:t>
      </w:r>
      <w:r>
        <w:object>
          <v:shape id="_x0000_i1026" o:spt="75" alt="eqId44aff622a095465082b61837e24439e7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" o:title="eqId44aff622a095465082b61837e24439e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 xml:space="preserve">      </w:t>
      </w:r>
      <w:r>
        <w:object>
          <v:shape id="_x0000_i1027" o:spt="75" alt="eqIdf033d892d71d42c8ad7eeae3d48dab97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6" o:title="eqIdf033d892d71d42c8ad7eeae3d48dab9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>∶</w:t>
      </w:r>
      <w:r>
        <w:object>
          <v:shape id="_x0000_i1028" o:spt="75" alt="eqId0ce2cd9751954d7baef2071a85f25931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8" o:title="eqId0ce2cd9751954d7baef2071a85f2593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．平行四边形的面积与其高的比，其比值表示这个平行四边形的（______）。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．如图，大圆的半径是小圆的直径，小圆周长和大圆周长的比是（______），小圆面积是大圆面积的（______），阴影面积和空白面积的比是（______）。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971550" cy="1000125"/>
            <wp:effectExtent l="0" t="0" r="0" b="0"/>
            <wp:docPr id="415556613" name="图片 4155566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556613" name="图片 415556613" descr="figure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．老师把长4米的黑板沿水平方向分成了三部分，这三部分长的是4:3:3，最长的一部分长（_______）米。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．快慢两列火车的长分别是200米、300米，它们相同而行，坐在慢车上的人见快车通过此人窗口的时间是8秒，则坐在快车上的人见慢车通过此人窗口所用的时间是（______）秒。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．(　　)∶24=</w:t>
      </w:r>
      <w:r>
        <w:object>
          <v:shape id="_x0000_i1029" o:spt="75" alt="eqId1613115c7f4a4fdcb7165822b3973987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>=2÷(　　)=0.5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．两个正方体的棱长比是2∶3，它们的体积比为（______）∶（______）。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．甲数是乙数的</w:t>
      </w:r>
      <w:r>
        <w:object>
          <v:shape id="_x0000_i1030" o:spt="75" alt="eqId9e311be638c64d4eaed28e15dcba7451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3" o:title="eqId9e311be638c64d4eaed28e15dcba745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t>，丙数是乙数的</w:t>
      </w:r>
      <w:r>
        <w:object>
          <v:shape id="_x0000_i1031" o:spt="75" alt="eqId4a6d9e827a244409a8376651b7e648c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eqId4a6d9e827a244409a8376651b7e648c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t>，甲∶乙∶丙＝（________）。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．甲、乙两个数的比是</w:t>
      </w:r>
      <w:r>
        <w:object>
          <v:shape id="_x0000_i1032" o:spt="75" alt="eqId848d2b9bc9b24de88bb82a738b76d3e6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7" o:title="eqId848d2b9bc9b24de88bb82a738b76d3e6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t>，乙数是15，甲数比乙数多（________）。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．小红3时行11km，她所走的路程和时间的比是（________），这个比的比值表示的意义是（________）。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．2:3的前项加上4，要使比值不变，后项应该加上（_______）。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．大数与小数的比是7∶6，小数比大数少</w:t>
      </w:r>
      <w:r>
        <w:object>
          <v:shape id="_x0000_i1033" o:spt="75" alt="eqId0965a5e8757f4460bf46755365b96c6e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9" o:title="eqId0965a5e8757f4460bf46755365b96c6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t>。     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．40分：2时=20:1            （___）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．买5本练习本用1.65元，练习本的总价与本数的比是1.65∶5。（________）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．一杯盐水，盐和水的比是</w:t>
      </w:r>
      <w:r>
        <w:object>
          <v:shape id="_x0000_i1034" o:spt="75" alt="eqIde3ad474a1f2547b68b0ece58c073d5e8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1" o:title="eqIde3ad474a1f2547b68b0ece58c073d5e8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t>，则盐占盐水的</w:t>
      </w:r>
      <w:r>
        <w:object>
          <v:shape id="_x0000_i1035" o:spt="75" alt="eqId231e56cfb91a489890b9c771c5aad8e9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3" o:title="eqId231e56cfb91a489890b9c771c5aad8e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t>．   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．大牛头数比小牛少</w:t>
      </w:r>
      <w:r>
        <w:object>
          <v:shape id="_x0000_i1036" o:spt="75" alt="eqIde41289c7307b48bd893a195b321d250f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5" o:title="eqIde41289c7307b48bd893a195b321d250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t>，大牛和小牛的头数比是4∶5。     （____）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．六年级一班有40人，二班有48人，三班有32人，三个班一共要植树480棵，那么每班植树多少棵？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．学校在经典诵读活动中购回一批新书，共480本，现打算按年级人数分给四、五、六年级，其中四年级有38人，五年级有40人，六年级有42人，六年级分得新书多少本？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．一个三角形，三个角的度数比是1:4:5，这个三角形三个内角分别是多少度？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．修路队修一条公路，已修的比没修的多2500m，已修的和没修的长度的比是8∶3，这条公路长多少米？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．有一块铜锌合金，其中铜与锌的质量比是3：4，如果再加入5kg铜，可熔铸成68kg的新合金。新合金中铜与锌的比是多少？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．一个直径为4米的半圆形花坛，里面种有玫瑰、百合两种花。已知这两种花占地面积的比是1∶3，求这两种花种植的面积各是多少平方米。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．幼儿园把36个苹果按5:4分给大班和小班的小朋友，大班和小班各分得多少个苹果？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66700"/>
          <wp:effectExtent l="0" t="0" r="0" b="0"/>
          <wp:wrapNone/>
          <wp:docPr id="100019" name="图片 100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9" name="图片 10001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043B54"/>
    <w:rsid w:val="00246810"/>
    <w:rsid w:val="002A2386"/>
    <w:rsid w:val="003B655B"/>
    <w:rsid w:val="00465D45"/>
    <w:rsid w:val="004D42A0"/>
    <w:rsid w:val="004E63D0"/>
    <w:rsid w:val="005B3F24"/>
    <w:rsid w:val="006725CC"/>
    <w:rsid w:val="006847DA"/>
    <w:rsid w:val="006A381C"/>
    <w:rsid w:val="00701B34"/>
    <w:rsid w:val="007543DC"/>
    <w:rsid w:val="00771D19"/>
    <w:rsid w:val="007A55E5"/>
    <w:rsid w:val="007A64BA"/>
    <w:rsid w:val="00855687"/>
    <w:rsid w:val="00916766"/>
    <w:rsid w:val="009C0381"/>
    <w:rsid w:val="009C38D0"/>
    <w:rsid w:val="009E1FB8"/>
    <w:rsid w:val="00A0138B"/>
    <w:rsid w:val="00AD3992"/>
    <w:rsid w:val="00B328AE"/>
    <w:rsid w:val="00B8059E"/>
    <w:rsid w:val="00B923F8"/>
    <w:rsid w:val="00BC62FB"/>
    <w:rsid w:val="00C93DDE"/>
    <w:rsid w:val="00D218F2"/>
    <w:rsid w:val="00DD4B4F"/>
    <w:rsid w:val="00E17E42"/>
    <w:rsid w:val="00E53E16"/>
    <w:rsid w:val="00E55184"/>
    <w:rsid w:val="00EA770D"/>
    <w:rsid w:val="00EF035E"/>
    <w:rsid w:val="00F80845"/>
    <w:rsid w:val="00FA5C16"/>
    <w:rsid w:val="00FF71A6"/>
    <w:rsid w:val="4B216CE5"/>
    <w:rsid w:val="64F7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customXml" Target="../customXml/item1.xml"/><Relationship Id="rId35" Type="http://schemas.openxmlformats.org/officeDocument/2006/relationships/image" Target="media/image18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9.bin"/><Relationship Id="rId27" Type="http://schemas.openxmlformats.org/officeDocument/2006/relationships/image" Target="media/image14.wmf"/><Relationship Id="rId26" Type="http://schemas.openxmlformats.org/officeDocument/2006/relationships/oleObject" Target="embeddings/oleObject8.bin"/><Relationship Id="rId25" Type="http://schemas.openxmlformats.org/officeDocument/2006/relationships/image" Target="media/image13.wmf"/><Relationship Id="rId24" Type="http://schemas.openxmlformats.org/officeDocument/2006/relationships/oleObject" Target="embeddings/oleObject7.bin"/><Relationship Id="rId23" Type="http://schemas.openxmlformats.org/officeDocument/2006/relationships/image" Target="media/image12.wmf"/><Relationship Id="rId22" Type="http://schemas.openxmlformats.org/officeDocument/2006/relationships/oleObject" Target="embeddings/oleObject6.bin"/><Relationship Id="rId21" Type="http://schemas.openxmlformats.org/officeDocument/2006/relationships/image" Target="media/image11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oleObject" Target="embeddings/oleObject4.bin"/><Relationship Id="rId16" Type="http://schemas.openxmlformats.org/officeDocument/2006/relationships/image" Target="media/image8.wmf"/><Relationship Id="rId15" Type="http://schemas.openxmlformats.org/officeDocument/2006/relationships/oleObject" Target="embeddings/oleObject3.bin"/><Relationship Id="rId14" Type="http://schemas.openxmlformats.org/officeDocument/2006/relationships/image" Target="media/image7.wmf"/><Relationship Id="rId13" Type="http://schemas.openxmlformats.org/officeDocument/2006/relationships/oleObject" Target="embeddings/oleObject2.bin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E9B926-2B8E-49B3-9C75-3E398A0734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322</Words>
  <Characters>1836</Characters>
  <Lines>15</Lines>
  <Paragraphs>4</Paragraphs>
  <TotalTime>7</TotalTime>
  <ScaleCrop>false</ScaleCrop>
  <LinksUpToDate>false</LinksUpToDate>
  <CharactersWithSpaces>2154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2021-09-21T12:04:56Z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8965CB7B2EE64D0BAC4CB99414A28604</vt:lpwstr>
  </property>
</Properties>
</file>