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sz w:val="36"/>
          <w:szCs w:val="36"/>
        </w:rPr>
      </w:pPr>
      <w:r>
        <w:rPr>
          <w:rFonts w:hint="eastAsia"/>
        </w:rPr>
        <w:t>2021-2022学年苏教版六年级上册数学第六单元测试卷</w:t>
      </w:r>
    </w:p>
    <w:p>
      <w:pPr>
        <w:jc w:val="center"/>
      </w:pPr>
      <w:r>
        <w:rPr>
          <w:rFonts w:hint="eastAsia"/>
        </w:rPr>
        <w:t>考试范围：xxx；考试时间：120分钟；命题人：xxx</w:t>
      </w:r>
    </w:p>
    <w:tbl>
      <w:tblPr>
        <w:tblStyle w:val="5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0"/>
        <w:gridCol w:w="700"/>
        <w:gridCol w:w="80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总分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得分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</w:pPr>
          </w:p>
        </w:tc>
        <w:tc>
          <w:tcPr>
            <w:tcW w:w="800" w:type="dxa"/>
            <w:vAlign w:val="center"/>
          </w:tcPr>
          <w:p>
            <w:pPr>
              <w:jc w:val="center"/>
            </w:pPr>
          </w:p>
        </w:tc>
      </w:tr>
    </w:tbl>
    <w:p>
      <w:r>
        <w:rPr>
          <w:rFonts w:hint="eastAsia"/>
        </w:rPr>
        <w:t>注意事项：</w:t>
      </w:r>
    </w:p>
    <w:p>
      <w:r>
        <w:rPr>
          <w:rFonts w:hint="eastAsia"/>
        </w:rPr>
        <w:t>1. 答题前填写好自己的姓名，级，考号</w:t>
      </w:r>
    </w:p>
    <w:p>
      <w:r>
        <w:rPr>
          <w:rFonts w:hint="eastAsia"/>
        </w:rPr>
        <w:t>2. 将答案正确填写在答题卡上</w:t>
      </w:r>
    </w:p>
    <w:p>
      <w:pPr>
        <w:spacing w:before="312" w:beforeLines="100"/>
        <w:jc w:val="center"/>
        <w:rPr>
          <w:rFonts w:asciiTheme="majorEastAsia" w:hAnsiTheme="majorEastAsia" w:eastAsiaTheme="majorEastAsia"/>
          <w:b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sz w:val="24"/>
          <w:szCs w:val="24"/>
        </w:rPr>
        <w:t>第Ⅰ卷（选择题）</w:t>
      </w:r>
    </w:p>
    <w:p>
      <w:r>
        <w:rPr>
          <w:rFonts w:hint="eastAsia"/>
        </w:rPr>
        <w:t>请点击修改第Ⅰ卷的文字说明</w:t>
      </w:r>
    </w:p>
    <w:p/>
    <w:tbl>
      <w:tblPr>
        <w:tblStyle w:val="5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41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一、 解答题（共25题）（题型注释）</w:t>
            </w:r>
          </w:p>
        </w:tc>
      </w:tr>
    </w:tbl>
    <w:p>
      <w:pPr>
        <w:pStyle w:val="2"/>
        <w:spacing w:line="360" w:lineRule="auto"/>
        <w:ind w:left="408" w:hanging="408" w:hangingChars="170"/>
        <w:textAlignment w:val="center"/>
      </w:pPr>
      <w:r>
        <w:t>1.  （2019•全国同步）安心羊毛衫厂有甲、乙两个分厂，如图为</w:t>
      </w:r>
      <w:r>
        <w:object>
          <v:shape id="_x0000_i1025" o:spt="75" type="#_x0000_t75" style="height:13.4pt;width:26.8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t>年两个分厂全年产量统计图．</w: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① 甲厂平均每月生产多少万件羊毛衫？</w: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② 乙厂全年产量比甲厂多百分之几？(百分号前保留一位小数)</w: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pict>
          <v:shape id="_x0000_i1026" o:spt="75" type="#_x0000_t75" style="height:84pt;width:126pt;" filled="f" o:preferrelative="t" stroked="f" coordsize="21600,21600">
            <v:path/>
            <v:fill on="f" focussize="0,0"/>
            <v:stroke on="f" joinstyle="miter"/>
            <v:imagedata r:id="rId8" o:title="2"/>
            <o:lock v:ext="edit" aspectratio="t"/>
            <w10:wrap type="none"/>
            <w10:anchorlock/>
          </v:shape>
        </w:pict>
      </w:r>
      <w:r>
        <w:t xml:space="preserve"> 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2.  （2019•全国同步）图形的统计．</w: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(1)这幅统计图叫 _____ 式 _____ 统计图．</w: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 xml:space="preserve">(2)二月份的计划销售额比实际销售额少 _____ </w:t>
      </w:r>
      <w:r>
        <w:object>
          <v:shape id="_x0000_i1027" o:spt="75" type="#_x0000_t75" style="height:13.4pt;width:13.4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7" DrawAspect="Content" ObjectID="_1468075726" r:id="rId9">
            <o:LockedField>false</o:LockedField>
          </o:OLEObject>
        </w:object>
      </w:r>
      <w:r>
        <w:t>．</w: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 xml:space="preserve">(3)三月份的实际销售额比二月份的实际销售额增加了 _____ </w:t>
      </w:r>
      <w:r>
        <w:object>
          <v:shape id="_x0000_i1028" o:spt="75" type="#_x0000_t75" style="height:13.4pt;width:13.4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8" DrawAspect="Content" ObjectID="_1468075727" r:id="rId11">
            <o:LockedField>false</o:LockedField>
          </o:OLEObject>
        </w:object>
      </w:r>
      <w:r>
        <w:t>．</w: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(4)第一季度实际的销售总额是 _____ 万元．</w: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pict>
          <v:shape id="_x0000_i1029" o:spt="75" type="#_x0000_t75" style="height:125pt;width:129pt;" filled="f" o:preferrelative="t" stroked="f" coordsize="21600,21600">
            <v:path/>
            <v:fill on="f" focussize="0,0"/>
            <v:stroke on="f" joinstyle="miter"/>
            <v:imagedata r:id="rId12" o:title="2"/>
            <o:lock v:ext="edit" aspectratio="t"/>
            <w10:wrap type="none"/>
            <w10:anchorlock/>
          </v:shape>
        </w:pict>
      </w:r>
      <w:r>
        <w:t xml:space="preserve"> 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3.  （2019•全国同步）看图回答问题．(除不尽的得数保留一位小数)</w: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(1)乙车间去年第 _____ 季度产值最高，是 _____ 万元．</w: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(2)两个车间产值相差最大的是第 _____ 季度．</w: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 xml:space="preserve">(3)乙车间第三季度产值比第二季度产值增加 _____ </w:t>
      </w:r>
      <w:r>
        <w:object>
          <v:shape id="_x0000_i1030" o:spt="75" type="#_x0000_t75" style="height:13.4pt;width:13.4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30" DrawAspect="Content" ObjectID="_1468075728" r:id="rId13">
            <o:LockedField>false</o:LockedField>
          </o:OLEObject>
        </w:object>
      </w:r>
      <w:r>
        <w:t>．</w: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(4)甲车间去年平均每月完成产值 _____ 万元．</w: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pict>
          <v:shape id="_x0000_i1031" o:spt="75" type="#_x0000_t75" style="height:111pt;width:149pt;" filled="f" o:preferrelative="t" stroked="f" coordsize="21600,21600">
            <v:path/>
            <v:fill on="f" focussize="0,0"/>
            <v:stroke on="f" joinstyle="miter"/>
            <v:imagedata r:id="rId14" o:title="2"/>
            <o:lock v:ext="edit" aspectratio="t"/>
            <w10:wrap type="none"/>
            <w10:anchorlock/>
          </v:shape>
        </w:pict>
      </w:r>
      <w:r>
        <w:t xml:space="preserve"> 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4.  （2019•全国同步）根据如图条形统计图填空并计算</w: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(1)填出每个季度的产量．</w: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(2)全年共生产 _____ 台．</w: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(3)平均每月生产 _____ 台，</w: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 xml:space="preserve">(4)四季度比三季度增产 _____ </w:t>
      </w:r>
      <w:r>
        <w:object>
          <v:shape id="_x0000_i1032" o:spt="75" type="#_x0000_t75" style="height:13.4pt;width:13.4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32" DrawAspect="Content" ObjectID="_1468075729" r:id="rId15">
            <o:LockedField>false</o:LockedField>
          </o:OLEObject>
        </w:object>
      </w:r>
      <w:r>
        <w:t>．</w: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pict>
          <v:shape id="_x0000_i1033" o:spt="75" type="#_x0000_t75" style="height:103pt;width:164pt;" filled="f" o:preferrelative="t" stroked="f" coordsize="21600,21600">
            <v:path/>
            <v:fill on="f" focussize="0,0"/>
            <v:stroke on="f" joinstyle="miter"/>
            <v:imagedata r:id="rId16" o:title="2"/>
            <o:lock v:ext="edit" aspectratio="t"/>
            <w10:wrap type="none"/>
            <w10:anchorlock/>
          </v:shape>
        </w:pict>
      </w:r>
      <w:r>
        <w:t xml:space="preserve"> 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 xml:space="preserve">5.  （2018•全国单元测试）看图列式计算 </w: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pict>
          <v:shape id="_x0000_i1034" o:spt="75" type="#_x0000_t75" style="height:70pt;width:164pt;" filled="f" o:preferrelative="t" stroked="f" coordsize="21600,21600">
            <v:path/>
            <v:fill on="f" focussize="0,0"/>
            <v:stroke on="f" joinstyle="miter"/>
            <v:imagedata r:id="rId17" o:title="2"/>
            <o:lock v:ext="edit" aspectratio="t"/>
            <w10:wrap type="none"/>
            <w10:anchorlock/>
          </v:shape>
        </w:pict>
      </w:r>
      <w:r>
        <w:t xml:space="preserve"> 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6.  （2019•全国单元测试）张师傅加工一个零件，过去用</w:t>
      </w:r>
      <w:r>
        <w:object>
          <v:shape id="_x0000_i1035" o:spt="75" type="#_x0000_t75" style="height:13.4pt;width:9.6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5" DrawAspect="Content" ObjectID="_1468075730" r:id="rId18">
            <o:LockedField>false</o:LockedField>
          </o:OLEObject>
        </w:object>
      </w:r>
      <w:r>
        <w:t>小时，现在用</w:t>
      </w:r>
      <w:r>
        <w:object>
          <v:shape id="_x0000_i1036" o:spt="75" type="#_x0000_t75" style="height:12.45pt;width:9.6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6" DrawAspect="Content" ObjectID="_1468075731" r:id="rId20">
            <o:LockedField>false</o:LockedField>
          </o:OLEObject>
        </w:object>
      </w:r>
      <w:r>
        <w:t>小时，工作效率提高了百分之几？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7.  （2019•全国同步）王阿姨用</w:t>
      </w:r>
      <w:r>
        <w:object>
          <v:shape id="_x0000_i1037" o:spt="75" type="#_x0000_t75" style="height:13.4pt;width:20.1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7" DrawAspect="Content" ObjectID="_1468075732" r:id="rId22">
            <o:LockedField>false</o:LockedField>
          </o:OLEObject>
        </w:object>
      </w:r>
      <w:r>
        <w:t>元买了一部手机，比原价便宜了</w:t>
      </w:r>
      <w:r>
        <w:object>
          <v:shape id="_x0000_i1038" o:spt="75" type="#_x0000_t75" style="height:13.4pt;width:24.9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8" DrawAspect="Content" ObjectID="_1468075733" r:id="rId24">
            <o:LockedField>false</o:LockedField>
          </o:OLEObject>
        </w:object>
      </w:r>
      <w:r>
        <w:t>，这部手机的原价是多少元？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8.  （2019•全国同步）水果店运来</w:t>
      </w:r>
      <w:r>
        <w:object>
          <v:shape id="_x0000_i1039" o:spt="75" type="#_x0000_t75" style="height:13.4pt;width:15.3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9" DrawAspect="Content" ObjectID="_1468075734" r:id="rId26">
            <o:LockedField>false</o:LockedField>
          </o:OLEObject>
        </w:object>
      </w:r>
      <w:r>
        <w:t>筐苹果，运来的苹果比梨少</w:t>
      </w:r>
      <w:r>
        <w:object>
          <v:shape id="_x0000_i1040" o:spt="75" type="#_x0000_t75" style="height:13.4pt;width:24.9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40" DrawAspect="Content" ObjectID="_1468075735" r:id="rId28">
            <o:LockedField>false</o:LockedField>
          </o:OLEObject>
        </w:object>
      </w:r>
      <w:r>
        <w:t>，运来的梨有多少筐？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9.  （2019•全国同步）自行车厂</w:t>
      </w:r>
      <w:r>
        <w:object>
          <v:shape id="_x0000_i1041" o:spt="75" type="#_x0000_t75" style="height:13.4pt;width:8.6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41" DrawAspect="Content" ObjectID="_1468075736" r:id="rId29">
            <o:LockedField>false</o:LockedField>
          </o:OLEObject>
        </w:object>
      </w:r>
      <w:r>
        <w:t>月份生产了</w:t>
      </w:r>
      <w:r>
        <w:object>
          <v:shape id="_x0000_i1042" o:spt="75" type="#_x0000_t75" style="height:13.4pt;width:24.9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42" DrawAspect="Content" ObjectID="_1468075737" r:id="rId31">
            <o:LockedField>false</o:LockedField>
          </o:OLEObject>
        </w:object>
      </w:r>
      <w:r>
        <w:t>辆自行车，比</w:t>
      </w:r>
      <w:r>
        <w:object>
          <v:shape id="_x0000_i1043" o:spt="75" type="#_x0000_t75" style="height:13.4pt;width:8.6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43" DrawAspect="Content" ObjectID="_1468075738" r:id="rId33">
            <o:LockedField>false</o:LockedField>
          </o:OLEObject>
        </w:object>
      </w:r>
      <w:r>
        <w:t>月份少生产</w:t>
      </w:r>
      <w:r>
        <w:object>
          <v:shape id="_x0000_i1044" o:spt="75" type="#_x0000_t75" style="height:13.4pt;width:24.9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44" DrawAspect="Content" ObjectID="_1468075739" r:id="rId35">
            <o:LockedField>false</o:LockedField>
          </o:OLEObject>
        </w:object>
      </w:r>
      <w:r>
        <w:t>．</w:t>
      </w:r>
      <w:r>
        <w:object>
          <v:shape id="_x0000_i1045" o:spt="75" type="#_x0000_t75" style="height:13.4pt;width:8.6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45" DrawAspect="Content" ObjectID="_1468075740" r:id="rId37">
            <o:LockedField>false</o:LockedField>
          </o:OLEObject>
        </w:object>
      </w:r>
      <w:r>
        <w:t>月份生产了多少辆？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10. （2019•全国期末）惊悉我国南方</w:t>
      </w:r>
      <w:r>
        <w:object>
          <v:shape id="_x0000_i1046" o:spt="75" type="#_x0000_t75" style="height:13.4pt;width:9.6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46" DrawAspect="Content" ObjectID="_1468075741" r:id="rId38">
            <o:LockedField>false</o:LockedField>
          </o:OLEObject>
        </w:object>
      </w:r>
      <w:r>
        <w:t>省遭遇百年难遇的雪灾后，我校师生踊跃捐款，六年某班女生捐款数占全班的</w:t>
      </w:r>
      <w:r>
        <w:object>
          <v:shape id="_x0000_i1047" o:spt="75" type="#_x0000_t75" style="height:13.4pt;width:24.9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7" DrawAspect="Content" ObjectID="_1468075742" r:id="rId39">
            <o:LockedField>false</o:LockedField>
          </o:OLEObject>
        </w:object>
      </w:r>
      <w:r>
        <w:t>多</w:t>
      </w:r>
      <w:r>
        <w:object>
          <v:shape id="_x0000_i1048" o:spt="75" type="#_x0000_t75" style="height:13.4pt;width:19.2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8" DrawAspect="Content" ObjectID="_1468075743" r:id="rId41">
            <o:LockedField>false</o:LockedField>
          </o:OLEObject>
        </w:object>
      </w:r>
      <w:r>
        <w:t>元，男生捐款数是女生捐款数的</w:t>
      </w:r>
      <w:r>
        <w:object>
          <v:shape id="_x0000_i1049" o:spt="75" type="#_x0000_t75" style="height:29.75pt;width:11.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9" DrawAspect="Content" ObjectID="_1468075744" r:id="rId43">
            <o:LockedField>false</o:LockedField>
          </o:OLEObject>
        </w:object>
      </w:r>
      <w:r>
        <w:t>，这个班一共为灾区捐款多少元？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11. （2018•全国单元测试）某天，六(1)班的缺勤人数是出勤人数的</w:t>
      </w:r>
      <w:r>
        <w:object>
          <v:shape id="_x0000_i1050" o:spt="75" type="#_x0000_t75" style="height:29.75pt;width:10.5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50" DrawAspect="Content" ObjectID="_1468075745" r:id="rId45">
            <o:LockedField>false</o:LockedField>
          </o:OLEObject>
        </w:object>
      </w:r>
      <w:r>
        <w:t>，后来又有一人请假，这时，缺勤人数是出勤人数的</w:t>
      </w:r>
      <w:r>
        <w:object>
          <v:shape id="_x0000_i1051" o:spt="75" type="#_x0000_t75" style="height:29.75pt;width:10.5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51" DrawAspect="Content" ObjectID="_1468075746" r:id="rId47">
            <o:LockedField>false</o:LockedField>
          </o:OLEObject>
        </w:object>
      </w:r>
      <w:r>
        <w:t>．六(1)班一共有 _____ 人．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12. （2018•全国单元测试）某车间加工一批服装，计划每天加工</w:t>
      </w:r>
      <w:r>
        <w:object>
          <v:shape id="_x0000_i1052" o:spt="75" type="#_x0000_t75" style="height:13.4pt;width:15.3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52" DrawAspect="Content" ObjectID="_1468075747" r:id="rId49">
            <o:LockedField>false</o:LockedField>
          </o:OLEObject>
        </w:object>
      </w:r>
      <w:r>
        <w:t>件，</w:t>
      </w:r>
      <w:r>
        <w:object>
          <v:shape id="_x0000_i1053" o:spt="75" type="#_x0000_t75" style="height:12.45pt;width:13.4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53" DrawAspect="Content" ObjectID="_1468075748" r:id="rId51">
            <o:LockedField>false</o:LockedField>
          </o:OLEObject>
        </w:object>
      </w:r>
      <w:r>
        <w:t>天完成．实际每天比计划多加工</w:t>
      </w:r>
      <w:r>
        <w:object>
          <v:shape id="_x0000_i1054" o:spt="75" type="#_x0000_t75" style="height:29.75pt;width:10.5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54" DrawAspect="Content" ObjectID="_1468075749" r:id="rId53">
            <o:LockedField>false</o:LockedField>
          </o:OLEObject>
        </w:object>
      </w:r>
      <w:r>
        <w:t>，这样便可提前几天完成任务？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13. （2018•市辖区期中）冰融化成水后，水的体积比冰的体积少</w:t>
      </w:r>
      <w:r>
        <w:object>
          <v:shape id="_x0000_i1055" o:spt="75" type="#_x0000_t75" style="height:29.75pt;width:15.3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55" DrawAspect="Content" ObjectID="_1468075750" r:id="rId54">
            <o:LockedField>false</o:LockedField>
          </o:OLEObject>
        </w:object>
      </w:r>
      <w:r>
        <w:t>，现有一块冰融化成水后的体积是</w:t>
      </w:r>
      <w:r>
        <w:object>
          <v:shape id="_x0000_i1056" o:spt="75" type="#_x0000_t75" style="height:15.35pt;width:32.6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56" DrawAspect="Content" ObjectID="_1468075751" r:id="rId56">
            <o:LockedField>false</o:LockedField>
          </o:OLEObject>
        </w:object>
      </w:r>
      <w:r>
        <w:t>，这块冰的体积是多少立方分米？(用方程解)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14. （2018•市辖区期中）天虹百货商场一天卖出儿童服装和成人服装共</w:t>
      </w:r>
      <w:r>
        <w:object>
          <v:shape id="_x0000_i1057" o:spt="75" type="#_x0000_t75" style="height:13.4pt;width:20.1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7" DrawAspect="Content" ObjectID="_1468075752" r:id="rId58">
            <o:LockedField>false</o:LockedField>
          </o:OLEObject>
        </w:object>
      </w:r>
      <w:r>
        <w:t>套，其中卖出的成人服装套数相当于儿童服装的</w:t>
      </w:r>
      <w:r>
        <w:object>
          <v:shape id="_x0000_i1058" o:spt="75" type="#_x0000_t75" style="height:29.75pt;width:11.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58" DrawAspect="Content" ObjectID="_1468075753" r:id="rId60">
            <o:LockedField>false</o:LockedField>
          </o:OLEObject>
        </w:object>
      </w:r>
      <w:r>
        <w:t>，卖出儿童服装和成人服装分别是多少套？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15. （2018•全国期中）友谊商场九月份的营业额是</w:t>
      </w:r>
      <w:r>
        <w:object>
          <v:shape id="_x0000_i1059" o:spt="75" type="#_x0000_t75" style="height:13.4pt;width:21.1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9" DrawAspect="Content" ObjectID="_1468075754" r:id="rId61">
            <o:LockedField>false</o:LockedField>
          </o:OLEObject>
        </w:object>
      </w:r>
      <w:r>
        <w:t>万元，十月份比九月份增加</w:t>
      </w:r>
      <w:r>
        <w:object>
          <v:shape id="_x0000_i1060" o:spt="75" type="#_x0000_t75" style="height:29.75pt;width:11.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60" DrawAspect="Content" ObjectID="_1468075755" r:id="rId63">
            <o:LockedField>false</o:LockedField>
          </o:OLEObject>
        </w:object>
      </w:r>
      <w:r>
        <w:t>．友谊商场十月份的营业额是多少万元？(画线段图分析其数量关系，然后再解答．)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16. （2018•全国期中）全福元超市购进黄瓜</w:t>
      </w:r>
      <w:r>
        <w:object>
          <v:shape id="_x0000_i1061" o:spt="75" type="#_x0000_t75" style="height:13.4pt;width:20.1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61" DrawAspect="Content" ObjectID="_1468075756" r:id="rId65">
            <o:LockedField>false</o:LockedField>
          </o:OLEObject>
        </w:object>
      </w:r>
      <w:r>
        <w:t>千克，比购进的西红柿少</w:t>
      </w:r>
      <w:r>
        <w:object>
          <v:shape id="_x0000_i1062" o:spt="75" type="#_x0000_t75" style="height:29.75pt;width:10.5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62" DrawAspect="Content" ObjectID="_1468075757" r:id="rId67">
            <o:LockedField>false</o:LockedField>
          </o:OLEObject>
        </w:object>
      </w:r>
      <w:r>
        <w:t>．全福元超市购进西红柿多少千克？(画线段图分析其数量关系，然后再解答．)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17. （2019•河北省单元测试）如图是丁丁家</w:t>
      </w:r>
      <w:r>
        <w:object>
          <v:shape id="_x0000_i1063" o:spt="75" type="#_x0000_t75" style="height:12.45pt;width:9.6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63" DrawAspect="Content" ObjectID="_1468075758" r:id="rId68">
            <o:LockedField>false</o:LockedField>
          </o:OLEObject>
        </w:object>
      </w:r>
      <w:r>
        <w:t>月份支出统计图，已知丁丁家</w:t>
      </w:r>
      <w:r>
        <w:object>
          <v:shape id="_x0000_i1064" o:spt="75" type="#_x0000_t75" style="height:12.45pt;width:9.6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64" DrawAspect="Content" ObjectID="_1468075759" r:id="rId69">
            <o:LockedField>false</o:LockedField>
          </o:OLEObject>
        </w:object>
      </w:r>
      <w:r>
        <w:t>月份的教育支出是</w:t>
      </w:r>
      <w:r>
        <w:object>
          <v:shape id="_x0000_i1065" o:spt="75" type="#_x0000_t75" style="height:13.4pt;width:20.1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65" DrawAspect="Content" ObjectID="_1468075760" r:id="rId70">
            <o:LockedField>false</o:LockedField>
          </o:OLEObject>
        </w:object>
      </w:r>
      <w:r>
        <w:t>元，伙食支出比水电通讯支出多多少元?</w: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pict>
          <v:shape id="_x0000_i1066" o:spt="75" type="#_x0000_t75" style="height:95pt;width:104pt;" filled="f" o:preferrelative="t" stroked="f" coordsize="21600,21600">
            <v:path/>
            <v:fill on="f" focussize="0,0"/>
            <v:stroke on="f" joinstyle="miter"/>
            <v:imagedata r:id="rId72" o:title="2"/>
            <o:lock v:ext="edit" aspectratio="t"/>
            <w10:wrap type="none"/>
            <w10:anchorlock/>
          </v:shape>
        </w:pict>
      </w:r>
      <w:r>
        <w:t xml:space="preserve"> 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18. （2020•全国同步）丘珊统计了她家本月的生活用水情况，其中洗衣服用水占</w:t>
      </w:r>
      <w:r>
        <w:object>
          <v:shape id="_x0000_i1067" o:spt="75" type="#_x0000_t75" style="height:29.75pt;width:15.3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67" DrawAspect="Content" ObjectID="_1468075761" r:id="rId73">
            <o:LockedField>false</o:LockedField>
          </o:OLEObject>
        </w:object>
      </w:r>
      <w:r>
        <w:t>，做饭用水占</w:t>
      </w:r>
      <w:r>
        <w:object>
          <v:shape id="_x0000_i1068" o:spt="75" type="#_x0000_t75" style="height:29.75pt;width:15.3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68" DrawAspect="Content" ObjectID="_1468075762" r:id="rId75">
            <o:LockedField>false</o:LockedField>
          </o:OLEObject>
        </w:object>
      </w:r>
      <w:r>
        <w:t>，洗澡用水占</w:t>
      </w:r>
      <w:r>
        <w:object>
          <v:shape id="_x0000_i1069" o:spt="75" type="#_x0000_t75" style="height:29.75pt;width:15.3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69" DrawAspect="Content" ObjectID="_1468075763" r:id="rId76">
            <o:LockedField>false</o:LockedField>
          </o:OLEObject>
        </w:object>
      </w:r>
      <w:r>
        <w:t>．</w: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（1）丘珊家洗衣服、做饭和洗澡用水共占全部生活用水的几分之几？</w: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（2）其他用水占全部生活用水的几分之几？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 xml:space="preserve">19. （2020•全国单元测试）只列式，不计算．   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 xml:space="preserve">（1）这台空调现在的售价是多少钱? 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 xml:space="preserve"> </w:t>
      </w:r>
      <w:r>
        <w:pict>
          <v:shape id="_x0000_i1070" o:spt="75" type="#_x0000_t75" style="height:70pt;width:173pt;" filled="f" o:preferrelative="t" stroked="f" coordsize="21600,21600">
            <v:path/>
            <v:fill on="f" focussize="0,0"/>
            <v:stroke on="f" joinstyle="miter"/>
            <v:imagedata r:id="rId77" o:title="2"/>
            <o:lock v:ext="edit" aspectratio="t"/>
            <w10:wrap type="none"/>
            <w10:anchorlock/>
          </v:shape>
        </w:pic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（2）小华爸爸在银行里存入</w:t>
      </w:r>
      <w:r>
        <w:object>
          <v:shape id="_x0000_i1071" o:spt="75" type="#_x0000_t75" style="height:13.4pt;width:25.9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71" DrawAspect="Content" ObjectID="_1468075764" r:id="rId78">
            <o:LockedField>false</o:LockedField>
          </o:OLEObject>
        </w:object>
      </w:r>
      <w:r>
        <w:t>元，存定期两年，年利率是</w:t>
      </w:r>
      <w:r>
        <w:object>
          <v:shape id="_x0000_i1072" o:spt="75" type="#_x0000_t75" style="height:13.4pt;width:33.6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72" DrawAspect="Content" ObjectID="_1468075765" r:id="rId80">
            <o:LockedField>false</o:LockedField>
          </o:OLEObject>
        </w:object>
      </w:r>
      <w:r>
        <w:t xml:space="preserve">，到期时可以得到利息多少元?（免收利息税） 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 xml:space="preserve">20. （2020•全国单元测试） 看图列式计算   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（1）武汉地铁</w:t>
      </w:r>
      <w:r>
        <w:object>
          <v:shape id="_x0000_i1073" o:spt="75" type="#_x0000_t75" style="height:12.45pt;width:9.6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73" DrawAspect="Content" ObjectID="_1468075766" r:id="rId82">
            <o:LockedField>false</o:LockedField>
          </o:OLEObject>
        </w:object>
      </w:r>
      <w:r>
        <w:t>号线．</w: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pict>
          <v:shape id="_x0000_i1074" o:spt="75" type="#_x0000_t75" style="height:67pt;width:116pt;" filled="f" o:preferrelative="t" stroked="f" coordsize="21600,21600">
            <v:path/>
            <v:fill on="f" focussize="0,0"/>
            <v:stroke on="f" joinstyle="miter"/>
            <v:imagedata r:id="rId84" o:title="2"/>
            <o:lock v:ext="edit" aspectratio="t"/>
            <w10:wrap type="none"/>
            <w10:anchorlock/>
          </v:shape>
        </w:pict>
      </w:r>
      <w:r>
        <w:t xml:space="preserve"> 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（2）已知</w:t>
      </w:r>
      <w:r>
        <w:object>
          <v:shape id="_x0000_i1075" o:spt="75" type="#_x0000_t75" style="height:13.4pt;width:50.8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75" DrawAspect="Content" ObjectID="_1468075767" r:id="rId85">
            <o:LockedField>false</o:LockedField>
          </o:OLEObject>
        </w:object>
      </w:r>
      <w:r>
        <w:t>，</w:t>
      </w:r>
      <w:r>
        <w:object>
          <v:shape id="_x0000_i1076" o:spt="75" type="#_x0000_t75" style="height:13.4pt;width:51.8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76" DrawAspect="Content" ObjectID="_1468075768" r:id="rId87">
            <o:LockedField>false</o:LockedField>
          </o:OLEObject>
        </w:object>
      </w:r>
      <w:r>
        <w:t>．求图中阴影部分的面积．</w: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pict>
          <v:shape id="_x0000_i1077" o:spt="75" type="#_x0000_t75" style="height:71pt;width:108pt;" filled="f" o:preferrelative="t" stroked="f" coordsize="21600,21600">
            <v:path/>
            <v:fill on="f" focussize="0,0"/>
            <v:stroke on="f" joinstyle="miter"/>
            <v:imagedata r:id="rId89" o:title="2"/>
            <o:lock v:ext="edit" aspectratio="t"/>
            <w10:wrap type="none"/>
            <w10:anchorlock/>
          </v:shape>
        </w:pict>
      </w:r>
      <w:r>
        <w:t xml:space="preserve"> 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21. （2020•全国单元测试）用自己的方法表示出下面这个长方形面积的</w:t>
      </w:r>
      <w:r>
        <w:object>
          <v:shape id="_x0000_i1078" o:spt="75" type="#_x0000_t75" style="height:29.75pt;width:11.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78" DrawAspect="Content" ObjectID="_1468075769" r:id="rId90">
            <o:LockedField>false</o:LockedField>
          </o:OLEObject>
        </w:object>
      </w:r>
      <w:r>
        <w:t>，剩下部分的面积占长方形面积的百分之几？</w: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pict>
          <v:shape id="_x0000_i1079" o:spt="75" type="#_x0000_t75" style="height:35pt;width:77pt;" filled="f" o:preferrelative="t" stroked="f" coordsize="21600,21600">
            <v:path/>
            <v:fill on="f" focussize="0,0"/>
            <v:stroke on="f" joinstyle="miter"/>
            <v:imagedata r:id="rId92" o:title="2"/>
            <o:lock v:ext="edit" aspectratio="t"/>
            <w10:wrap type="none"/>
            <w10:anchorlock/>
          </v:shape>
        </w:pic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22. （2020•全国同步）实验小学本次“智慧星”大赛共有</w:t>
      </w:r>
      <w:r>
        <w:object>
          <v:shape id="_x0000_i1080" o:spt="75" type="#_x0000_t75" style="height:13.4pt;width:15.3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80" DrawAspect="Content" ObjectID="_1468075770" r:id="rId93">
            <o:LockedField>false</o:LockedField>
          </o:OLEObject>
        </w:object>
      </w:r>
      <w:r>
        <w:t>名同学获得了一、二、三等奖，其中获得一、二等奖的人数占获奖总人数的</w:t>
      </w:r>
      <w:r>
        <w:object>
          <v:shape id="_x0000_i1081" o:spt="75" type="#_x0000_t75" style="height:29.75pt;width:11.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81" DrawAspect="Content" ObjectID="_1468075771" r:id="rId95">
            <o:LockedField>false</o:LockedField>
          </o:OLEObject>
        </w:object>
      </w:r>
      <w:r>
        <w:t>，获得二、三等奖的人数占获奖总人数的</w:t>
      </w:r>
      <w:r>
        <w:object>
          <v:shape id="_x0000_i1082" o:spt="75" type="#_x0000_t75" style="height:29.75pt;width:15.3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82" DrawAspect="Content" ObjectID="_1468075772" r:id="rId96">
            <o:LockedField>false</o:LockedField>
          </o:OLEObject>
        </w:object>
      </w:r>
      <w:r>
        <w:t>．有多少人获得了二等奖？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23. （2020•全国同步）一堆香蕉，猴子第一天吃</w:t>
      </w:r>
      <w:r>
        <w:object>
          <v:shape id="_x0000_i1083" o:spt="75" type="#_x0000_t75" style="height:29.75pt;width:15.3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83" DrawAspect="Content" ObjectID="_1468075773" r:id="rId98">
            <o:LockedField>false</o:LockedField>
          </o:OLEObject>
        </w:object>
      </w:r>
      <w:r>
        <w:t>，第二天吃剩下的</w:t>
      </w:r>
      <w:r>
        <w:object>
          <v:shape id="_x0000_i1084" o:spt="75" type="#_x0000_t75" style="height:29.75pt;width:10.5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84" DrawAspect="Content" ObjectID="_1468075774" r:id="rId99">
            <o:LockedField>false</o:LockedField>
          </o:OLEObject>
        </w:object>
      </w:r>
      <w:r>
        <w:t>，以后七天每天分别吃当天的</w:t>
      </w:r>
      <w:r>
        <w:object>
          <v:shape id="_x0000_i1085" o:spt="75" type="#_x0000_t75" style="height:29.75pt;width:41.2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85" DrawAspect="Content" ObjectID="_1468075775" r:id="rId101">
            <o:LockedField>false</o:LockedField>
          </o:OLEObject>
        </w:object>
      </w:r>
      <w:r>
        <w:rPr>
          <w:b/>
        </w:rPr>
        <w:t>、</w:t>
      </w:r>
      <w:r>
        <w:object>
          <v:shape id="_x0000_i1086" o:spt="75" type="#_x0000_t75" style="height:29.75pt;width:11.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86" DrawAspect="Content" ObjectID="_1468075776" r:id="rId103">
            <o:LockedField>false</o:LockedField>
          </o:OLEObject>
        </w:object>
      </w:r>
      <w:r>
        <w:t>，最后剩下</w:t>
      </w:r>
      <w:r>
        <w:object>
          <v:shape id="_x0000_i1087" o:spt="75" type="#_x0000_t75" style="height:13.4pt;width:8.6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87" DrawAspect="Content" ObjectID="_1468075777" r:id="rId105">
            <o:LockedField>false</o:LockedField>
          </o:OLEObject>
        </w:object>
      </w:r>
      <w:r>
        <w:t>根香蕉，这堆香蕉一共有多少根呢？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24. （2020•全国单元测试）水结成冰，体积增加原来的</w:t>
      </w:r>
      <w:r>
        <w:object>
          <v:shape id="_x0000_i1088" o:spt="75" type="#_x0000_t75" style="height:29.75pt;width:14.4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88" DrawAspect="Content" ObjectID="_1468075778" r:id="rId106">
            <o:LockedField>false</o:LockedField>
          </o:OLEObject>
        </w:object>
      </w:r>
      <w:r>
        <w:t xml:space="preserve">，冰化成水，体积减少几分之几？ 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25. （2020•全国单元测试）福源车行新进一批自行车，四天全部卖完．前三天共卖出</w:t>
      </w:r>
      <w:r>
        <w:object>
          <v:shape id="_x0000_i1089" o:spt="75" type="#_x0000_t75" style="height:13.4pt;width:19.2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89" DrawAspect="Content" ObjectID="_1468075779" r:id="rId108">
            <o:LockedField>false</o:LockedField>
          </o:OLEObject>
        </w:object>
      </w:r>
      <w:r>
        <w:t>辆，第三 和第四天共卖出</w:t>
      </w:r>
      <w:r>
        <w:object>
          <v:shape id="_x0000_i1090" o:spt="75" type="#_x0000_t75" style="height:13.4pt;width:19.2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90" DrawAspect="Content" ObjectID="_1468075780" r:id="rId109">
            <o:LockedField>false</o:LockedField>
          </o:OLEObject>
        </w:object>
      </w:r>
      <w:r>
        <w:t>辆，已知第三天卖出的辆数占全部的</w:t>
      </w:r>
      <w:r>
        <w:object>
          <v:shape id="_x0000_i1091" o:spt="75" type="#_x0000_t75" style="height:29.75pt;width:11.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91" DrawAspect="Content" ObjectID="_1468075781" r:id="rId111">
            <o:LockedField>false</o:LockedField>
          </o:OLEObject>
        </w:object>
      </w:r>
      <w:r>
        <w:t>，这批自行车一共有多少辆？</w:t>
      </w:r>
    </w:p>
    <w:p/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bookmarkStart w:id="0" w:name="_GoBack"/>
      <w:bookmarkEnd w:id="0"/>
    </w:p>
    <w:sectPr>
      <w:footerReference r:id="rId4" w:type="default"/>
      <w:headerReference r:id="rId3" w:type="even"/>
      <w:pgSz w:w="11906" w:h="16838"/>
      <w:pgMar w:top="1440" w:right="1797" w:bottom="1440" w:left="1797" w:header="851" w:footer="992" w:gutter="0"/>
      <w:pgNumType w:start="1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shape id="_x0000_s4097" o:spid="_x0000_s4097" o:spt="202" type="#_x0000_t202" style="position:absolute;left:0pt;margin-left:414pt;margin-top:-43pt;height:860pt;width:26pt;z-index:251661312;v-text-anchor:middle;mso-width-relative:page;mso-height-relative:page;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distribute"/>
                </w:pPr>
                <w:r>
                  <w:rPr>
                    <w:rFonts w:hint="eastAsia"/>
                  </w:rPr>
                  <w:t>…………○…………内…………○…………装…………○…………订…………○…………线…………○………</w:t>
                </w:r>
              </w:p>
            </w:txbxContent>
          </v:textbox>
        </v:shape>
      </w:pict>
    </w:r>
    <w:r>
      <w:pict>
        <v:shape id="_x0000_s4098" o:spid="_x0000_s4098" o:spt="202" type="#_x0000_t202" style="position:absolute;left:0pt;margin-left:440pt;margin-top:-43pt;height:860pt;width:53pt;z-index:251660288;v-text-anchor:middle;mso-width-relative:page;mso-height-relative:page;" fillcolor="#D8D8D8" filled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center"/>
                </w:pPr>
                <w:r>
                  <w:rPr>
                    <w:rFonts w:hint="eastAsia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rect id="_x0000_s4099" o:spid="_x0000_s4099" o:spt="1" style="position:absolute;left:0pt;margin-left:440pt;margin-top:-43pt;height:57pt;width:53pt;z-index:251662336;mso-width-relative:page;mso-height-relative:page;" fillcolor="#808080" filled="t" coordsize="21600,21600">
          <v:path/>
          <v:fill on="t" focussize="0,0"/>
          <v:stroke/>
          <v:imagedata o:title=""/>
          <o:lock v:ext="edit"/>
        </v:rect>
      </w:pict>
    </w:r>
    <w:r>
      <w:pict>
        <v:rect id="_x0000_s4100" o:spid="_x0000_s4100" o:spt="1" style="position:absolute;left:0pt;margin-left:440pt;margin-top:775pt;height:57pt;width:53pt;z-index:251663360;mso-width-relative:page;mso-height-relative:page;" fillcolor="#808080" filled="t" coordsize="21600,21600">
          <v:path/>
          <v:fill on="t" focussize="0,0"/>
          <v:stroke/>
          <v:imagedata o:title=""/>
          <o:lock v:ext="edit"/>
        </v:rect>
      </w:pict>
    </w:r>
    <w:r>
      <w:pict>
        <v:shape id="_x0000_s4101" o:spid="_x0000_s4101" o:spt="202" type="#_x0000_t202" style="position:absolute;left:0pt;margin-left:493pt;margin-top:-43pt;height:860pt;width:26pt;z-index:251659264;v-text-anchor:middle;mso-width-relative:page;mso-height-relative:page;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distribute"/>
                </w:pPr>
                <w:r>
                  <w:rPr>
                    <w:rFonts w:hint="eastAsia"/>
                  </w:rPr>
                  <w:t>…………○…………外…………○…………装…………○…………订…………○…………线…………○………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mirrorMargins w:val="1"/>
  <w:bordersDoNotSurroundHeader w:val="1"/>
  <w:bordersDoNotSurroundFooter w:val="1"/>
  <w:hideSpellingErrors/>
  <w:hideGrammaticalErrors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113222"/>
    <w:rsid w:val="002A2386"/>
    <w:rsid w:val="00304298"/>
    <w:rsid w:val="003C71F5"/>
    <w:rsid w:val="003E559A"/>
    <w:rsid w:val="00415768"/>
    <w:rsid w:val="004A1196"/>
    <w:rsid w:val="004D42A0"/>
    <w:rsid w:val="004E38C4"/>
    <w:rsid w:val="004E63D0"/>
    <w:rsid w:val="005320E8"/>
    <w:rsid w:val="005B3F24"/>
    <w:rsid w:val="006725CC"/>
    <w:rsid w:val="00744A41"/>
    <w:rsid w:val="007543DC"/>
    <w:rsid w:val="00771D19"/>
    <w:rsid w:val="007A55E5"/>
    <w:rsid w:val="007A64BA"/>
    <w:rsid w:val="007C4B19"/>
    <w:rsid w:val="00855687"/>
    <w:rsid w:val="008B0EE4"/>
    <w:rsid w:val="009C38D0"/>
    <w:rsid w:val="009D60AC"/>
    <w:rsid w:val="009E1FB8"/>
    <w:rsid w:val="00A0138B"/>
    <w:rsid w:val="00A81065"/>
    <w:rsid w:val="00A93926"/>
    <w:rsid w:val="00AD3992"/>
    <w:rsid w:val="00AE5FF7"/>
    <w:rsid w:val="00B33EF9"/>
    <w:rsid w:val="00BC62FB"/>
    <w:rsid w:val="00C51EF4"/>
    <w:rsid w:val="00C84A25"/>
    <w:rsid w:val="00C93DDE"/>
    <w:rsid w:val="00DD4B4F"/>
    <w:rsid w:val="00E17E42"/>
    <w:rsid w:val="00E51600"/>
    <w:rsid w:val="00E53E16"/>
    <w:rsid w:val="00E55184"/>
    <w:rsid w:val="00E6517F"/>
    <w:rsid w:val="00EA770D"/>
    <w:rsid w:val="00F052DF"/>
    <w:rsid w:val="00F56D61"/>
    <w:rsid w:val="00FA5C16"/>
    <w:rsid w:val="00FF71A6"/>
    <w:rsid w:val="0B306CE8"/>
    <w:rsid w:val="11965B15"/>
    <w:rsid w:val="153A304F"/>
    <w:rsid w:val="1AB86887"/>
    <w:rsid w:val="1D635A6D"/>
    <w:rsid w:val="25546567"/>
    <w:rsid w:val="2B6137DE"/>
    <w:rsid w:val="373D7B70"/>
    <w:rsid w:val="39390788"/>
    <w:rsid w:val="3A78141B"/>
    <w:rsid w:val="3CDF56AD"/>
    <w:rsid w:val="3EBE053B"/>
    <w:rsid w:val="407B16AD"/>
    <w:rsid w:val="40FD1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theme="minorBidi"/>
      <w:kern w:val="0"/>
      <w:sz w:val="22"/>
      <w:szCs w:val="22"/>
      <w:lang w:val="en-US" w:eastAsia="zh-CN" w:bidi="ar-SA"/>
    </w:rPr>
  </w:style>
  <w:style w:type="character" w:customStyle="1" w:styleId="11">
    <w:name w:val="无间隔 字符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0.bin"/><Relationship Id="rId98" Type="http://schemas.openxmlformats.org/officeDocument/2006/relationships/oleObject" Target="embeddings/oleObject49.bin"/><Relationship Id="rId97" Type="http://schemas.openxmlformats.org/officeDocument/2006/relationships/image" Target="media/image44.wmf"/><Relationship Id="rId96" Type="http://schemas.openxmlformats.org/officeDocument/2006/relationships/oleObject" Target="embeddings/oleObject48.bin"/><Relationship Id="rId95" Type="http://schemas.openxmlformats.org/officeDocument/2006/relationships/oleObject" Target="embeddings/oleObject47.bin"/><Relationship Id="rId94" Type="http://schemas.openxmlformats.org/officeDocument/2006/relationships/image" Target="media/image43.wmf"/><Relationship Id="rId93" Type="http://schemas.openxmlformats.org/officeDocument/2006/relationships/oleObject" Target="embeddings/oleObject46.bin"/><Relationship Id="rId92" Type="http://schemas.openxmlformats.org/officeDocument/2006/relationships/image" Target="media/image42.png"/><Relationship Id="rId91" Type="http://schemas.openxmlformats.org/officeDocument/2006/relationships/image" Target="media/image41.wmf"/><Relationship Id="rId90" Type="http://schemas.openxmlformats.org/officeDocument/2006/relationships/oleObject" Target="embeddings/oleObject45.bin"/><Relationship Id="rId9" Type="http://schemas.openxmlformats.org/officeDocument/2006/relationships/oleObject" Target="embeddings/oleObject2.bin"/><Relationship Id="rId89" Type="http://schemas.openxmlformats.org/officeDocument/2006/relationships/image" Target="media/image40.png"/><Relationship Id="rId88" Type="http://schemas.openxmlformats.org/officeDocument/2006/relationships/image" Target="media/image39.wmf"/><Relationship Id="rId87" Type="http://schemas.openxmlformats.org/officeDocument/2006/relationships/oleObject" Target="embeddings/oleObject44.bin"/><Relationship Id="rId86" Type="http://schemas.openxmlformats.org/officeDocument/2006/relationships/image" Target="media/image38.wmf"/><Relationship Id="rId85" Type="http://schemas.openxmlformats.org/officeDocument/2006/relationships/oleObject" Target="embeddings/oleObject43.bin"/><Relationship Id="rId84" Type="http://schemas.openxmlformats.org/officeDocument/2006/relationships/image" Target="media/image37.png"/><Relationship Id="rId83" Type="http://schemas.openxmlformats.org/officeDocument/2006/relationships/image" Target="media/image36.wmf"/><Relationship Id="rId82" Type="http://schemas.openxmlformats.org/officeDocument/2006/relationships/oleObject" Target="embeddings/oleObject42.bin"/><Relationship Id="rId81" Type="http://schemas.openxmlformats.org/officeDocument/2006/relationships/image" Target="media/image35.wmf"/><Relationship Id="rId80" Type="http://schemas.openxmlformats.org/officeDocument/2006/relationships/oleObject" Target="embeddings/oleObject41.bin"/><Relationship Id="rId8" Type="http://schemas.openxmlformats.org/officeDocument/2006/relationships/image" Target="media/image2.png"/><Relationship Id="rId79" Type="http://schemas.openxmlformats.org/officeDocument/2006/relationships/image" Target="media/image34.wmf"/><Relationship Id="rId78" Type="http://schemas.openxmlformats.org/officeDocument/2006/relationships/oleObject" Target="embeddings/oleObject40.bin"/><Relationship Id="rId77" Type="http://schemas.openxmlformats.org/officeDocument/2006/relationships/image" Target="media/image33.png"/><Relationship Id="rId76" Type="http://schemas.openxmlformats.org/officeDocument/2006/relationships/oleObject" Target="embeddings/oleObject39.bin"/><Relationship Id="rId75" Type="http://schemas.openxmlformats.org/officeDocument/2006/relationships/oleObject" Target="embeddings/oleObject38.bin"/><Relationship Id="rId74" Type="http://schemas.openxmlformats.org/officeDocument/2006/relationships/image" Target="media/image32.wmf"/><Relationship Id="rId73" Type="http://schemas.openxmlformats.org/officeDocument/2006/relationships/oleObject" Target="embeddings/oleObject37.bin"/><Relationship Id="rId72" Type="http://schemas.openxmlformats.org/officeDocument/2006/relationships/image" Target="media/image31.png"/><Relationship Id="rId71" Type="http://schemas.openxmlformats.org/officeDocument/2006/relationships/image" Target="media/image30.wmf"/><Relationship Id="rId70" Type="http://schemas.openxmlformats.org/officeDocument/2006/relationships/oleObject" Target="embeddings/oleObject36.bin"/><Relationship Id="rId7" Type="http://schemas.openxmlformats.org/officeDocument/2006/relationships/image" Target="media/image1.wmf"/><Relationship Id="rId69" Type="http://schemas.openxmlformats.org/officeDocument/2006/relationships/oleObject" Target="embeddings/oleObject35.bin"/><Relationship Id="rId68" Type="http://schemas.openxmlformats.org/officeDocument/2006/relationships/oleObject" Target="embeddings/oleObject34.bin"/><Relationship Id="rId67" Type="http://schemas.openxmlformats.org/officeDocument/2006/relationships/oleObject" Target="embeddings/oleObject33.bin"/><Relationship Id="rId66" Type="http://schemas.openxmlformats.org/officeDocument/2006/relationships/image" Target="media/image29.wmf"/><Relationship Id="rId65" Type="http://schemas.openxmlformats.org/officeDocument/2006/relationships/oleObject" Target="embeddings/oleObject32.bin"/><Relationship Id="rId64" Type="http://schemas.openxmlformats.org/officeDocument/2006/relationships/image" Target="media/image28.wmf"/><Relationship Id="rId63" Type="http://schemas.openxmlformats.org/officeDocument/2006/relationships/oleObject" Target="embeddings/oleObject31.bin"/><Relationship Id="rId62" Type="http://schemas.openxmlformats.org/officeDocument/2006/relationships/image" Target="media/image27.wmf"/><Relationship Id="rId61" Type="http://schemas.openxmlformats.org/officeDocument/2006/relationships/oleObject" Target="embeddings/oleObject30.bin"/><Relationship Id="rId60" Type="http://schemas.openxmlformats.org/officeDocument/2006/relationships/oleObject" Target="embeddings/oleObject29.bin"/><Relationship Id="rId6" Type="http://schemas.openxmlformats.org/officeDocument/2006/relationships/oleObject" Target="embeddings/oleObject1.bin"/><Relationship Id="rId59" Type="http://schemas.openxmlformats.org/officeDocument/2006/relationships/image" Target="media/image26.wmf"/><Relationship Id="rId58" Type="http://schemas.openxmlformats.org/officeDocument/2006/relationships/oleObject" Target="embeddings/oleObject28.bin"/><Relationship Id="rId57" Type="http://schemas.openxmlformats.org/officeDocument/2006/relationships/image" Target="media/image25.wmf"/><Relationship Id="rId56" Type="http://schemas.openxmlformats.org/officeDocument/2006/relationships/oleObject" Target="embeddings/oleObject27.bin"/><Relationship Id="rId55" Type="http://schemas.openxmlformats.org/officeDocument/2006/relationships/image" Target="media/image24.wmf"/><Relationship Id="rId54" Type="http://schemas.openxmlformats.org/officeDocument/2006/relationships/oleObject" Target="embeddings/oleObject26.bin"/><Relationship Id="rId53" Type="http://schemas.openxmlformats.org/officeDocument/2006/relationships/oleObject" Target="embeddings/oleObject25.bin"/><Relationship Id="rId52" Type="http://schemas.openxmlformats.org/officeDocument/2006/relationships/image" Target="media/image23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2.wmf"/><Relationship Id="rId5" Type="http://schemas.openxmlformats.org/officeDocument/2006/relationships/theme" Target="theme/theme1.xml"/><Relationship Id="rId49" Type="http://schemas.openxmlformats.org/officeDocument/2006/relationships/oleObject" Target="embeddings/oleObject23.bin"/><Relationship Id="rId48" Type="http://schemas.openxmlformats.org/officeDocument/2006/relationships/image" Target="media/image21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0.wmf"/><Relationship Id="rId45" Type="http://schemas.openxmlformats.org/officeDocument/2006/relationships/oleObject" Target="embeddings/oleObject21.bin"/><Relationship Id="rId44" Type="http://schemas.openxmlformats.org/officeDocument/2006/relationships/image" Target="media/image19.wmf"/><Relationship Id="rId43" Type="http://schemas.openxmlformats.org/officeDocument/2006/relationships/oleObject" Target="embeddings/oleObject20.bin"/><Relationship Id="rId42" Type="http://schemas.openxmlformats.org/officeDocument/2006/relationships/image" Target="media/image18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7.wmf"/><Relationship Id="rId4" Type="http://schemas.openxmlformats.org/officeDocument/2006/relationships/footer" Target="footer1.xml"/><Relationship Id="rId39" Type="http://schemas.openxmlformats.org/officeDocument/2006/relationships/oleObject" Target="embeddings/oleObject18.bin"/><Relationship Id="rId38" Type="http://schemas.openxmlformats.org/officeDocument/2006/relationships/oleObject" Target="embeddings/oleObject17.bin"/><Relationship Id="rId37" Type="http://schemas.openxmlformats.org/officeDocument/2006/relationships/oleObject" Target="embeddings/oleObject16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" Type="http://schemas.openxmlformats.org/officeDocument/2006/relationships/oleObject" Target="embeddings/oleObject12.bin"/><Relationship Id="rId28" Type="http://schemas.openxmlformats.org/officeDocument/2006/relationships/oleObject" Target="embeddings/oleObject11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1.wmf"/><Relationship Id="rId24" Type="http://schemas.openxmlformats.org/officeDocument/2006/relationships/oleObject" Target="embeddings/oleObject9.bin"/><Relationship Id="rId23" Type="http://schemas.openxmlformats.org/officeDocument/2006/relationships/image" Target="media/image10.wmf"/><Relationship Id="rId22" Type="http://schemas.openxmlformats.org/officeDocument/2006/relationships/oleObject" Target="embeddings/oleObject8.bin"/><Relationship Id="rId21" Type="http://schemas.openxmlformats.org/officeDocument/2006/relationships/image" Target="media/image9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6.bin"/><Relationship Id="rId17" Type="http://schemas.openxmlformats.org/officeDocument/2006/relationships/image" Target="media/image7.png"/><Relationship Id="rId16" Type="http://schemas.openxmlformats.org/officeDocument/2006/relationships/image" Target="media/image6.png"/><Relationship Id="rId15" Type="http://schemas.openxmlformats.org/officeDocument/2006/relationships/oleObject" Target="embeddings/oleObject5.bin"/><Relationship Id="rId14" Type="http://schemas.openxmlformats.org/officeDocument/2006/relationships/image" Target="media/image5.png"/><Relationship Id="rId13" Type="http://schemas.openxmlformats.org/officeDocument/2006/relationships/oleObject" Target="embeddings/oleObject4.bin"/><Relationship Id="rId12" Type="http://schemas.openxmlformats.org/officeDocument/2006/relationships/image" Target="media/image4.png"/><Relationship Id="rId115" Type="http://schemas.openxmlformats.org/officeDocument/2006/relationships/fontTable" Target="fontTable.xml"/><Relationship Id="rId114" Type="http://schemas.openxmlformats.org/officeDocument/2006/relationships/customXml" Target="../customXml/item2.xml"/><Relationship Id="rId113" Type="http://schemas.openxmlformats.org/officeDocument/2006/relationships/customXml" Target="../customXml/item1.xml"/><Relationship Id="rId112" Type="http://schemas.openxmlformats.org/officeDocument/2006/relationships/image" Target="media/image50.wmf"/><Relationship Id="rId111" Type="http://schemas.openxmlformats.org/officeDocument/2006/relationships/oleObject" Target="embeddings/oleObject57.bin"/><Relationship Id="rId110" Type="http://schemas.openxmlformats.org/officeDocument/2006/relationships/image" Target="media/image49.wmf"/><Relationship Id="rId11" Type="http://schemas.openxmlformats.org/officeDocument/2006/relationships/oleObject" Target="embeddings/oleObject3.bin"/><Relationship Id="rId109" Type="http://schemas.openxmlformats.org/officeDocument/2006/relationships/oleObject" Target="embeddings/oleObject56.bin"/><Relationship Id="rId108" Type="http://schemas.openxmlformats.org/officeDocument/2006/relationships/oleObject" Target="embeddings/oleObject55.bin"/><Relationship Id="rId107" Type="http://schemas.openxmlformats.org/officeDocument/2006/relationships/image" Target="media/image48.wmf"/><Relationship Id="rId106" Type="http://schemas.openxmlformats.org/officeDocument/2006/relationships/oleObject" Target="embeddings/oleObject54.bin"/><Relationship Id="rId105" Type="http://schemas.openxmlformats.org/officeDocument/2006/relationships/oleObject" Target="embeddings/oleObject53.bin"/><Relationship Id="rId104" Type="http://schemas.openxmlformats.org/officeDocument/2006/relationships/image" Target="media/image47.wmf"/><Relationship Id="rId103" Type="http://schemas.openxmlformats.org/officeDocument/2006/relationships/oleObject" Target="embeddings/oleObject52.bin"/><Relationship Id="rId102" Type="http://schemas.openxmlformats.org/officeDocument/2006/relationships/image" Target="media/image46.wmf"/><Relationship Id="rId101" Type="http://schemas.openxmlformats.org/officeDocument/2006/relationships/oleObject" Target="embeddings/oleObject51.bin"/><Relationship Id="rId100" Type="http://schemas.openxmlformats.org/officeDocument/2006/relationships/image" Target="media/image45.wmf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0A42D15-6EF7-4125-8944-80A1DB5299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64</Words>
  <Characters>370</Characters>
  <Lines>3</Lines>
  <Paragraphs>1</Paragraphs>
  <TotalTime>9</TotalTime>
  <ScaleCrop>false</ScaleCrop>
  <LinksUpToDate>false</LinksUpToDate>
  <CharactersWithSpaces>433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2021-09-24T06:59:54Z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1BEBF49432524EF598F59B8B85D6EBE9</vt:lpwstr>
  </property>
</Properties>
</file>