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2020-2021学年北师大版五年级上册数学第六单元测试卷二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1．</w:t>
      </w:r>
      <w:r>
        <w:rPr>
          <w:sz w:val="21"/>
        </w:rPr>
        <w:t>r=20厘米，圆的面积是（ 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62.8平方厘米  </w:t>
      </w:r>
      <w:r>
        <w:drawing>
          <wp:inline distT="0" distB="0" distL="114300" distR="114300">
            <wp:extent cx="9525" cy="38100"/>
            <wp:effectExtent l="0" t="0" r="5715" b="762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rPr>
          <w:sz w:val="21"/>
        </w:rPr>
        <w:t>1256平方厘米 </w:t>
      </w:r>
      <w:r>
        <w:drawing>
          <wp:inline distT="0" distB="0" distL="114300" distR="114300">
            <wp:extent cx="9525" cy="38100"/>
            <wp:effectExtent l="0" t="0" r="5715" b="762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rPr>
          <w:sz w:val="21"/>
        </w:rPr>
        <w:t>19.625平方厘米  </w:t>
      </w:r>
      <w:r>
        <w:drawing>
          <wp:inline distT="0" distB="0" distL="114300" distR="114300">
            <wp:extent cx="9525" cy="38100"/>
            <wp:effectExtent l="0" t="0" r="5715" b="762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rPr>
          <w:sz w:val="21"/>
        </w:rPr>
        <w:t>200.96平方厘米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2．</w:t>
      </w:r>
      <w:r>
        <w:rPr>
          <w:sz w:val="21"/>
        </w:rPr>
        <w:t>下面的梯形中，两个阴影部分的面积相比，(     )．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981075" cy="581025"/>
            <wp:effectExtent l="0" t="0" r="9525" b="13335"/>
            <wp:docPr id="552780170" name="图片 5527801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780170" name="图片 552780170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S</w:t>
      </w:r>
      <w:r>
        <w:rPr>
          <w:sz w:val="21"/>
          <w:vertAlign w:val="subscript"/>
        </w:rPr>
        <w:t>1</w:t>
      </w:r>
      <w:r>
        <w:rPr>
          <w:sz w:val="21"/>
        </w:rPr>
        <w:t>&gt;S</w:t>
      </w:r>
      <w:r>
        <w:rPr>
          <w:sz w:val="21"/>
          <w:vertAlign w:val="subscript"/>
        </w:rPr>
        <w:t>2</w:t>
      </w:r>
      <w:r>
        <w:tab/>
      </w:r>
      <w:r>
        <w:t>B．</w:t>
      </w:r>
      <w:r>
        <w:rPr>
          <w:sz w:val="21"/>
        </w:rPr>
        <w:t>S</w:t>
      </w:r>
      <w:r>
        <w:rPr>
          <w:sz w:val="21"/>
          <w:vertAlign w:val="subscript"/>
        </w:rPr>
        <w:t>1</w:t>
      </w:r>
      <w:r>
        <w:rPr>
          <w:sz w:val="21"/>
        </w:rPr>
        <w:t>&lt;S</w:t>
      </w:r>
      <w:r>
        <w:rPr>
          <w:sz w:val="21"/>
          <w:vertAlign w:val="subscript"/>
        </w:rPr>
        <w:t>2</w:t>
      </w:r>
      <w:r>
        <w:rPr>
          <w:sz w:val="21"/>
        </w:rPr>
        <w:t>    </w:t>
      </w:r>
      <w:r>
        <w:drawing>
          <wp:inline distT="0" distB="0" distL="114300" distR="114300">
            <wp:extent cx="19050" cy="38100"/>
            <wp:effectExtent l="0" t="0" r="11430" b="7620"/>
            <wp:docPr id="1360607536" name="图片 13606075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0607536" name="图片 1360607536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rPr>
          <w:sz w:val="21"/>
        </w:rPr>
        <w:t>S</w:t>
      </w:r>
      <w:r>
        <w:rPr>
          <w:sz w:val="21"/>
          <w:vertAlign w:val="subscript"/>
        </w:rPr>
        <w:t>1</w:t>
      </w:r>
      <w:r>
        <w:rPr>
          <w:sz w:val="21"/>
        </w:rPr>
        <w:t>＝S</w:t>
      </w:r>
      <w:r>
        <w:rPr>
          <w:sz w:val="21"/>
          <w:vertAlign w:val="subscript"/>
        </w:rPr>
        <w:t>2</w:t>
      </w:r>
      <w:r>
        <w:rPr>
          <w:sz w:val="21"/>
        </w:rPr>
        <w:t>    </w:t>
      </w:r>
      <w:r>
        <w:drawing>
          <wp:inline distT="0" distB="0" distL="114300" distR="114300">
            <wp:extent cx="19050" cy="38100"/>
            <wp:effectExtent l="0" t="0" r="11430" b="7620"/>
            <wp:docPr id="1845311382" name="图片 18453113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311382" name="图片 1845311382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rPr>
          <w:sz w:val="21"/>
        </w:rPr>
        <w:t>无法确定</w:t>
      </w:r>
    </w:p>
    <w:p>
      <w:pPr>
        <w:spacing w:line="360" w:lineRule="auto"/>
        <w:jc w:val="left"/>
        <w:textAlignment w:val="center"/>
      </w:pPr>
      <w:r>
        <w:t>3．下面三个图形中，阴影部分面积相等的是（ 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467225" cy="1019175"/>
            <wp:effectExtent l="0" t="0" r="13335" b="1905"/>
            <wp:docPr id="1999733099" name="图片 19997330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733099" name="图片 1999733099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A．甲与丙</w:t>
      </w:r>
      <w:r>
        <w:tab/>
      </w:r>
      <w:r>
        <w:t>B．甲与乙</w:t>
      </w:r>
      <w:r>
        <w:tab/>
      </w:r>
      <w:r>
        <w:t>C．乙与丙</w:t>
      </w:r>
      <w:r>
        <w:tab/>
      </w:r>
      <w:r>
        <w:t>D．无法比较</w:t>
      </w:r>
    </w:p>
    <w:p>
      <w:pPr>
        <w:spacing w:line="360" w:lineRule="auto"/>
        <w:jc w:val="left"/>
        <w:textAlignment w:val="center"/>
      </w:pPr>
      <w:r>
        <w:t>4．下面的面积单位中，最大的面积单位是（    ），最小的是（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A．平方千米；平方分米</w:t>
      </w:r>
      <w:r>
        <w:tab/>
      </w:r>
      <w:r>
        <w:t>B．平方米；平方分米</w:t>
      </w:r>
      <w:r>
        <w:tab/>
      </w:r>
      <w:r>
        <w:t>C．公顷；平方分米</w:t>
      </w:r>
      <w:r>
        <w:tab/>
      </w:r>
      <w:r>
        <w:t>D．平方分米；平方分米</w:t>
      </w:r>
    </w:p>
    <w:p>
      <w:pPr>
        <w:spacing w:line="360" w:lineRule="auto"/>
        <w:jc w:val="left"/>
        <w:textAlignment w:val="center"/>
      </w:pPr>
      <w:r>
        <w:t>5．阴影部分的面积与其他阴影部分的面积不相等的是（ 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419225" cy="990600"/>
            <wp:effectExtent l="0" t="0" r="13335" b="0"/>
            <wp:docPr id="136839925" name="图片 1368399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39925" name="图片 136839925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390650" cy="923925"/>
            <wp:effectExtent l="0" t="0" r="11430" b="5715"/>
            <wp:docPr id="800257628" name="图片 8002576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257628" name="图片 800257628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</w:t>
      </w:r>
      <w:r>
        <w:drawing>
          <wp:inline distT="0" distB="0" distL="114300" distR="114300">
            <wp:extent cx="1466850" cy="904875"/>
            <wp:effectExtent l="0" t="0" r="11430" b="9525"/>
            <wp:docPr id="1184235330" name="图片 11842353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235330" name="图片 1184235330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390650" cy="952500"/>
            <wp:effectExtent l="0" t="0" r="11430" b="762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6．图中甲和乙分别与丙组成平行四边形，那么图形甲的面积与图形乙的面积相比较（      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28750" cy="685800"/>
            <wp:effectExtent l="0" t="0" r="3810" b="0"/>
            <wp:docPr id="1189379892" name="图片 11893798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379892" name="图片 1189379892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A．相等</w:t>
      </w:r>
      <w:r>
        <w:tab/>
      </w:r>
      <w:r>
        <w:t>B．甲面积大</w:t>
      </w:r>
      <w:r>
        <w:tab/>
      </w:r>
      <w:r>
        <w:t>C．乙面积大</w:t>
      </w:r>
      <w:r>
        <w:tab/>
      </w:r>
      <w:r>
        <w:t>D．无法确定</w:t>
      </w:r>
    </w:p>
    <w:p>
      <w:pPr>
        <w:spacing w:line="360" w:lineRule="auto"/>
        <w:jc w:val="left"/>
        <w:textAlignment w:val="center"/>
      </w:pPr>
      <w:r>
        <w:t>7．一个长方形菜园的长是200米，宽是100米，这个菜园的面积是（　　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A．2公顷</w:t>
      </w:r>
      <w:r>
        <w:tab/>
      </w:r>
      <w:r>
        <w:t>B．20公顷</w:t>
      </w:r>
      <w:r>
        <w:tab/>
      </w:r>
      <w:r>
        <w:t>C．200公顷</w:t>
      </w:r>
      <w:r>
        <w:tab/>
      </w:r>
      <w:r>
        <w:t>D．2000公顷</w:t>
      </w:r>
    </w:p>
    <w:p>
      <w:pPr>
        <w:spacing w:line="360" w:lineRule="auto"/>
        <w:jc w:val="left"/>
        <w:textAlignment w:val="center"/>
      </w:pPr>
      <w:r>
        <w:t>8．下图中共有(    )组面积相等的三角形．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057275" cy="457200"/>
            <wp:effectExtent l="0" t="0" r="9525" b="0"/>
            <wp:docPr id="1057474968" name="图片 10574749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474968" name="图片 1057474968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A．3</w:t>
      </w:r>
      <w:r>
        <w:tab/>
      </w:r>
      <w:r>
        <w:t>B．2</w:t>
      </w:r>
      <w:r>
        <w:tab/>
      </w:r>
      <w:r>
        <w:t>C．1</w:t>
      </w:r>
    </w:p>
    <w:p>
      <w:pPr>
        <w:spacing w:line="360" w:lineRule="auto"/>
        <w:jc w:val="left"/>
        <w:textAlignment w:val="center"/>
      </w:pPr>
      <w:r>
        <w:t>9．在下面方格中不规则图形的面积大约是（   ）cm²。（每个小正方形的面积看做1cm²）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124075" cy="1619250"/>
            <wp:effectExtent l="0" t="0" r="9525" b="11430"/>
            <wp:docPr id="674726468" name="图片 6747264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726468" name="图片 674726468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A．26</w:t>
      </w:r>
      <w:r>
        <w:tab/>
      </w:r>
      <w:r>
        <w:t>B．39</w:t>
      </w:r>
      <w:r>
        <w:tab/>
      </w:r>
      <w:r>
        <w:t>C．80</w:t>
      </w:r>
      <w:r>
        <w:tab/>
      </w:r>
      <w:r>
        <w:t>D．100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10．</w:t>
      </w:r>
      <w:r>
        <w:rPr>
          <w:sz w:val="21"/>
        </w:rPr>
        <w:t>边长为20cm的正方形面积是(    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4dm</w:t>
      </w:r>
      <w:r>
        <w:rPr>
          <w:sz w:val="21"/>
          <w:vertAlign w:val="superscript"/>
        </w:rPr>
        <w:t>2</w:t>
      </w:r>
      <w:r>
        <w:tab/>
      </w:r>
      <w:r>
        <w:t>B．</w:t>
      </w:r>
      <w:r>
        <w:rPr>
          <w:sz w:val="21"/>
        </w:rPr>
        <w:t>4cm</w:t>
      </w:r>
      <w:r>
        <w:rPr>
          <w:sz w:val="21"/>
          <w:vertAlign w:val="superscript"/>
        </w:rPr>
        <w:t>2</w:t>
      </w:r>
      <w:r>
        <w:tab/>
      </w:r>
      <w:r>
        <w:t>C．</w:t>
      </w:r>
      <w:r>
        <w:rPr>
          <w:sz w:val="21"/>
        </w:rPr>
        <w:t>400m</w:t>
      </w:r>
      <w:r>
        <w:rPr>
          <w:sz w:val="21"/>
          <w:vertAlign w:val="superscript"/>
        </w:rPr>
        <w:t>2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二、图形计算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1</w:t>
      </w:r>
      <w:r>
        <w:t>．</w:t>
      </w:r>
      <w:r>
        <w:rPr>
          <w:sz w:val="21"/>
        </w:rPr>
        <w:t>把下面各个图形分成几个学过的图形，并测量相关数据，计算图形的面积．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562475" cy="1085850"/>
            <wp:effectExtent l="0" t="0" r="9525" b="11430"/>
            <wp:docPr id="1040545723" name="图片 10405457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545723" name="图片 1040545723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t>1．在○里填上“</w:t>
      </w:r>
      <w:r>
        <w:object>
          <v:shape id="_x0000_i1025" o:spt="75" alt="eqId26c68a5adcee40a8b6edcb0d126dc0c7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2" o:title="eqId26c68a5adcee40a8b6edcb0d126dc0c7"/>
            <o:lock v:ext="edit" aspectratio="t"/>
            <w10:wrap type="none"/>
            <w10:anchorlock/>
          </v:shape>
          <o:OLEObject Type="Embed" ProgID="Equation.DSMT4" ShapeID="_x0000_i1025" DrawAspect="Content" ObjectID="_1468075725" r:id="rId21">
            <o:LockedField>false</o:LockedField>
          </o:OLEObject>
        </w:object>
      </w:r>
      <w:r>
        <w:t>”、“</w:t>
      </w:r>
      <w:r>
        <w:object>
          <v:shape id="_x0000_i1026" o:spt="75" alt="eqId11ecd0343b004be08b6c320745e5c99c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4" o:title="eqId11ecd0343b004be08b6c320745e5c99c"/>
            <o:lock v:ext="edit" aspectratio="t"/>
            <w10:wrap type="none"/>
            <w10:anchorlock/>
          </v:shape>
          <o:OLEObject Type="Embed" ProgID="Equation.DSMT4" ShapeID="_x0000_i1026" DrawAspect="Content" ObjectID="_1468075726" r:id="rId23">
            <o:LockedField>false</o:LockedField>
          </o:OLEObject>
        </w:object>
      </w:r>
      <w:r>
        <w:t>”或“</w:t>
      </w:r>
      <w:r>
        <w:object>
          <v:shape id="_x0000_i1027" o:spt="75" alt="eqId1f2c92dfd3d8438ca50bd7b1c0ed8a80" type="#_x0000_t75" style="height:9pt;width:10pt;" o:ole="t" filled="f" o:preferrelative="t" stroked="f" coordsize="21600,21600">
            <v:path/>
            <v:fill on="f" focussize="0,0"/>
            <v:stroke on="f" joinstyle="miter"/>
            <v:imagedata r:id="rId26" o:title="eqId1f2c92dfd3d8438ca50bd7b1c0ed8a80"/>
            <o:lock v:ext="edit" aspectratio="t"/>
            <w10:wrap type="none"/>
            <w10:anchorlock/>
          </v:shape>
          <o:OLEObject Type="Embed" ProgID="Equation.DSMT4" ShapeID="_x0000_i1027" DrawAspect="Content" ObjectID="_1468075727" r:id="rId25">
            <o:LockedField>false</o:LockedField>
          </o:OLEObject>
        </w:object>
      </w:r>
      <w:r>
        <w:t>”。</w:t>
      </w:r>
    </w:p>
    <w:p>
      <w:pPr>
        <w:spacing w:line="360" w:lineRule="auto"/>
        <w:jc w:val="left"/>
        <w:textAlignment w:val="center"/>
      </w:pPr>
      <w:r>
        <w:t>120750489○102750489        850000○85万</w:t>
      </w:r>
    </w:p>
    <w:p>
      <w:pPr>
        <w:spacing w:line="360" w:lineRule="auto"/>
        <w:jc w:val="left"/>
        <w:textAlignment w:val="center"/>
      </w:pPr>
      <w:r>
        <w:t>8400公顷○9平方千米        210×80○90×210</w:t>
      </w:r>
    </w:p>
    <w:p>
      <w:pPr>
        <w:spacing w:line="360" w:lineRule="auto"/>
        <w:jc w:val="left"/>
        <w:textAlignment w:val="center"/>
      </w:pPr>
      <w:r>
        <w:t>2．土地面积单位有（______）和（_______）。边长是100米的正方形地的面积是1（______）。边长是1千米的正方形地的面积是1（_____）。</w:t>
      </w:r>
    </w:p>
    <w:p>
      <w:pPr>
        <w:spacing w:line="360" w:lineRule="auto"/>
        <w:jc w:val="left"/>
        <w:textAlignment w:val="center"/>
      </w:pPr>
      <w:r>
        <w:t>3．在括号里填上合适的数。</w:t>
      </w:r>
    </w:p>
    <w:p>
      <w:pPr>
        <w:spacing w:line="360" w:lineRule="auto"/>
        <w:jc w:val="left"/>
        <w:textAlignment w:val="center"/>
      </w:pPr>
      <w:r>
        <w:t>5公顷=（_________）平方米          23000千克＝（________）吨</w:t>
      </w:r>
    </w:p>
    <w:p>
      <w:pPr>
        <w:spacing w:line="360" w:lineRule="auto"/>
        <w:jc w:val="left"/>
        <w:textAlignment w:val="center"/>
      </w:pPr>
      <w:r>
        <w:t>0.8时=（_______）分           0.7平方千米=（__________）公顷</w:t>
      </w:r>
    </w:p>
    <w:p>
      <w:pPr>
        <w:spacing w:line="360" w:lineRule="auto"/>
        <w:jc w:val="left"/>
        <w:textAlignment w:val="center"/>
      </w:pPr>
      <w:r>
        <w:t>4．一个长方形码头的占地面积是70公顷，它的长是3500 m，宽是（_____）．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．2平方千米=</w:t>
      </w:r>
      <w:r>
        <w:rPr>
          <w:u w:val="single"/>
        </w:rPr>
        <w:t>　   　</w:t>
      </w:r>
      <w:r>
        <w:t xml:space="preserve">公顷 </w:t>
      </w:r>
    </w:p>
    <w:p>
      <w:pPr>
        <w:spacing w:line="360" w:lineRule="auto"/>
        <w:jc w:val="left"/>
        <w:textAlignment w:val="center"/>
      </w:pPr>
      <w:r>
        <w:t>100公顷=</w:t>
      </w:r>
      <w:r>
        <w:rPr>
          <w:u w:val="single"/>
        </w:rPr>
        <w:t>　   　</w:t>
      </w:r>
      <w:r>
        <w:t>平方千米</w:t>
      </w:r>
    </w:p>
    <w:p>
      <w:pPr>
        <w:spacing w:line="360" w:lineRule="auto"/>
        <w:jc w:val="left"/>
        <w:textAlignment w:val="center"/>
      </w:pPr>
      <w:r>
        <w:t>200平方厘米=</w:t>
      </w:r>
      <w:r>
        <w:rPr>
          <w:u w:val="single"/>
        </w:rPr>
        <w:t>　   　</w:t>
      </w:r>
      <w:r>
        <w:t xml:space="preserve">平方分米 </w:t>
      </w:r>
    </w:p>
    <w:p>
      <w:pPr>
        <w:spacing w:line="360" w:lineRule="auto"/>
        <w:jc w:val="left"/>
        <w:textAlignment w:val="center"/>
      </w:pPr>
      <w:r>
        <w:t>3公顷=</w:t>
      </w:r>
      <w:r>
        <w:rPr>
          <w:u w:val="single"/>
        </w:rPr>
        <w:t>　   　</w:t>
      </w:r>
      <w:r>
        <w:t>平方米</w:t>
      </w:r>
    </w:p>
    <w:p>
      <w:pPr>
        <w:spacing w:line="360" w:lineRule="auto"/>
        <w:jc w:val="left"/>
        <w:textAlignment w:val="center"/>
      </w:pPr>
      <w:r>
        <w:t>8平方千米=</w:t>
      </w:r>
      <w:r>
        <w:rPr>
          <w:u w:val="single"/>
        </w:rPr>
        <w:t>　   　</w:t>
      </w:r>
      <w:r>
        <w:t>公顷．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．北京故宫占地面积约720000（________）            天安门广场的面积约是40（________）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．填一填。</w:t>
      </w:r>
    </w:p>
    <w:p>
      <w:pPr>
        <w:spacing w:line="360" w:lineRule="auto"/>
        <w:jc w:val="left"/>
        <w:textAlignment w:val="center"/>
      </w:pPr>
      <w:r>
        <w:object>
          <v:shape id="_x0000_i1028" o:spt="75" alt="eqIdf16ec7584b5b467eadb3e4b98351001d" type="#_x0000_t75" style="height:16.5pt;width:52.5pt;" o:ole="t" filled="f" o:preferrelative="t" stroked="f" coordsize="21600,21600">
            <v:path/>
            <v:fill on="f" focussize="0,0"/>
            <v:stroke on="f" joinstyle="miter"/>
            <v:imagedata r:id="rId28" o:title="eqIdf16ec7584b5b467eadb3e4b98351001d"/>
            <o:lock v:ext="edit" aspectratio="t"/>
            <w10:wrap type="none"/>
            <w10:anchorlock/>
          </v:shape>
          <o:OLEObject Type="Embed" ProgID="Equation.DSMT4" ShapeID="_x0000_i1028" DrawAspect="Content" ObjectID="_1468075728" r:id="rId27">
            <o:LockedField>false</o:LockedField>
          </o:OLEObject>
        </w:object>
      </w:r>
      <w:r>
        <w:t xml:space="preserve">（________）公顷      </w:t>
      </w:r>
      <w:r>
        <w:object>
          <v:shape id="_x0000_i1029" o:spt="75" alt="eqIdecdadbb10abb4a5f9c493d8306c010cf" type="#_x0000_t75" style="height:16.5pt;width:43.5pt;" o:ole="t" filled="f" o:preferrelative="t" stroked="f" coordsize="21600,21600">
            <v:path/>
            <v:fill on="f" focussize="0,0"/>
            <v:stroke on="f" joinstyle="miter"/>
            <v:imagedata r:id="rId30" o:title="eqIdecdadbb10abb4a5f9c493d8306c010cf"/>
            <o:lock v:ext="edit" aspectratio="t"/>
            <w10:wrap type="none"/>
            <w10:anchorlock/>
          </v:shape>
          <o:OLEObject Type="Embed" ProgID="Equation.DSMT4" ShapeID="_x0000_i1029" DrawAspect="Content" ObjectID="_1468075729" r:id="rId29">
            <o:LockedField>false</o:LockedField>
          </o:OLEObject>
        </w:object>
      </w:r>
      <w:r>
        <w:t xml:space="preserve">（________）公顷      </w:t>
      </w:r>
      <w:r>
        <w:object>
          <v:shape id="_x0000_i1030" o:spt="75" alt="eqId63e14eb0d87749da901c9bea6b95c323" type="#_x0000_t75" style="height:16.5pt;width:48pt;" o:ole="t" filled="f" o:preferrelative="t" stroked="f" coordsize="21600,21600">
            <v:path/>
            <v:fill on="f" focussize="0,0"/>
            <v:stroke on="f" joinstyle="miter"/>
            <v:imagedata r:id="rId32" o:title="eqId63e14eb0d87749da901c9bea6b95c323"/>
            <o:lock v:ext="edit" aspectratio="t"/>
            <w10:wrap type="none"/>
            <w10:anchorlock/>
          </v:shape>
          <o:OLEObject Type="Embed" ProgID="Equation.DSMT4" ShapeID="_x0000_i1030" DrawAspect="Content" ObjectID="_1468075730" r:id="rId31">
            <o:LockedField>false</o:LockedField>
          </o:OLEObject>
        </w:object>
      </w:r>
      <w:r>
        <w:t>（________）</w:t>
      </w:r>
      <w:r>
        <w:object>
          <v:shape id="_x0000_i1031" o:spt="75" alt="eqId34f25ae0e7764cc6b0408536fd554001" type="#_x0000_t75" style="height:15pt;width:17.25pt;" o:ole="t" filled="f" o:preferrelative="t" stroked="f" coordsize="21600,21600">
            <v:path/>
            <v:fill on="f" focussize="0,0"/>
            <v:stroke on="f" joinstyle="miter"/>
            <v:imagedata r:id="rId34" o:title="eqId34f25ae0e7764cc6b0408536fd554001"/>
            <o:lock v:ext="edit" aspectratio="t"/>
            <w10:wrap type="none"/>
            <w10:anchorlock/>
          </v:shape>
          <o:OLEObject Type="Embed" ProgID="Equation.DSMT4" ShapeID="_x0000_i1031" DrawAspect="Content" ObjectID="_1468075731" r:id="rId33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．括号里填合适的数。</w:t>
      </w:r>
    </w:p>
    <w:p>
      <w:pPr>
        <w:spacing w:line="360" w:lineRule="auto"/>
        <w:jc w:val="left"/>
        <w:textAlignment w:val="center"/>
      </w:pPr>
      <w:r>
        <w:t>1平方千米＝（________）公顷    900平方分米＝（________）平方米</w:t>
      </w:r>
    </w:p>
    <w:p>
      <w:pPr>
        <w:spacing w:line="360" w:lineRule="auto"/>
        <w:jc w:val="left"/>
        <w:textAlignment w:val="center"/>
      </w:pPr>
      <w:r>
        <w:t>600公顷＝（________）平方千米    6平方米＝（________）平方厘米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．如图，把两个相同的正三角形的各边分别二等分和四等分，并连接这些等分点．已知左图中阴影部分的面积是 32 平方厘米．那么右图中阴影部分的面积是________平方厘米．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752725" cy="1047750"/>
            <wp:effectExtent l="0" t="0" r="5715" b="3810"/>
            <wp:docPr id="24069752" name="图片 240697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69752" name="图片 24069752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t>1．边长是300米的正方形广场，面积是3公顷。（________）</w:t>
      </w:r>
    </w:p>
    <w:p>
      <w:pPr>
        <w:spacing w:line="360" w:lineRule="auto"/>
        <w:jc w:val="left"/>
        <w:textAlignment w:val="center"/>
      </w:pPr>
      <w:r>
        <w:t>2．一块周长是100米的正方形土地，它的面积是1公顷．    （_______）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3．</w:t>
      </w:r>
      <w:r>
        <w:rPr>
          <w:rStyle w:val="6"/>
          <w:sz w:val="21"/>
        </w:rPr>
        <w:t>天安门广场的面积大约是140m</w:t>
      </w:r>
      <w:r>
        <w:rPr>
          <w:rStyle w:val="6"/>
          <w:sz w:val="21"/>
          <w:vertAlign w:val="superscript"/>
        </w:rPr>
        <w:t>2</w:t>
      </w:r>
      <w:r>
        <w:rPr>
          <w:rStyle w:val="6"/>
          <w:sz w:val="21"/>
        </w:rPr>
        <w:t>。</w:t>
      </w:r>
      <w:r>
        <w:rPr>
          <w:rStyle w:val="6"/>
        </w:rPr>
        <w:t>（____）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4．</w:t>
      </w:r>
      <w:r>
        <w:rPr>
          <w:rStyle w:val="6"/>
          <w:sz w:val="21"/>
        </w:rPr>
        <w:t>90公顷＞9平方千米。</w:t>
      </w:r>
      <w:r>
        <w:rPr>
          <w:rStyle w:val="6"/>
        </w:rPr>
        <w:t>（______）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5．30000平方米=3平方千米。（_____）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．如下图，有A、B两块梯形草地，中间有一条平行四边形的小路。这两块草地的面积一共是多少平方米?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57325" cy="866775"/>
            <wp:effectExtent l="0" t="0" r="5715" b="1905"/>
            <wp:docPr id="1968188619" name="图片 19681886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188619" name="图片 1968188619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．李大伯在一块多边形的地上分别种上红萝卜、青瓜和白菜（如图）．这三种菜占地面积各是多少平方米？李大伯的这块菜地共多大？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47800" cy="1438275"/>
            <wp:effectExtent l="0" t="0" r="0" b="9525"/>
            <wp:docPr id="100019" name="图片 1000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3</w:t>
      </w:r>
      <w:r>
        <w:rPr>
          <w:rStyle w:val="6"/>
        </w:rPr>
        <w:t>．</w:t>
      </w:r>
      <w:r>
        <w:rPr>
          <w:rStyle w:val="6"/>
          <w:sz w:val="21"/>
        </w:rPr>
        <w:t>一块占地4公顷的平行四边形草地，它的底是250m，与这条底相对应的高是多少米？</w:t>
      </w:r>
    </w:p>
    <w:p>
      <w:pPr>
        <w:spacing w:line="360" w:lineRule="auto"/>
        <w:jc w:val="left"/>
        <w:textAlignment w:val="center"/>
      </w:pPr>
      <w:r>
        <w:t>76．计算图形的面积．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571625" cy="1095375"/>
            <wp:effectExtent l="0" t="0" r="13335" b="1905"/>
            <wp:docPr id="310861024" name="图片 3108610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861024" name="图片 310861024" descr="figure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571844" cy="1095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．修一条长5000米，宽12米的公路，这条公路占地多少平方米？合多少公顷？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．下面是一块指示牌，现在要将它的正面和反面涂上油漆。需要涂油漆的面积是多少平方厘米？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266950" cy="1247775"/>
            <wp:effectExtent l="0" t="0" r="3810" b="1905"/>
            <wp:docPr id="1691814973" name="图片 16918149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1814973" name="图片 1691814973" descr="figure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．一个占地面积为4公顷的正方形牧场，如果各边加长100米，扩建后的牧场面积增加了多少公顷？</w:t>
      </w:r>
    </w:p>
    <w:sectPr>
      <w:headerReference r:id="rId5" w:type="first"/>
      <w:footerReference r:id="rId6" w:type="default"/>
      <w:footerReference r:id="rId7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9pt;width:26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A5C16"/>
    <w:rsid w:val="00FF71A6"/>
    <w:rsid w:val="01F34B52"/>
    <w:rsid w:val="0F6E44FA"/>
    <w:rsid w:val="25B91528"/>
    <w:rsid w:val="4D0173C3"/>
    <w:rsid w:val="70560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pPr>
      <w:spacing w:after="200" w:line="276" w:lineRule="auto"/>
    </w:pPr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2" Type="http://schemas.openxmlformats.org/officeDocument/2006/relationships/fontTable" Target="fontTable.xml"/><Relationship Id="rId41" Type="http://schemas.openxmlformats.org/officeDocument/2006/relationships/customXml" Target="../customXml/item2.xml"/><Relationship Id="rId40" Type="http://schemas.openxmlformats.org/officeDocument/2006/relationships/customXml" Target="../customXml/item1.xml"/><Relationship Id="rId4" Type="http://schemas.openxmlformats.org/officeDocument/2006/relationships/endnotes" Target="endnotes.xml"/><Relationship Id="rId39" Type="http://schemas.openxmlformats.org/officeDocument/2006/relationships/image" Target="media/image25.png"/><Relationship Id="rId38" Type="http://schemas.openxmlformats.org/officeDocument/2006/relationships/image" Target="media/image24.png"/><Relationship Id="rId37" Type="http://schemas.openxmlformats.org/officeDocument/2006/relationships/image" Target="media/image23.png"/><Relationship Id="rId36" Type="http://schemas.openxmlformats.org/officeDocument/2006/relationships/image" Target="media/image22.png"/><Relationship Id="rId35" Type="http://schemas.openxmlformats.org/officeDocument/2006/relationships/image" Target="media/image21.png"/><Relationship Id="rId34" Type="http://schemas.openxmlformats.org/officeDocument/2006/relationships/image" Target="media/image20.wmf"/><Relationship Id="rId33" Type="http://schemas.openxmlformats.org/officeDocument/2006/relationships/oleObject" Target="embeddings/oleObject7.bin"/><Relationship Id="rId32" Type="http://schemas.openxmlformats.org/officeDocument/2006/relationships/image" Target="media/image19.wmf"/><Relationship Id="rId31" Type="http://schemas.openxmlformats.org/officeDocument/2006/relationships/oleObject" Target="embeddings/oleObject6.bin"/><Relationship Id="rId30" Type="http://schemas.openxmlformats.org/officeDocument/2006/relationships/image" Target="media/image18.wmf"/><Relationship Id="rId3" Type="http://schemas.openxmlformats.org/officeDocument/2006/relationships/footnotes" Target="footnotes.xml"/><Relationship Id="rId29" Type="http://schemas.openxmlformats.org/officeDocument/2006/relationships/oleObject" Target="embeddings/oleObject5.bin"/><Relationship Id="rId28" Type="http://schemas.openxmlformats.org/officeDocument/2006/relationships/image" Target="media/image17.wmf"/><Relationship Id="rId27" Type="http://schemas.openxmlformats.org/officeDocument/2006/relationships/oleObject" Target="embeddings/oleObject4.bin"/><Relationship Id="rId26" Type="http://schemas.openxmlformats.org/officeDocument/2006/relationships/image" Target="media/image16.wmf"/><Relationship Id="rId25" Type="http://schemas.openxmlformats.org/officeDocument/2006/relationships/oleObject" Target="embeddings/oleObject3.bin"/><Relationship Id="rId24" Type="http://schemas.openxmlformats.org/officeDocument/2006/relationships/image" Target="media/image15.wmf"/><Relationship Id="rId23" Type="http://schemas.openxmlformats.org/officeDocument/2006/relationships/oleObject" Target="embeddings/oleObject2.bin"/><Relationship Id="rId22" Type="http://schemas.openxmlformats.org/officeDocument/2006/relationships/image" Target="media/image14.wmf"/><Relationship Id="rId21" Type="http://schemas.openxmlformats.org/officeDocument/2006/relationships/oleObject" Target="embeddings/oleObject1.bin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6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2021-09-26T00:27:56Z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2D60ABD25890496C80BF0E151193DAFC</vt:lpwstr>
  </property>
</Properties>
</file>