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jc w:val="center"/>
        <w:rPr>
          <w:rFonts w:eastAsiaTheme="minorEastAsia" w:hint="eastAsia"/>
          <w:b/>
          <w:bCs/>
          <w:sz w:val="30"/>
          <w:szCs w:val="30"/>
          <w:lang w:eastAsia="zh-CN"/>
        </w:rPr>
      </w:pPr>
      <w:r>
        <w:rPr>
          <w:rFonts w:hint="eastAsia"/>
          <w:b/>
          <w:bCs/>
          <w:sz w:val="30"/>
          <w:szCs w:val="30"/>
        </w:rPr>
        <w:t>2021-2022学年度第一学期</w:t>
      </w:r>
      <w:r>
        <w:rPr>
          <w:rFonts w:hint="eastAsia"/>
          <w:b/>
          <w:bCs/>
          <w:sz w:val="30"/>
          <w:szCs w:val="30"/>
          <w:lang w:eastAsia="zh-CN"/>
        </w:rPr>
        <w:t>阶段测试</w:t>
      </w:r>
      <w:bookmarkStart w:id="0" w:name="_GoBack"/>
      <w:bookmarkEnd w:id="0"/>
    </w:p>
    <w:p>
      <w:pPr>
        <w:jc w:val="center"/>
        <w:rPr>
          <w:rFonts w:ascii="黑体" w:eastAsia="黑体" w:hint="eastAsia"/>
          <w:sz w:val="36"/>
          <w:szCs w:val="36"/>
        </w:rPr>
      </w:pPr>
      <w:r>
        <w:rPr>
          <w:rFonts w:ascii="黑体" w:eastAsia="黑体" w:hint="eastAsia"/>
          <w:sz w:val="36"/>
          <w:szCs w:val="36"/>
        </w:rPr>
        <w:t>九年级语文试题</w:t>
      </w:r>
    </w:p>
    <w:p>
      <w:pPr>
        <w:jc w:val="center"/>
        <w:rPr>
          <w:rFonts w:hint="eastAsia"/>
        </w:rPr>
      </w:pPr>
      <w:r>
        <w:rPr>
          <w:rFonts w:hint="eastAsia"/>
        </w:rPr>
        <w:t>满分：150，考试时间：150分钟</w:t>
      </w:r>
    </w:p>
    <w:p>
      <w:pPr>
        <w:numPr>
          <w:ilvl w:val="0"/>
          <w:numId w:val="1"/>
        </w:numPr>
        <w:rPr>
          <w:rFonts w:hint="eastAsia"/>
          <w:b/>
        </w:rPr>
      </w:pPr>
      <w:r>
        <w:rPr>
          <w:rFonts w:hint="eastAsia"/>
          <w:b/>
        </w:rPr>
        <w:t>积累与运用（35分）</w:t>
      </w:r>
    </w:p>
    <w:p>
      <w:pPr>
        <w:pStyle w:val="BodyText"/>
        <w:rPr>
          <w:rFonts w:hint="eastAsia"/>
        </w:rPr>
      </w:pPr>
      <w:r>
        <w:rPr>
          <w:rFonts w:hint="eastAsia"/>
        </w:rPr>
        <w:t>1、</w:t>
      </w:r>
      <w:r>
        <w:rPr>
          <w:rFonts w:ascii="宋体" w:eastAsia="宋体" w:hAnsi="宋体" w:cs="宋体" w:hint="eastAsia"/>
          <w:szCs w:val="21"/>
        </w:rPr>
        <w:t>阅读下面语段，按要求答题</w:t>
      </w:r>
      <w:r>
        <w:rPr>
          <w:rFonts w:hint="eastAsia"/>
        </w:rPr>
        <w:t>。（7分）</w:t>
      </w:r>
    </w:p>
    <w:p>
      <w:pPr>
        <w:ind w:firstLine="420" w:firstLineChars="200"/>
        <w:rPr>
          <w:rFonts w:ascii="楷体_GB2312" w:eastAsia="楷体_GB2312" w:hAnsi="楷体" w:cs="楷体"/>
        </w:rPr>
      </w:pPr>
      <w:r>
        <w:rPr>
          <w:rFonts w:ascii="楷体_GB2312" w:eastAsia="楷体_GB2312" w:hAnsi="楷体" w:cs="楷体" w:hint="eastAsia"/>
        </w:rPr>
        <w:t>因为心中有梦，所以奋力拼搏。梦想是一道光，给平凡的生活fùyǔ不凡的意义，让人生有了更多可能。在平凡中造就不凡，是边防战士不畏严寒、站岗戍边的顽强身影，是科研人员</w:t>
      </w:r>
      <w:r>
        <w:rPr>
          <w:rFonts w:ascii="楷体_GB2312" w:eastAsia="楷体_GB2312" w:hAnsi="楷体" w:cs="楷体" w:hint="eastAsia"/>
          <w:u w:val="single"/>
        </w:rPr>
        <w:t xml:space="preserve">      A    </w:t>
      </w:r>
      <w:r>
        <w:rPr>
          <w:rFonts w:ascii="楷体_GB2312" w:eastAsia="楷体_GB2312" w:hAnsi="楷体" w:cs="楷体" w:hint="eastAsia"/>
        </w:rPr>
        <w:t>（坦荡无私/淡泊名利）、攻坚难关的创新历程，是各行各业的人们坚守岗位、发光发热的责任担当……用汗水jiāo guàn收获，以实干dǔdìng 前行，追梦人的脚步从未停歇。有着精益求精的不懈攀登，</w:t>
      </w:r>
      <w:r>
        <w:rPr>
          <w:rFonts w:ascii="楷体_GB2312" w:eastAsia="楷体_GB2312" w:hAnsi="楷体" w:cs="楷体" w:hint="eastAsia"/>
          <w:u w:val="wavyHeavy"/>
        </w:rPr>
        <w:t>普通工人也能成长为大国工匠；有着“苔花如米小，也学牡丹开”的自强不息，平凡岗位也是建功立业。</w:t>
      </w:r>
    </w:p>
    <w:p>
      <w:pPr>
        <w:rPr>
          <w:rFonts w:hint="eastAsia"/>
        </w:rPr>
      </w:pPr>
      <w:r>
        <w:rPr>
          <w:rFonts w:hint="eastAsia"/>
        </w:rPr>
        <w:t>（</w:t>
      </w:r>
      <w:r>
        <w:t>1</w:t>
      </w:r>
      <w:r>
        <w:rPr>
          <w:rFonts w:hint="eastAsia"/>
        </w:rPr>
        <w:t>）</w:t>
      </w:r>
      <w:r>
        <w:t>根据拼音用正楷写出相应的汉字。（3分）</w:t>
      </w:r>
    </w:p>
    <w:p>
      <w:pPr>
        <w:ind w:firstLine="630" w:firstLineChars="300"/>
        <w:rPr>
          <w:rFonts w:ascii="楷体" w:eastAsia="楷体" w:hAnsi="楷体" w:cs="楷体"/>
        </w:rPr>
      </w:pPr>
      <w:r>
        <w:rPr>
          <w:rFonts w:ascii="楷体" w:eastAsia="楷体" w:hAnsi="楷体" w:cs="楷体" w:hint="eastAsia"/>
        </w:rPr>
        <w:t>fùyǔ（        ）   jiāo guàn（         ）    dǔdìng （       ）</w:t>
      </w:r>
    </w:p>
    <w:p>
      <w:pPr>
        <w:rPr>
          <w:rFonts w:hint="eastAsia"/>
        </w:rPr>
      </w:pPr>
      <w:r>
        <w:rPr>
          <w:rFonts w:hint="eastAsia"/>
        </w:rPr>
        <w:t>（</w:t>
      </w:r>
      <w:r>
        <w:t>2</w:t>
      </w:r>
      <w:r>
        <w:rPr>
          <w:rFonts w:hint="eastAsia"/>
        </w:rPr>
        <w:t>）</w:t>
      </w:r>
      <w:r>
        <w:t>A处应填写的词语是</w:t>
      </w:r>
      <w:r>
        <w:rPr>
          <w:rFonts w:hint="eastAsia"/>
          <w:u w:val="single"/>
        </w:rPr>
        <w:t xml:space="preserve">            </w:t>
      </w:r>
      <w:r>
        <w:t>。（1分）</w:t>
      </w:r>
    </w:p>
    <w:p>
      <w:pPr>
        <w:rPr>
          <w:rFonts w:hint="eastAsia"/>
        </w:rPr>
      </w:pPr>
      <w:r>
        <w:rPr>
          <w:rFonts w:hint="eastAsia"/>
        </w:rPr>
        <w:t>（3）</w:t>
      </w:r>
      <w:r>
        <w:t>文中划浪线的句子有语病，请写出修改意见。（2分）</w:t>
      </w:r>
    </w:p>
    <w:p>
      <w:pPr>
        <w:pStyle w:val="BodyText"/>
        <w:rPr>
          <w:rFonts w:hint="eastAsia"/>
          <w:u w:val="single"/>
        </w:rPr>
      </w:pPr>
      <w:r>
        <w:rPr>
          <w:rFonts w:hint="eastAsia"/>
          <w:u w:val="single"/>
        </w:rPr>
        <w:t xml:space="preserve">                                                                                </w:t>
      </w:r>
    </w:p>
    <w:p>
      <w:pPr>
        <w:pStyle w:val="BodyText"/>
        <w:numPr>
          <w:ilvl w:val="0"/>
          <w:numId w:val="2"/>
        </w:numPr>
        <w:rPr>
          <w:rFonts w:ascii="宋体" w:eastAsia="宋体" w:hAnsi="宋体"/>
        </w:rPr>
      </w:pPr>
      <w:r>
        <w:rPr>
          <w:rFonts w:ascii="宋体" w:eastAsia="宋体" w:hAnsi="宋体" w:hint="eastAsia"/>
        </w:rPr>
        <w:t>“</w:t>
      </w:r>
      <w:r>
        <w:rPr>
          <w:rFonts w:ascii="宋体" w:eastAsia="宋体" w:hAnsi="宋体" w:cs="楷体" w:hint="eastAsia"/>
        </w:rPr>
        <w:t>责任担当</w:t>
      </w:r>
      <w:r>
        <w:rPr>
          <w:rFonts w:ascii="宋体" w:eastAsia="宋体" w:hAnsi="宋体" w:hint="eastAsia"/>
        </w:rPr>
        <w:t>”是</w:t>
      </w:r>
      <w:r>
        <w:rPr>
          <w:rFonts w:ascii="宋体" w:eastAsia="宋体" w:hAnsi="宋体" w:hint="eastAsia"/>
          <w:u w:val="single"/>
        </w:rPr>
        <w:t xml:space="preserve">                 </w:t>
      </w:r>
      <w:r>
        <w:rPr>
          <w:rFonts w:ascii="宋体" w:eastAsia="宋体" w:hAnsi="宋体" w:hint="eastAsia"/>
        </w:rPr>
        <w:t xml:space="preserve">类型的短语。（1分）    </w:t>
      </w:r>
    </w:p>
    <w:p>
      <w:pPr>
        <w:pStyle w:val="BodyText"/>
        <w:rPr>
          <w:rFonts w:ascii="宋体" w:eastAsia="宋体" w:hAnsi="宋体" w:cs="宋体"/>
          <w:szCs w:val="21"/>
        </w:rPr>
      </w:pPr>
      <w:r>
        <w:rPr>
          <w:rFonts w:ascii="宋体" w:eastAsia="宋体" w:hAnsi="宋体" w:cs="宋体" w:hint="eastAsia"/>
          <w:szCs w:val="21"/>
        </w:rPr>
        <w:t>2、古诗文默写（10分）</w:t>
      </w:r>
    </w:p>
    <w:p>
      <w:pPr>
        <w:pStyle w:val="Normal1"/>
        <w:spacing w:line="360" w:lineRule="exact"/>
        <w:jc w:val="left"/>
        <w:textAlignment w:val="center"/>
        <w:rPr>
          <w:rFonts w:ascii="宋体" w:hAnsi="宋体" w:cs="楷体"/>
          <w:szCs w:val="21"/>
        </w:rPr>
      </w:pPr>
      <w:r>
        <w:rPr>
          <w:rFonts w:ascii="宋体" w:hAnsi="宋体" w:cs="楷体"/>
          <w:szCs w:val="21"/>
        </w:rPr>
        <w:t>（</w:t>
      </w:r>
      <w:r>
        <w:rPr>
          <w:rFonts w:ascii="宋体" w:hAnsi="宋体" w:cs="楷体" w:hint="eastAsia"/>
          <w:szCs w:val="21"/>
        </w:rPr>
        <w:t>1</w:t>
      </w:r>
      <w:r>
        <w:rPr>
          <w:rFonts w:ascii="宋体" w:hAnsi="宋体" w:cs="楷体"/>
          <w:szCs w:val="21"/>
        </w:rPr>
        <w:t>）</w:t>
      </w:r>
      <w:r>
        <w:rPr>
          <w:rFonts w:ascii="宋体" w:hAnsi="宋体" w:cs="楷体" w:hint="eastAsia"/>
          <w:szCs w:val="21"/>
        </w:rPr>
        <w:t>___________________，人迹板桥霜。（温庭筠《商山早行》）</w:t>
      </w:r>
    </w:p>
    <w:p>
      <w:pPr>
        <w:tabs>
          <w:tab w:val="left" w:pos="1871"/>
          <w:tab w:val="left" w:pos="3407"/>
          <w:tab w:val="left" w:pos="4949"/>
          <w:tab w:val="left" w:pos="6599"/>
        </w:tabs>
        <w:spacing w:line="360" w:lineRule="exact"/>
        <w:rPr>
          <w:rFonts w:ascii="宋体" w:eastAsia="宋体" w:hAnsi="宋体" w:cs="楷体"/>
          <w:szCs w:val="21"/>
        </w:rPr>
      </w:pPr>
      <w:r>
        <w:rPr>
          <w:rFonts w:ascii="宋体" w:eastAsia="宋体" w:hAnsi="宋体" w:cs="楷体" w:hint="eastAsia"/>
          <w:szCs w:val="21"/>
        </w:rPr>
        <w:t>（2）</w:t>
      </w:r>
      <w:r>
        <w:rPr>
          <w:rFonts w:ascii="宋体" w:eastAsia="宋体" w:hAnsi="宋体" w:cs="楷体" w:hint="eastAsia"/>
          <w:szCs w:val="21"/>
          <w:u w:val="dotted"/>
        </w:rPr>
        <w:t>盛名之下</w:t>
      </w:r>
      <w:r>
        <w:rPr>
          <w:rFonts w:ascii="宋体" w:eastAsia="宋体" w:hAnsi="宋体" w:cs="楷体" w:hint="eastAsia"/>
          <w:szCs w:val="21"/>
        </w:rPr>
        <w:t>，___________________。（《后汉书》）</w:t>
      </w:r>
    </w:p>
    <w:p>
      <w:pPr>
        <w:pStyle w:val="Normal1"/>
        <w:spacing w:line="360" w:lineRule="exact"/>
        <w:jc w:val="left"/>
        <w:textAlignment w:val="center"/>
        <w:rPr>
          <w:rFonts w:ascii="宋体" w:hAnsi="宋体" w:cs="楷体"/>
          <w:szCs w:val="21"/>
        </w:rPr>
      </w:pPr>
      <w:r>
        <w:rPr>
          <w:rFonts w:ascii="宋体" w:hAnsi="宋体" w:cs="楷体"/>
          <w:szCs w:val="21"/>
        </w:rPr>
        <w:t>（3）</w:t>
      </w:r>
      <w:r>
        <w:rPr>
          <w:rFonts w:ascii="宋体" w:hAnsi="宋体" w:cs="楷体" w:hint="eastAsia"/>
          <w:szCs w:val="21"/>
        </w:rPr>
        <w:t>___________________</w:t>
      </w:r>
      <w:r>
        <w:rPr>
          <w:rFonts w:ascii="宋体" w:hAnsi="宋体" w:cs="楷体" w:hint="eastAsia"/>
          <w:b/>
          <w:bCs/>
          <w:szCs w:val="21"/>
        </w:rPr>
        <w:t>，</w:t>
      </w:r>
      <w:r>
        <w:rPr>
          <w:rFonts w:ascii="宋体" w:hAnsi="宋体" w:cs="楷体" w:hint="eastAsia"/>
          <w:szCs w:val="21"/>
        </w:rPr>
        <w:t>雪拥蓝关马不前。（韩愈《左迁蓝关示侄孙湘》） </w:t>
      </w:r>
    </w:p>
    <w:p>
      <w:pPr>
        <w:pStyle w:val="Normal1"/>
        <w:spacing w:line="360" w:lineRule="exact"/>
        <w:jc w:val="left"/>
        <w:textAlignment w:val="center"/>
        <w:rPr>
          <w:rFonts w:ascii="宋体" w:hAnsi="宋体" w:cs="楷体"/>
          <w:szCs w:val="21"/>
        </w:rPr>
      </w:pPr>
      <w:r>
        <w:rPr>
          <w:rFonts w:ascii="宋体" w:hAnsi="宋体" w:cs="楷体"/>
          <w:szCs w:val="21"/>
        </w:rPr>
        <w:t>（4）</w:t>
      </w:r>
      <w:r>
        <w:rPr>
          <w:rFonts w:ascii="宋体" w:hAnsi="宋体" w:cs="楷体" w:hint="eastAsia"/>
          <w:szCs w:val="21"/>
        </w:rPr>
        <w:t>___________________，直挂云帆济沧海</w:t>
      </w:r>
      <w:r>
        <w:rPr>
          <w:rFonts w:ascii="宋体" w:hAnsi="宋体" w:cs="楷体"/>
          <w:szCs w:val="21"/>
        </w:rPr>
        <w:t>。</w:t>
      </w:r>
      <w:r>
        <w:rPr>
          <w:rFonts w:ascii="宋体" w:hAnsi="宋体" w:cs="楷体" w:hint="eastAsia"/>
          <w:szCs w:val="21"/>
        </w:rPr>
        <w:t>（李白《行路难》）</w:t>
      </w:r>
    </w:p>
    <w:p>
      <w:pPr>
        <w:pStyle w:val="NormalWeb"/>
        <w:widowControl/>
        <w:shd w:val="clear" w:color="auto" w:fill="FFFFFF"/>
        <w:spacing w:beforeAutospacing="0" w:after="0" w:afterAutospacing="0" w:line="360" w:lineRule="exact"/>
        <w:textAlignment w:val="center"/>
        <w:rPr>
          <w:rFonts w:ascii="宋体" w:eastAsia="宋体" w:hAnsi="宋体" w:cs="楷体"/>
          <w:b/>
          <w:bCs/>
          <w:sz w:val="21"/>
          <w:szCs w:val="21"/>
          <w:u w:val="single"/>
        </w:rPr>
      </w:pPr>
      <w:r>
        <w:rPr>
          <w:rFonts w:ascii="宋体" w:eastAsia="宋体" w:hAnsi="宋体" w:cs="楷体"/>
          <w:sz w:val="21"/>
          <w:szCs w:val="21"/>
        </w:rPr>
        <w:t>（5）</w:t>
      </w:r>
      <w:r>
        <w:rPr>
          <w:rFonts w:ascii="宋体" w:eastAsia="宋体" w:hAnsi="宋体" w:cs="楷体" w:hint="eastAsia"/>
          <w:sz w:val="21"/>
          <w:szCs w:val="21"/>
        </w:rPr>
        <w:t>苏轼在《水调歌头•明月几时有》中借月亮表达对亲人美好祝愿的词句是：___________________</w:t>
      </w:r>
      <w:r>
        <w:rPr>
          <w:rFonts w:ascii="宋体" w:eastAsia="宋体" w:hAnsi="宋体" w:cs="楷体" w:hint="eastAsia"/>
          <w:b/>
          <w:bCs/>
          <w:sz w:val="21"/>
          <w:szCs w:val="21"/>
        </w:rPr>
        <w:t>，</w:t>
      </w:r>
      <w:r>
        <w:rPr>
          <w:rFonts w:ascii="宋体" w:eastAsia="宋体" w:hAnsi="宋体" w:cs="楷体" w:hint="eastAsia"/>
          <w:sz w:val="21"/>
          <w:szCs w:val="21"/>
        </w:rPr>
        <w:t>___________________。</w:t>
      </w:r>
    </w:p>
    <w:p>
      <w:pPr>
        <w:pStyle w:val="NormalWeb"/>
        <w:widowControl/>
        <w:shd w:val="clear" w:color="auto" w:fill="FFFFFF"/>
        <w:spacing w:beforeAutospacing="0" w:after="0" w:afterAutospacing="0" w:line="360" w:lineRule="exact"/>
        <w:textAlignment w:val="center"/>
        <w:rPr>
          <w:rFonts w:ascii="宋体" w:eastAsia="宋体" w:hAnsi="宋体" w:cs="楷体"/>
          <w:sz w:val="21"/>
          <w:szCs w:val="21"/>
          <w:u w:val="single"/>
        </w:rPr>
      </w:pPr>
      <w:r>
        <w:rPr>
          <w:rFonts w:ascii="宋体" w:eastAsia="宋体" w:hAnsi="宋体" w:cs="楷体" w:hint="eastAsia"/>
          <w:sz w:val="21"/>
          <w:szCs w:val="21"/>
        </w:rPr>
        <w:t>（6）杜甫在《月夜忆舍弟》中既写景，点明时令，又融入自己的主观感情，深刻地表现了作者微妙的心理，突出了对故乡的感怀的诗句是：___________________</w:t>
      </w:r>
      <w:r>
        <w:rPr>
          <w:rFonts w:ascii="宋体" w:eastAsia="宋体" w:hAnsi="宋体" w:cs="楷体" w:hint="eastAsia"/>
          <w:b/>
          <w:bCs/>
          <w:sz w:val="21"/>
          <w:szCs w:val="21"/>
        </w:rPr>
        <w:t>，</w:t>
      </w:r>
      <w:r>
        <w:rPr>
          <w:rFonts w:ascii="宋体" w:eastAsia="宋体" w:hAnsi="宋体" w:cs="楷体" w:hint="eastAsia"/>
          <w:sz w:val="21"/>
          <w:szCs w:val="21"/>
        </w:rPr>
        <w:t>___________________。</w:t>
      </w:r>
    </w:p>
    <w:p>
      <w:pPr>
        <w:spacing w:line="360" w:lineRule="exact"/>
        <w:jc w:val="left"/>
        <w:textAlignment w:val="center"/>
        <w:rPr>
          <w:rFonts w:ascii="宋体" w:eastAsia="宋体" w:hAnsi="宋体" w:cs="宋体"/>
        </w:rPr>
      </w:pPr>
      <w:r>
        <w:rPr>
          <w:rFonts w:ascii="宋体" w:eastAsia="宋体" w:hAnsi="宋体" w:cs="楷体" w:hint="eastAsia"/>
          <w:szCs w:val="21"/>
        </w:rPr>
        <w:t>（7）</w:t>
      </w:r>
      <w:r>
        <w:rPr>
          <w:rFonts w:ascii="宋体" w:eastAsia="宋体" w:hAnsi="宋体" w:cs="宋体"/>
        </w:rPr>
        <w:t>《酬乐天扬州初逢席上见赠》中借用自然景物的变化暗示社会的发展，蕴含深刻哲理的句子是：</w:t>
      </w:r>
      <w:r>
        <w:rPr>
          <w:rFonts w:ascii="宋体" w:eastAsia="宋体" w:hAnsi="宋体"/>
        </w:rPr>
        <w:t>_________________________</w:t>
      </w:r>
      <w:r>
        <w:rPr>
          <w:rFonts w:ascii="宋体" w:eastAsia="宋体" w:hAnsi="宋体" w:cs="宋体"/>
        </w:rPr>
        <w:t>，</w:t>
      </w:r>
      <w:r>
        <w:rPr>
          <w:rFonts w:ascii="宋体" w:eastAsia="宋体" w:hAnsi="宋体"/>
        </w:rPr>
        <w:t>_________________________</w:t>
      </w:r>
      <w:r>
        <w:rPr>
          <w:rFonts w:ascii="宋体" w:eastAsia="宋体" w:hAnsi="宋体" w:cs="宋体"/>
        </w:rPr>
        <w:t>。</w:t>
      </w:r>
    </w:p>
    <w:p>
      <w:pPr>
        <w:spacing w:line="360" w:lineRule="auto"/>
        <w:textAlignment w:val="center"/>
        <w:rPr>
          <w:rFonts w:hint="eastAsia"/>
          <w:color w:val="000000"/>
        </w:rPr>
      </w:pPr>
      <w:r>
        <w:rPr>
          <w:rFonts w:hint="eastAsia"/>
          <w:color w:val="000000"/>
        </w:rPr>
        <w:t>3、</w:t>
      </w:r>
      <w:r>
        <w:rPr>
          <w:color w:val="000000"/>
        </w:rPr>
        <w:t>下列句子中加点成语运用</w:t>
      </w:r>
      <w:r>
        <w:rPr>
          <w:b/>
          <w:bCs/>
          <w:color w:val="000000"/>
          <w:em w:val="dot"/>
        </w:rPr>
        <w:t>有误</w:t>
      </w:r>
      <w:r>
        <w:rPr>
          <w:color w:val="000000"/>
        </w:rPr>
        <w:t>的一项是</w:t>
      </w:r>
      <w:r>
        <w:rPr>
          <w:rFonts w:ascii="Times New Roman"/>
          <w:szCs w:val="21"/>
        </w:rPr>
        <w:t>（</w:t>
      </w:r>
      <w:r>
        <w:rPr>
          <w:rFonts w:ascii="Times New Roman" w:hAnsi="Times New Roman"/>
          <w:szCs w:val="21"/>
        </w:rPr>
        <w:t>2</w:t>
      </w:r>
      <w:r>
        <w:rPr>
          <w:rFonts w:ascii="Times New Roman"/>
          <w:szCs w:val="21"/>
        </w:rPr>
        <w:t>分）</w:t>
      </w:r>
      <w:r>
        <w:rPr>
          <w:rFonts w:ascii="Times New Roman" w:hint="eastAsia"/>
          <w:szCs w:val="21"/>
        </w:rPr>
        <w:t xml:space="preserve">                          </w:t>
      </w:r>
      <w:r>
        <w:rPr>
          <w:color w:val="000000"/>
        </w:rPr>
        <w:t xml:space="preserve">（  </w:t>
      </w:r>
      <w:r>
        <w:rPr>
          <w:rFonts w:hint="eastAsia"/>
          <w:color w:val="000000"/>
        </w:rPr>
        <w:t xml:space="preserve">   </w:t>
      </w:r>
      <w:r>
        <w:rPr>
          <w:color w:val="000000"/>
        </w:rPr>
        <w:t xml:space="preserve"> ）</w:t>
      </w:r>
    </w:p>
    <w:p>
      <w:pPr>
        <w:spacing w:line="360" w:lineRule="auto"/>
        <w:textAlignment w:val="center"/>
        <w:rPr>
          <w:rFonts w:hint="eastAsia"/>
          <w:color w:val="000000"/>
        </w:rPr>
      </w:pPr>
      <w:r>
        <w:rPr>
          <w:color w:val="000000"/>
        </w:rPr>
        <w:t>A. “整本书阅读”受到广泛关注，这项教学活动在我市部分中小学也开展得</w:t>
      </w:r>
      <w:r>
        <w:rPr>
          <w:b/>
          <w:bCs/>
          <w:color w:val="000000"/>
          <w:em w:val="dot"/>
        </w:rPr>
        <w:t>绘声绘色</w:t>
      </w:r>
      <w:r>
        <w:rPr>
          <w:color w:val="000000"/>
        </w:rPr>
        <w:t>。</w:t>
      </w:r>
    </w:p>
    <w:p>
      <w:pPr>
        <w:spacing w:line="360" w:lineRule="auto"/>
        <w:textAlignment w:val="center"/>
        <w:rPr>
          <w:rFonts w:hint="eastAsia"/>
          <w:color w:val="000000"/>
        </w:rPr>
      </w:pPr>
      <w:r>
        <w:rPr>
          <w:color w:val="000000"/>
        </w:rPr>
        <w:t>B. 中国共产党经过百年淬炼锻造形成的一系列伟大精神</w:t>
      </w:r>
      <w:r>
        <w:rPr>
          <w:b/>
          <w:bCs/>
          <w:color w:val="000000"/>
          <w:em w:val="dot"/>
        </w:rPr>
        <w:t>历久弥新</w:t>
      </w:r>
      <w:r>
        <w:rPr>
          <w:color w:val="000000"/>
        </w:rPr>
        <w:t>，是我党宝贵的精神财富。</w:t>
      </w:r>
    </w:p>
    <w:p>
      <w:pPr>
        <w:spacing w:line="360" w:lineRule="auto"/>
        <w:textAlignment w:val="center"/>
        <w:rPr>
          <w:rFonts w:hint="eastAsia"/>
          <w:color w:val="000000"/>
        </w:rPr>
      </w:pPr>
      <w:r>
        <w:rPr>
          <w:color w:val="000000"/>
        </w:rPr>
        <w:t>C. 为构筑群体免疫屏障，医护人员</w:t>
      </w:r>
      <w:r>
        <w:rPr>
          <w:b/>
          <w:bCs/>
          <w:color w:val="000000"/>
          <w:em w:val="dot"/>
        </w:rPr>
        <w:t>夜以继日</w:t>
      </w:r>
      <w:r>
        <w:rPr>
          <w:color w:val="000000"/>
        </w:rPr>
        <w:t>地给广大群众接种疫苗，在疫情防控工作中做出了巨大贡献。</w:t>
      </w:r>
    </w:p>
    <w:p>
      <w:pPr>
        <w:spacing w:line="360" w:lineRule="auto"/>
        <w:textAlignment w:val="center"/>
        <w:rPr>
          <w:rFonts w:hint="eastAsia"/>
          <w:color w:val="000000"/>
        </w:rPr>
      </w:pPr>
      <w:r>
        <w:rPr>
          <w:color w:val="000000"/>
        </w:rPr>
        <w:t>D. 袁隆平将一生浸在稻田里，用一粒种子书写</w:t>
      </w:r>
      <w:r>
        <w:rPr>
          <w:b/>
          <w:bCs/>
          <w:color w:val="000000"/>
          <w:em w:val="dot"/>
        </w:rPr>
        <w:t>波澜壮阔</w:t>
      </w:r>
      <w:r>
        <w:rPr>
          <w:color w:val="000000"/>
        </w:rPr>
        <w:t>的稻田史诗，将功勋镌刻在广阔的大地上。</w:t>
      </w:r>
    </w:p>
    <w:p>
      <w:pPr>
        <w:spacing w:line="480" w:lineRule="auto"/>
        <w:textAlignment w:val="center"/>
        <w:rPr>
          <w:rFonts w:ascii="Times New Roman" w:hAnsi="Times New Roman"/>
          <w:szCs w:val="21"/>
        </w:rPr>
      </w:pPr>
      <w:r>
        <w:rPr>
          <w:rFonts w:hint="eastAsia"/>
          <w:color w:val="000000"/>
        </w:rPr>
        <w:t>4、</w:t>
      </w:r>
      <w:r>
        <w:rPr>
          <w:rFonts w:ascii="Times New Roman"/>
          <w:szCs w:val="21"/>
        </w:rPr>
        <w:t>将下列句子组成语意连贯的一段话，排序</w:t>
      </w:r>
      <w:r>
        <w:rPr>
          <w:rFonts w:ascii="Times New Roman"/>
          <w:b/>
          <w:szCs w:val="21"/>
          <w:em w:val="dot"/>
        </w:rPr>
        <w:t>最恰当</w:t>
      </w:r>
      <w:r>
        <w:rPr>
          <w:rFonts w:ascii="Times New Roman"/>
          <w:szCs w:val="21"/>
        </w:rPr>
        <w:t>的一项是（</w:t>
      </w:r>
      <w:r>
        <w:rPr>
          <w:rFonts w:ascii="Times New Roman" w:hAnsi="Times New Roman"/>
          <w:szCs w:val="21"/>
        </w:rPr>
        <w:t>2</w:t>
      </w:r>
      <w:r>
        <w:rPr>
          <w:rFonts w:ascii="Times New Roman"/>
          <w:szCs w:val="21"/>
        </w:rPr>
        <w:t>分）</w:t>
      </w:r>
      <w:r>
        <w:rPr>
          <w:rFonts w:ascii="Times New Roman" w:hint="eastAsia"/>
          <w:szCs w:val="21"/>
        </w:rPr>
        <w:t xml:space="preserve">         </w:t>
      </w:r>
      <w:r>
        <w:rPr>
          <w:rFonts w:ascii="Times New Roman"/>
          <w:szCs w:val="21"/>
        </w:rPr>
        <w:t>（</w:t>
      </w:r>
      <w:r>
        <w:rPr>
          <w:rFonts w:ascii="Times New Roman" w:hint="eastAsia"/>
          <w:szCs w:val="21"/>
        </w:rPr>
        <w:t xml:space="preserve">    </w:t>
      </w:r>
      <w:r>
        <w:rPr>
          <w:rFonts w:ascii="Times New Roman"/>
          <w:szCs w:val="21"/>
        </w:rPr>
        <w:t>）</w:t>
      </w:r>
    </w:p>
    <w:p>
      <w:pPr>
        <w:pStyle w:val="NormalWeb"/>
        <w:shd w:val="clear" w:color="auto" w:fill="FFFFFF"/>
        <w:spacing w:beforeAutospacing="0" w:after="107" w:afterAutospacing="0" w:line="340" w:lineRule="atLeast"/>
        <w:rPr>
          <w:rFonts w:ascii="Times New Roman" w:hAnsi="Times New Roman"/>
          <w:sz w:val="21"/>
          <w:szCs w:val="21"/>
        </w:rPr>
      </w:pPr>
      <w:r>
        <w:rPr>
          <w:rFonts w:ascii="Times New Roman" w:hAnsi="Times New Roman"/>
          <w:sz w:val="21"/>
          <w:szCs w:val="21"/>
        </w:rPr>
        <w:t>①</w:t>
      </w:r>
      <w:r>
        <w:rPr>
          <w:rFonts w:ascii="Times New Roman" w:hAnsi="Calibri"/>
          <w:sz w:val="21"/>
          <w:szCs w:val="21"/>
        </w:rPr>
        <w:t>同时作为虚拟货币的底层技术，也是一串使用密码学方法相关联产生的数据块。</w:t>
      </w:r>
    </w:p>
    <w:p>
      <w:pPr>
        <w:pStyle w:val="NormalWeb"/>
        <w:shd w:val="clear" w:color="auto" w:fill="FFFFFF"/>
        <w:spacing w:beforeAutospacing="0" w:after="107" w:afterAutospacing="0" w:line="340" w:lineRule="atLeast"/>
        <w:rPr>
          <w:rFonts w:ascii="Times New Roman" w:hAnsi="Times New Roman"/>
          <w:sz w:val="21"/>
          <w:szCs w:val="21"/>
        </w:rPr>
      </w:pPr>
      <w:r>
        <w:rPr>
          <w:rFonts w:ascii="Times New Roman" w:hAnsi="Times New Roman"/>
          <w:sz w:val="21"/>
          <w:szCs w:val="21"/>
        </w:rPr>
        <w:t>②</w:t>
      </w:r>
      <w:r>
        <w:rPr>
          <w:rFonts w:ascii="Times New Roman" w:hAnsi="Calibri"/>
          <w:sz w:val="21"/>
          <w:szCs w:val="21"/>
        </w:rPr>
        <w:t>它是关于虚拟货币的一个重要概念，本质上是一个去中心化的数据库。</w:t>
      </w:r>
    </w:p>
    <w:p>
      <w:pPr>
        <w:pStyle w:val="NormalWeb"/>
        <w:shd w:val="clear" w:color="auto" w:fill="FFFFFF"/>
        <w:spacing w:beforeAutospacing="0" w:after="107" w:afterAutospacing="0" w:line="340" w:lineRule="atLeast"/>
        <w:rPr>
          <w:rFonts w:ascii="Times New Roman" w:hAnsi="Times New Roman"/>
          <w:sz w:val="21"/>
          <w:szCs w:val="21"/>
        </w:rPr>
      </w:pPr>
      <w:r>
        <w:rPr>
          <w:rFonts w:ascii="Times New Roman" w:hAnsi="Times New Roman"/>
          <w:sz w:val="21"/>
          <w:szCs w:val="21"/>
        </w:rPr>
        <w:t>③</w:t>
      </w:r>
      <w:r>
        <w:rPr>
          <w:rFonts w:ascii="Times New Roman" w:hAnsi="Calibri"/>
          <w:sz w:val="21"/>
          <w:szCs w:val="21"/>
        </w:rPr>
        <w:t>区块链是分布式数据存储、共识机制、加密算法等计算机技术的新型应用模式。</w:t>
      </w:r>
    </w:p>
    <w:p>
      <w:pPr>
        <w:pStyle w:val="NormalWeb"/>
        <w:shd w:val="clear" w:color="auto" w:fill="FFFFFF"/>
        <w:spacing w:beforeAutospacing="0" w:after="107" w:afterAutospacing="0" w:line="340" w:lineRule="atLeast"/>
        <w:rPr>
          <w:rFonts w:ascii="Times New Roman" w:hAnsi="Times New Roman"/>
          <w:sz w:val="21"/>
          <w:szCs w:val="21"/>
        </w:rPr>
      </w:pPr>
      <w:r>
        <w:rPr>
          <w:rFonts w:ascii="Times New Roman" w:hAnsi="Times New Roman"/>
          <w:sz w:val="21"/>
          <w:szCs w:val="21"/>
        </w:rPr>
        <w:t>④</w:t>
      </w:r>
      <w:r>
        <w:rPr>
          <w:rFonts w:ascii="Times New Roman" w:hAnsi="Calibri"/>
          <w:sz w:val="21"/>
          <w:szCs w:val="21"/>
        </w:rPr>
        <w:t>它们用于验证其信息的有效性（防伪）和生成下一个区块。</w:t>
      </w:r>
    </w:p>
    <w:p>
      <w:pPr>
        <w:pStyle w:val="NormalWeb"/>
        <w:shd w:val="clear" w:color="auto" w:fill="FFFFFF"/>
        <w:spacing w:beforeAutospacing="0" w:after="107" w:afterAutospacing="0" w:line="340" w:lineRule="atLeast"/>
        <w:rPr>
          <w:rFonts w:ascii="Times New Roman" w:hAnsi="Times New Roman"/>
          <w:sz w:val="21"/>
          <w:szCs w:val="21"/>
        </w:rPr>
      </w:pPr>
      <w:r>
        <w:rPr>
          <w:rFonts w:ascii="Times New Roman" w:hAnsi="Times New Roman"/>
          <w:sz w:val="21"/>
          <w:szCs w:val="21"/>
        </w:rPr>
        <w:t>⑤</w:t>
      </w:r>
      <w:r>
        <w:rPr>
          <w:rFonts w:ascii="Times New Roman" w:hAnsi="Calibri"/>
          <w:sz w:val="21"/>
          <w:szCs w:val="21"/>
        </w:rPr>
        <w:t>每一个数据块中包含了一批次虚拟货币网络交易的信息。</w:t>
      </w:r>
    </w:p>
    <w:p>
      <w:pPr>
        <w:tabs>
          <w:tab w:val="left" w:pos="312"/>
        </w:tabs>
        <w:spacing w:line="340" w:lineRule="atLeast"/>
        <w:rPr>
          <w:rFonts w:ascii="Times New Roman" w:hAnsi="Times New Roman"/>
          <w:szCs w:val="21"/>
        </w:rPr>
      </w:pPr>
      <w:r>
        <w:rPr>
          <w:rFonts w:ascii="Times New Roman" w:hAnsi="Times New Roman"/>
          <w:szCs w:val="21"/>
        </w:rPr>
        <w:t>A．③①②④⑤   </w:t>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B．③②①⑤④    </w:t>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 xml:space="preserve">C．⑤②③①④    </w:t>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 xml:space="preserve">D．⑤③②①④  </w:t>
      </w:r>
    </w:p>
    <w:p>
      <w:pPr>
        <w:pStyle w:val="1"/>
        <w:snapToGrid w:val="0"/>
        <w:spacing w:line="320" w:lineRule="exact"/>
        <w:jc w:val="left"/>
        <w:rPr>
          <w:rFonts w:ascii="宋体" w:hAnsi="宋体"/>
          <w:color w:val="000000" w:themeColor="text1"/>
          <w:szCs w:val="21"/>
        </w:rPr>
      </w:pPr>
      <w:r>
        <w:rPr>
          <w:rFonts w:ascii="宋体" w:hAnsi="宋体" w:hint="eastAsia"/>
          <w:color w:val="000000" w:themeColor="text1"/>
          <w:szCs w:val="21"/>
        </w:rPr>
        <w:t>5、将下列语句依次填入文中，使上下文语意连贯</w:t>
      </w:r>
      <w:r>
        <w:rPr>
          <w:rFonts w:ascii="宋体" w:hAnsi="宋体" w:hint="eastAsia"/>
          <w:b/>
          <w:color w:val="000000" w:themeColor="text1"/>
          <w:szCs w:val="21"/>
          <w:em w:val="dot"/>
        </w:rPr>
        <w:t>正确</w:t>
      </w:r>
      <w:r>
        <w:rPr>
          <w:rFonts w:ascii="宋体" w:hAnsi="宋体" w:hint="eastAsia"/>
          <w:color w:val="000000" w:themeColor="text1"/>
          <w:szCs w:val="21"/>
        </w:rPr>
        <w:t>的一项是（2分）           （     ）</w:t>
      </w:r>
    </w:p>
    <w:p>
      <w:pPr>
        <w:pStyle w:val="1"/>
        <w:snapToGrid w:val="0"/>
        <w:spacing w:line="320" w:lineRule="exact"/>
        <w:ind w:firstLine="315" w:firstLineChars="150"/>
        <w:rPr>
          <w:rFonts w:ascii="宋体" w:hAnsi="宋体"/>
          <w:color w:val="000000" w:themeColor="text1"/>
          <w:szCs w:val="21"/>
        </w:rPr>
      </w:pPr>
      <w:r>
        <w:rPr>
          <w:rFonts w:ascii="宋体" w:hAnsi="宋体" w:hint="eastAsia"/>
          <w:color w:val="000000" w:themeColor="text1"/>
          <w:szCs w:val="21"/>
        </w:rPr>
        <w:t>20世纪30年代末在上海，有一位诗人见到艾青时，激动地说：“德国有莱茵河，法国有塞纳河，埃及有尼罗河，____！____。____，_____！______。</w:t>
      </w:r>
    </w:p>
    <w:p>
      <w:pPr>
        <w:pStyle w:val="1"/>
        <w:snapToGrid w:val="0"/>
        <w:spacing w:line="320" w:lineRule="exact"/>
        <w:rPr>
          <w:rFonts w:ascii="宋体" w:hAnsi="宋体"/>
          <w:color w:val="000000" w:themeColor="text1"/>
          <w:szCs w:val="21"/>
        </w:rPr>
      </w:pPr>
      <w:r>
        <w:rPr>
          <w:rFonts w:ascii="宋体" w:hAnsi="宋体"/>
          <w:color w:val="000000" w:themeColor="text1"/>
          <w:szCs w:val="21"/>
        </w:rPr>
        <w:t>①</w:t>
      </w:r>
      <w:r>
        <w:rPr>
          <w:rFonts w:ascii="宋体" w:hAnsi="宋体" w:hint="eastAsia"/>
          <w:color w:val="000000" w:themeColor="text1"/>
          <w:szCs w:val="21"/>
        </w:rPr>
        <w:t>那么，它的永不枯竭的源头，就是“大堰河”</w:t>
      </w:r>
    </w:p>
    <w:p>
      <w:pPr>
        <w:pStyle w:val="1"/>
        <w:snapToGrid w:val="0"/>
        <w:spacing w:line="320" w:lineRule="exact"/>
        <w:rPr>
          <w:rFonts w:ascii="宋体" w:hAnsi="宋体"/>
          <w:color w:val="000000" w:themeColor="text1"/>
          <w:szCs w:val="21"/>
        </w:rPr>
      </w:pPr>
      <w:r>
        <w:rPr>
          <w:rFonts w:ascii="宋体" w:hAnsi="宋体"/>
          <w:color w:val="000000" w:themeColor="text1"/>
          <w:szCs w:val="21"/>
        </w:rPr>
        <w:t>②</w:t>
      </w:r>
      <w:r>
        <w:rPr>
          <w:rFonts w:ascii="宋体" w:hAnsi="宋体" w:hint="eastAsia"/>
          <w:color w:val="000000" w:themeColor="text1"/>
          <w:szCs w:val="21"/>
        </w:rPr>
        <w:t>我们可以骄傲地说：中国有大堰河</w:t>
      </w:r>
    </w:p>
    <w:p>
      <w:pPr>
        <w:pStyle w:val="1"/>
        <w:snapToGrid w:val="0"/>
        <w:spacing w:line="320" w:lineRule="exact"/>
        <w:rPr>
          <w:rFonts w:ascii="宋体" w:hAnsi="宋体"/>
          <w:color w:val="000000" w:themeColor="text1"/>
          <w:szCs w:val="21"/>
        </w:rPr>
      </w:pPr>
      <w:r>
        <w:rPr>
          <w:rFonts w:ascii="宋体" w:hAnsi="宋体"/>
          <w:color w:val="000000" w:themeColor="text1"/>
          <w:szCs w:val="21"/>
        </w:rPr>
        <w:t>③</w:t>
      </w:r>
      <w:r>
        <w:rPr>
          <w:rFonts w:ascii="宋体" w:hAnsi="宋体" w:hint="eastAsia"/>
          <w:color w:val="000000" w:themeColor="text1"/>
          <w:szCs w:val="21"/>
        </w:rPr>
        <w:t>其实如果我们把拥有半个多世纪创作历程并在国内外获得崇高声誉的艾青的诗歌，比喻为一条巨大的河流的话</w:t>
      </w:r>
    </w:p>
    <w:p>
      <w:pPr>
        <w:pStyle w:val="1"/>
        <w:snapToGrid w:val="0"/>
        <w:spacing w:line="320" w:lineRule="exact"/>
        <w:rPr>
          <w:rFonts w:ascii="宋体" w:hAnsi="宋体"/>
          <w:color w:val="000000" w:themeColor="text1"/>
          <w:szCs w:val="21"/>
        </w:rPr>
      </w:pPr>
      <w:r>
        <w:rPr>
          <w:rFonts w:ascii="宋体" w:hAnsi="宋体"/>
          <w:color w:val="000000" w:themeColor="text1"/>
          <w:szCs w:val="21"/>
        </w:rPr>
        <w:t>④</w:t>
      </w:r>
      <w:r>
        <w:rPr>
          <w:rFonts w:ascii="宋体" w:hAnsi="宋体" w:hint="eastAsia"/>
          <w:color w:val="000000" w:themeColor="text1"/>
          <w:szCs w:val="21"/>
        </w:rPr>
        <w:t>尔后许多年中，也有一些人把“大堰河”误解为一条河流</w:t>
      </w:r>
    </w:p>
    <w:p>
      <w:pPr>
        <w:pStyle w:val="1"/>
        <w:snapToGrid w:val="0"/>
        <w:spacing w:line="320" w:lineRule="exact"/>
        <w:rPr>
          <w:rFonts w:ascii="宋体" w:hAnsi="宋体"/>
          <w:color w:val="000000" w:themeColor="text1"/>
          <w:szCs w:val="21"/>
        </w:rPr>
      </w:pPr>
      <w:r>
        <w:rPr>
          <w:rFonts w:ascii="宋体" w:hAnsi="宋体"/>
          <w:color w:val="000000" w:themeColor="text1"/>
          <w:szCs w:val="21"/>
        </w:rPr>
        <w:t>⑤</w:t>
      </w:r>
      <w:r>
        <w:rPr>
          <w:rFonts w:ascii="宋体" w:hAnsi="宋体" w:hint="eastAsia"/>
          <w:color w:val="000000" w:themeColor="text1"/>
          <w:szCs w:val="21"/>
        </w:rPr>
        <w:t>它的情愫，它的主题，它的美，都可以从这个源头找到答案</w:t>
      </w:r>
    </w:p>
    <w:p>
      <w:pPr>
        <w:pStyle w:val="1"/>
        <w:snapToGrid w:val="0"/>
        <w:spacing w:line="320" w:lineRule="exact"/>
        <w:rPr>
          <w:rFonts w:ascii="宋体" w:hAnsi="宋体"/>
          <w:color w:val="000000" w:themeColor="text1"/>
          <w:szCs w:val="21"/>
        </w:rPr>
      </w:pPr>
      <w:r>
        <w:rPr>
          <w:rFonts w:ascii="宋体" w:hAnsi="宋体" w:hint="eastAsia"/>
          <w:color w:val="000000" w:themeColor="text1"/>
          <w:szCs w:val="21"/>
        </w:rPr>
        <w:t>A．</w:t>
      </w:r>
      <w:r>
        <w:rPr>
          <w:rFonts w:ascii="宋体" w:hAnsi="宋体"/>
          <w:color w:val="000000" w:themeColor="text1"/>
          <w:szCs w:val="21"/>
        </w:rPr>
        <w:t>②③①④⑤</w:t>
      </w:r>
      <w:r>
        <w:rPr>
          <w:rFonts w:ascii="宋体" w:hAnsi="宋体"/>
          <w:color w:val="000000" w:themeColor="text1"/>
          <w:szCs w:val="21"/>
        </w:rPr>
        <w:tab/>
      </w:r>
      <w:r>
        <w:rPr>
          <w:rFonts w:ascii="宋体" w:hAnsi="宋体" w:hint="eastAsia"/>
          <w:color w:val="000000" w:themeColor="text1"/>
          <w:szCs w:val="21"/>
        </w:rPr>
        <w:t xml:space="preserve">   B．</w:t>
      </w:r>
      <w:r>
        <w:rPr>
          <w:rFonts w:ascii="宋体" w:hAnsi="宋体"/>
          <w:color w:val="000000" w:themeColor="text1"/>
          <w:szCs w:val="21"/>
        </w:rPr>
        <w:t>④①③⑤②</w:t>
      </w:r>
      <w:r>
        <w:rPr>
          <w:rFonts w:ascii="宋体" w:hAnsi="宋体"/>
          <w:color w:val="000000" w:themeColor="text1"/>
          <w:szCs w:val="21"/>
        </w:rPr>
        <w:tab/>
      </w:r>
      <w:r>
        <w:rPr>
          <w:rFonts w:ascii="宋体" w:hAnsi="宋体" w:hint="eastAsia"/>
          <w:color w:val="000000" w:themeColor="text1"/>
          <w:szCs w:val="21"/>
        </w:rPr>
        <w:t xml:space="preserve">   C．</w:t>
      </w:r>
      <w:r>
        <w:rPr>
          <w:rFonts w:ascii="宋体" w:hAnsi="宋体"/>
          <w:color w:val="000000" w:themeColor="text1"/>
          <w:szCs w:val="21"/>
        </w:rPr>
        <w:t>②④③①⑤</w:t>
      </w:r>
      <w:r>
        <w:rPr>
          <w:rFonts w:ascii="宋体" w:hAnsi="宋体"/>
          <w:color w:val="000000" w:themeColor="text1"/>
          <w:szCs w:val="21"/>
        </w:rPr>
        <w:tab/>
      </w:r>
      <w:r>
        <w:rPr>
          <w:rFonts w:ascii="宋体" w:hAnsi="宋体" w:hint="eastAsia"/>
          <w:color w:val="000000" w:themeColor="text1"/>
          <w:szCs w:val="21"/>
        </w:rPr>
        <w:t xml:space="preserve">   D．</w:t>
      </w:r>
      <w:r>
        <w:rPr>
          <w:rFonts w:ascii="宋体" w:hAnsi="宋体"/>
          <w:color w:val="000000" w:themeColor="text1"/>
          <w:szCs w:val="21"/>
        </w:rPr>
        <w:t>④②③⑤①</w:t>
      </w:r>
    </w:p>
    <w:p>
      <w:pPr>
        <w:adjustRightInd w:val="0"/>
        <w:snapToGrid w:val="0"/>
        <w:spacing w:line="380" w:lineRule="exact"/>
        <w:ind w:right="146"/>
        <w:rPr>
          <w:rFonts w:ascii="宋体" w:hAnsi="宋体" w:cs="宋体"/>
          <w:szCs w:val="21"/>
        </w:rPr>
      </w:pPr>
      <w:r>
        <w:rPr>
          <w:rFonts w:ascii="宋体" w:hAnsi="宋体" w:cs="宋体" w:hint="eastAsia"/>
          <w:szCs w:val="21"/>
        </w:rPr>
        <w:t>6、下列</w:t>
      </w:r>
      <w:r>
        <w:rPr>
          <w:rFonts w:ascii="宋体" w:hAnsi="宋体" w:cs="宋体" w:hint="eastAsia"/>
          <w:color w:val="000000"/>
          <w:szCs w:val="21"/>
        </w:rPr>
        <w:t>表述</w:t>
      </w:r>
      <w:r>
        <w:rPr>
          <w:rFonts w:ascii="宋体" w:hAnsi="宋体" w:cs="宋体" w:hint="eastAsia"/>
          <w:b/>
          <w:color w:val="000000"/>
          <w:szCs w:val="21"/>
          <w:em w:val="dot"/>
        </w:rPr>
        <w:t>有误</w:t>
      </w:r>
      <w:r>
        <w:rPr>
          <w:rFonts w:ascii="宋体" w:hAnsi="宋体" w:cs="宋体" w:hint="eastAsia"/>
          <w:szCs w:val="21"/>
        </w:rPr>
        <w:t xml:space="preserve">的一项是（2分）                                         （     ） </w:t>
      </w:r>
    </w:p>
    <w:p>
      <w:pPr>
        <w:spacing w:line="340" w:lineRule="exact"/>
        <w:rPr>
          <w:rFonts w:hint="eastAsia"/>
          <w:szCs w:val="21"/>
        </w:rPr>
      </w:pPr>
      <w:r>
        <w:rPr>
          <w:rFonts w:hint="eastAsia"/>
          <w:szCs w:val="21"/>
        </w:rPr>
        <w:t>A．“它既不需要谁来施肥，也不需要谁来灌溉。”这句话是并列复句。</w:t>
      </w:r>
    </w:p>
    <w:p>
      <w:pPr>
        <w:spacing w:line="340" w:lineRule="exact"/>
        <w:rPr>
          <w:rFonts w:hint="eastAsia"/>
          <w:szCs w:val="21"/>
        </w:rPr>
      </w:pPr>
      <w:r>
        <w:rPr>
          <w:rFonts w:hint="eastAsia"/>
          <w:szCs w:val="21"/>
        </w:rPr>
        <w:t>B．我国台湾诗人余光中的《乡愁》，通过“邮票”“船票”“坟墓”和“海峡”这四种意象表达诗人内心情感。</w:t>
      </w:r>
      <w:r>
        <w:rPr>
          <w:rFonts w:hint="eastAsia"/>
          <w:szCs w:val="21"/>
        </w:rPr>
        <w:tab/>
      </w:r>
    </w:p>
    <w:p>
      <w:pPr>
        <w:spacing w:line="340" w:lineRule="exact"/>
        <w:rPr>
          <w:rFonts w:hint="eastAsia"/>
          <w:szCs w:val="21"/>
        </w:rPr>
      </w:pPr>
      <w:r>
        <w:rPr>
          <w:rFonts w:ascii="宋体" w:hAnsi="宋体" w:cs="宋体" w:hint="eastAsia"/>
          <w:kern w:val="0"/>
          <w:szCs w:val="21"/>
        </w:rPr>
        <w:t>C</w:t>
      </w:r>
      <w:r>
        <w:rPr>
          <w:rFonts w:ascii="宋体" w:hAnsi="宋体" w:cs="宋体"/>
          <w:kern w:val="0"/>
          <w:szCs w:val="21"/>
        </w:rPr>
        <w:t>.《岳阳楼记》的作者是范仲淹，文章融叙事、写景、抒情和议论为一体，其中写景是全文的中心。</w:t>
      </w:r>
    </w:p>
    <w:p>
      <w:pPr>
        <w:widowControl/>
        <w:spacing w:line="340" w:lineRule="exact"/>
        <w:jc w:val="left"/>
        <w:rPr>
          <w:rFonts w:hint="eastAsia"/>
          <w:szCs w:val="21"/>
        </w:rPr>
      </w:pPr>
      <w:r>
        <w:rPr>
          <w:rFonts w:ascii="宋体" w:hAnsi="宋体" w:cs="宋体" w:hint="eastAsia"/>
          <w:kern w:val="0"/>
          <w:szCs w:val="21"/>
        </w:rPr>
        <w:t>D</w:t>
      </w:r>
      <w:r>
        <w:rPr>
          <w:rFonts w:ascii="宋体" w:hAnsi="宋体" w:cs="宋体"/>
          <w:kern w:val="0"/>
          <w:szCs w:val="21"/>
        </w:rPr>
        <w:t>.《醉翁亭记》的作者是欧阳修，文章描写醉翁亭的秀丽环境和自然风光，勾勒出一幅太守与民同乐的图画,抒发了作者的政治思想和寄情山水以排遣遭受打击的复杂感情。</w:t>
      </w:r>
    </w:p>
    <w:p>
      <w:pPr>
        <w:pStyle w:val="PlainText"/>
        <w:rPr>
          <w:rFonts w:hAnsi="宋体" w:cs="宋体"/>
        </w:rPr>
      </w:pPr>
      <w:r>
        <w:rPr>
          <w:rFonts w:hAnsi="宋体" w:cs="宋体" w:hint="eastAsia"/>
        </w:rPr>
        <w:t xml:space="preserve">7、名著阅读。(6分) </w:t>
      </w:r>
    </w:p>
    <w:p>
      <w:pPr>
        <w:pStyle w:val="PlainText"/>
        <w:rPr>
          <w:rFonts w:asciiTheme="minorEastAsia" w:hAnsiTheme="minorEastAsia"/>
          <w:color w:val="000000"/>
        </w:rPr>
      </w:pPr>
      <w:r>
        <w:rPr>
          <w:rFonts w:asciiTheme="minorEastAsia" w:hAnsiTheme="minorEastAsia" w:hint="eastAsia"/>
          <w:color w:val="000000"/>
        </w:rPr>
        <w:t>（1）请你从下列诗句中，选出</w:t>
      </w:r>
      <w:r>
        <w:rPr>
          <w:rFonts w:asciiTheme="minorEastAsia" w:hAnsiTheme="minorEastAsia" w:hint="eastAsia"/>
          <w:b/>
          <w:bCs/>
          <w:color w:val="000000"/>
          <w:em w:val="dot"/>
        </w:rPr>
        <w:t>不是</w:t>
      </w:r>
      <w:r>
        <w:rPr>
          <w:rFonts w:asciiTheme="minorEastAsia" w:hAnsiTheme="minorEastAsia" w:hint="eastAsia"/>
          <w:color w:val="000000"/>
        </w:rPr>
        <w:t>艾青创作的一项（2分）                   （      ）</w:t>
      </w:r>
    </w:p>
    <w:p>
      <w:pPr>
        <w:pStyle w:val="NormalWeb"/>
        <w:tabs>
          <w:tab w:val="left" w:pos="8647"/>
        </w:tabs>
        <w:spacing w:beforeAutospacing="0" w:after="0" w:afterAutospacing="0" w:line="360" w:lineRule="auto"/>
        <w:rPr>
          <w:rFonts w:asciiTheme="minorEastAsia" w:hAnsiTheme="minorEastAsia" w:cs="楷体"/>
          <w:color w:val="000000"/>
          <w:sz w:val="21"/>
          <w:szCs w:val="21"/>
        </w:rPr>
      </w:pPr>
      <w:r>
        <w:rPr>
          <w:rFonts w:asciiTheme="minorEastAsia" w:hAnsiTheme="minorEastAsia" w:cs="楷体" w:hint="eastAsia"/>
          <w:color w:val="000000"/>
          <w:sz w:val="21"/>
          <w:szCs w:val="21"/>
        </w:rPr>
        <w:t>A.所有的叶是这一片/所有的花是这一朵/繁多是个谎言/因为一切果实并无差异。</w:t>
      </w:r>
    </w:p>
    <w:p>
      <w:pPr>
        <w:pStyle w:val="NormalWeb"/>
        <w:tabs>
          <w:tab w:val="left" w:pos="8647"/>
        </w:tabs>
        <w:spacing w:beforeAutospacing="0" w:after="0" w:afterAutospacing="0" w:line="360" w:lineRule="auto"/>
        <w:rPr>
          <w:rFonts w:asciiTheme="minorEastAsia" w:hAnsiTheme="minorEastAsia" w:cs="楷体"/>
          <w:color w:val="000000"/>
          <w:sz w:val="21"/>
          <w:szCs w:val="21"/>
        </w:rPr>
      </w:pPr>
      <w:r>
        <w:rPr>
          <w:rFonts w:asciiTheme="minorEastAsia" w:hAnsiTheme="minorEastAsia" w:cs="楷体" w:hint="eastAsia"/>
          <w:color w:val="000000"/>
          <w:sz w:val="21"/>
          <w:szCs w:val="21"/>
        </w:rPr>
        <w:t xml:space="preserve">B.大堰河/是我的褓姆/她的名字就是生她的村庄的名字/她是童养媳/大堰河/是我的褓姆。    </w:t>
      </w:r>
    </w:p>
    <w:p>
      <w:pPr>
        <w:pStyle w:val="NormalWeb"/>
        <w:tabs>
          <w:tab w:val="left" w:pos="8647"/>
        </w:tabs>
        <w:spacing w:beforeAutospacing="0" w:after="0" w:afterAutospacing="0" w:line="360" w:lineRule="auto"/>
        <w:rPr>
          <w:rFonts w:asciiTheme="minorEastAsia" w:hAnsiTheme="minorEastAsia" w:cs="楷体"/>
          <w:color w:val="000000"/>
          <w:sz w:val="21"/>
          <w:szCs w:val="21"/>
        </w:rPr>
      </w:pPr>
      <w:r>
        <w:rPr>
          <w:rFonts w:asciiTheme="minorEastAsia" w:hAnsiTheme="minorEastAsia" w:cs="楷体" w:hint="eastAsia"/>
          <w:color w:val="000000"/>
          <w:sz w:val="21"/>
          <w:szCs w:val="21"/>
        </w:rPr>
        <w:t>C.</w:t>
      </w:r>
      <w:r>
        <w:rPr>
          <w:rFonts w:asciiTheme="minorEastAsia" w:hAnsiTheme="minorEastAsia" w:cs="楷体" w:hint="eastAsia"/>
          <w:color w:val="000000"/>
          <w:spacing w:val="-4"/>
          <w:sz w:val="21"/>
          <w:szCs w:val="21"/>
        </w:rPr>
        <w:t xml:space="preserve">中国的路/是如此的崎岖/是如此的泥泞呀/雪落在中国的土地上/寒冷在封锁着中国呀…… </w:t>
      </w:r>
    </w:p>
    <w:p>
      <w:pPr>
        <w:pStyle w:val="NormalWeb"/>
        <w:tabs>
          <w:tab w:val="left" w:pos="8647"/>
        </w:tabs>
        <w:spacing w:beforeAutospacing="0" w:after="0" w:afterAutospacing="0" w:line="360" w:lineRule="auto"/>
        <w:rPr>
          <w:rFonts w:asciiTheme="minorEastAsia" w:hAnsiTheme="minorEastAsia" w:cs="楷体"/>
          <w:color w:val="000000"/>
          <w:sz w:val="21"/>
          <w:szCs w:val="21"/>
        </w:rPr>
      </w:pPr>
      <w:r>
        <w:rPr>
          <w:rFonts w:asciiTheme="minorEastAsia" w:hAnsiTheme="minorEastAsia" w:cs="楷体" w:hint="eastAsia"/>
          <w:color w:val="000000"/>
          <w:sz w:val="21"/>
          <w:szCs w:val="21"/>
        </w:rPr>
        <w:t>D.连羽毛也腐烂在土地里面/为什么我的眼里常含泪水？因为我对这土地爱得深沉……</w:t>
      </w:r>
    </w:p>
    <w:p>
      <w:pPr>
        <w:pStyle w:val="PlainText"/>
        <w:rPr>
          <w:rFonts w:asciiTheme="majorEastAsia" w:eastAsiaTheme="majorEastAsia" w:hAnsiTheme="majorEastAsia"/>
        </w:rPr>
      </w:pPr>
      <w:r>
        <w:rPr>
          <w:rFonts w:asciiTheme="majorEastAsia" w:eastAsiaTheme="majorEastAsia" w:hAnsiTheme="majorEastAsia" w:hint="eastAsia"/>
        </w:rPr>
        <w:t>(2)阅读下面文段，回答问题。（4分）</w:t>
      </w:r>
    </w:p>
    <w:p>
      <w:pPr>
        <w:pStyle w:val="PlainText"/>
        <w:ind w:firstLine="420" w:firstLineChars="200"/>
        <w:rPr>
          <w:rFonts w:ascii="楷体_GB2312" w:eastAsia="楷体_GB2312" w:hAnsiTheme="majorEastAsia" w:cs="楷体"/>
        </w:rPr>
      </w:pPr>
      <w:r>
        <w:rPr>
          <w:rFonts w:ascii="楷体_GB2312" w:eastAsia="楷体_GB2312" w:hAnsi="楷体" w:cs="楷体" w:hint="eastAsia"/>
        </w:rPr>
        <w:t>“俺只指望痛打这厮一顿，不想三拳真个打死了他。洒家须吃官司，又没人送饭，不如及早撒开。”拔步便走，回头指着郑屠尸道：“你许死，洒家和你慢慢理会。”一头骂，一头大踏步去了。</w:t>
      </w:r>
    </w:p>
    <w:p>
      <w:pPr>
        <w:pStyle w:val="PlainText"/>
        <w:jc w:val="right"/>
        <w:rPr>
          <w:rFonts w:ascii="楷体_GB2312" w:eastAsia="楷体_GB2312" w:hAnsiTheme="majorEastAsia"/>
        </w:rPr>
      </w:pPr>
      <w:r>
        <w:rPr>
          <w:rFonts w:ascii="楷体_GB2312" w:eastAsia="楷体_GB2312" w:hAnsiTheme="majorEastAsia" w:hint="eastAsia"/>
        </w:rPr>
        <w:t>(节选自《水许传》第三回）</w:t>
      </w:r>
    </w:p>
    <w:p>
      <w:pPr>
        <w:pStyle w:val="PlainText"/>
        <w:numPr>
          <w:ilvl w:val="0"/>
          <w:numId w:val="3"/>
        </w:numPr>
        <w:rPr>
          <w:rFonts w:asciiTheme="majorEastAsia" w:eastAsiaTheme="majorEastAsia" w:hAnsiTheme="majorEastAsia"/>
        </w:rPr>
      </w:pPr>
      <w:r>
        <w:rPr>
          <w:rFonts w:asciiTheme="majorEastAsia" w:eastAsiaTheme="majorEastAsia" w:hAnsiTheme="majorEastAsia" w:hint="eastAsia"/>
        </w:rPr>
        <w:t>水许传》的“回目”有形式整齐的特点，请根据选文内容，补全“回目”。（2分）</w:t>
      </w:r>
    </w:p>
    <w:p>
      <w:pPr>
        <w:pStyle w:val="PlainText"/>
        <w:ind w:firstLine="420" w:firstLineChars="200"/>
        <w:rPr>
          <w:rFonts w:asciiTheme="majorEastAsia" w:eastAsiaTheme="majorEastAsia" w:hAnsiTheme="majorEastAsia"/>
        </w:rPr>
      </w:pPr>
      <w:r>
        <w:rPr>
          <w:rFonts w:asciiTheme="majorEastAsia" w:eastAsiaTheme="majorEastAsia" w:hAnsiTheme="majorEastAsia" w:hint="eastAsia"/>
        </w:rPr>
        <w:t>史大郎夜走华阴县，</w:t>
      </w:r>
      <w:r>
        <w:rPr>
          <w:rFonts w:asciiTheme="majorEastAsia" w:eastAsiaTheme="majorEastAsia" w:hAnsiTheme="majorEastAsia" w:hint="eastAsia"/>
          <w:u w:val="single"/>
        </w:rPr>
        <w:t xml:space="preserve">                      </w:t>
      </w:r>
      <w:r>
        <w:rPr>
          <w:rFonts w:asciiTheme="majorEastAsia" w:eastAsiaTheme="majorEastAsia" w:hAnsiTheme="majorEastAsia" w:hint="eastAsia"/>
        </w:rPr>
        <w:t>。</w:t>
      </w:r>
    </w:p>
    <w:p>
      <w:pPr>
        <w:pStyle w:val="PlainText"/>
        <w:numPr>
          <w:ilvl w:val="0"/>
          <w:numId w:val="3"/>
        </w:numPr>
        <w:rPr>
          <w:rFonts w:asciiTheme="majorEastAsia" w:eastAsiaTheme="majorEastAsia" w:hAnsiTheme="majorEastAsia"/>
        </w:rPr>
      </w:pPr>
      <w:r>
        <w:rPr>
          <w:rFonts w:asciiTheme="majorEastAsia" w:eastAsiaTheme="majorEastAsia" w:hAnsiTheme="majorEastAsia" w:hint="eastAsia"/>
        </w:rPr>
        <w:t>文刻画了说话的这个人物怎样的特点？(2分）</w:t>
      </w:r>
    </w:p>
    <w:p>
      <w:pPr>
        <w:pStyle w:val="PlainText"/>
        <w:ind w:left="360"/>
        <w:rPr>
          <w:rFonts w:asciiTheme="majorEastAsia" w:eastAsiaTheme="majorEastAsia" w:hAnsiTheme="majorEastAsia"/>
          <w:u w:val="single"/>
        </w:rPr>
      </w:pPr>
      <w:r>
        <w:rPr>
          <w:rFonts w:asciiTheme="majorEastAsia" w:eastAsiaTheme="majorEastAsia" w:hAnsiTheme="majorEastAsia" w:hint="eastAsia"/>
          <w:u w:val="single"/>
        </w:rPr>
        <w:t xml:space="preserve">                                                                                           </w:t>
      </w:r>
    </w:p>
    <w:p>
      <w:pPr>
        <w:adjustRightInd w:val="0"/>
        <w:snapToGrid w:val="0"/>
        <w:spacing w:line="320" w:lineRule="exact"/>
        <w:textAlignment w:val="center"/>
        <w:rPr>
          <w:rFonts w:asciiTheme="minorEastAsia" w:hAnsiTheme="minorEastAsia" w:cstheme="minorEastAsia"/>
          <w:color w:val="000000" w:themeColor="text1"/>
          <w:szCs w:val="21"/>
        </w:rPr>
      </w:pPr>
      <w:r>
        <w:rPr>
          <w:rFonts w:asciiTheme="minorEastAsia" w:hAnsiTheme="minorEastAsia" w:cstheme="minorEastAsia" w:hint="eastAsia"/>
          <w:color w:val="000000" w:themeColor="text1"/>
          <w:szCs w:val="21"/>
        </w:rPr>
        <w:t>8、综合性学习。（4分）</w:t>
      </w:r>
    </w:p>
    <w:p>
      <w:pPr>
        <w:adjustRightInd w:val="0"/>
        <w:snapToGrid w:val="0"/>
        <w:spacing w:line="320" w:lineRule="exact"/>
        <w:textAlignment w:val="center"/>
        <w:rPr>
          <w:rFonts w:asciiTheme="minorEastAsia" w:hAnsiTheme="minorEastAsia" w:cstheme="minorEastAsia"/>
          <w:color w:val="000000" w:themeColor="text1"/>
          <w:szCs w:val="21"/>
        </w:rPr>
      </w:pPr>
      <w:r>
        <w:rPr>
          <w:rFonts w:asciiTheme="minorEastAsia" w:hAnsiTheme="minorEastAsia" w:cstheme="minorEastAsia" w:hint="eastAsia"/>
          <w:color w:val="000000" w:themeColor="text1"/>
          <w:szCs w:val="21"/>
        </w:rPr>
        <w:t>语文活动课上，“新闻小主播”为同学们播报了一则新闻。请你根据相关内容，完成以下任务。</w:t>
      </w:r>
    </w:p>
    <w:p>
      <w:pPr>
        <w:adjustRightInd w:val="0"/>
        <w:snapToGrid w:val="0"/>
        <w:spacing w:line="320" w:lineRule="exact"/>
        <w:ind w:firstLine="420" w:firstLineChars="200"/>
        <w:textAlignment w:val="center"/>
        <w:rPr>
          <w:rFonts w:ascii="楷体_GB2312" w:eastAsia="楷体_GB2312" w:hAnsi="楷体" w:cstheme="minorEastAsia"/>
          <w:color w:val="000000" w:themeColor="text1"/>
          <w:szCs w:val="21"/>
        </w:rPr>
      </w:pPr>
      <w:r>
        <w:rPr>
          <w:rFonts w:ascii="楷体_GB2312" w:eastAsia="楷体_GB2312" w:hAnsi="楷体" w:cstheme="minorEastAsia" w:hint="eastAsia"/>
          <w:color w:val="000000" w:themeColor="text1"/>
          <w:szCs w:val="21"/>
        </w:rPr>
        <w:t>据央视网报道，5月15日7时18分，天问一号探测器成功着陆于火星乌托邦平原南部预选着陆区，我国首次火星探测任务着陆火星取得成功。</w:t>
      </w:r>
    </w:p>
    <w:p>
      <w:pPr>
        <w:adjustRightInd w:val="0"/>
        <w:snapToGrid w:val="0"/>
        <w:spacing w:line="320" w:lineRule="exact"/>
        <w:ind w:firstLine="420" w:firstLineChars="200"/>
        <w:textAlignment w:val="center"/>
        <w:rPr>
          <w:rFonts w:ascii="楷体_GB2312" w:eastAsia="楷体_GB2312" w:hAnsi="楷体" w:cstheme="minorEastAsia"/>
          <w:color w:val="000000" w:themeColor="text1"/>
          <w:szCs w:val="21"/>
        </w:rPr>
      </w:pPr>
      <w:r>
        <w:rPr>
          <w:rFonts w:ascii="楷体_GB2312" w:eastAsia="楷体_GB2312" w:hAnsi="楷体" w:cstheme="minorEastAsia" w:hint="eastAsia"/>
          <w:color w:val="000000" w:themeColor="text1"/>
          <w:szCs w:val="21"/>
        </w:rPr>
        <w:t>我国首次火星探测任务于2016年立项，计划通过一次任务实现火星环绕、着陆和巡视探测。天问一号探测器于2020年7月23日在海南文昌由长征五号运载火箭成功发射，2021年2月10日成功实施火星捕获，成为我国第一颗人造火星卫星，2月24日探测器进入停泊轨道开展环绕探测，搭载的高分辨率相机、中分辨率相机、矿物光谱仪等科学载荷陆续开机，获取科学数据，这为顺利着陆火星奠定了基础。</w:t>
      </w:r>
    </w:p>
    <w:p>
      <w:pPr>
        <w:adjustRightInd w:val="0"/>
        <w:snapToGrid w:val="0"/>
        <w:spacing w:line="320" w:lineRule="exact"/>
        <w:textAlignment w:val="center"/>
        <w:rPr>
          <w:rFonts w:asciiTheme="minorEastAsia" w:hAnsiTheme="minorEastAsia" w:cstheme="minorEastAsia"/>
          <w:color w:val="000000" w:themeColor="text1"/>
          <w:szCs w:val="21"/>
        </w:rPr>
      </w:pPr>
      <w:r>
        <w:rPr>
          <w:rFonts w:asciiTheme="minorEastAsia" w:hAnsiTheme="minorEastAsia" w:cstheme="minorEastAsia" w:hint="eastAsia"/>
          <w:color w:val="000000" w:themeColor="text1"/>
          <w:szCs w:val="21"/>
        </w:rPr>
        <w:t>（1）任务一：请用一句话概括这则新闻的主要内容。（不超过20字）（2分）</w:t>
      </w:r>
    </w:p>
    <w:tbl>
      <w:tblPr>
        <w:tblStyle w:val="Table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426"/>
        <w:gridCol w:w="426"/>
        <w:gridCol w:w="426"/>
        <w:gridCol w:w="426"/>
        <w:gridCol w:w="426"/>
        <w:gridCol w:w="426"/>
        <w:gridCol w:w="426"/>
        <w:gridCol w:w="426"/>
        <w:gridCol w:w="426"/>
        <w:gridCol w:w="426"/>
        <w:gridCol w:w="426"/>
        <w:gridCol w:w="426"/>
        <w:gridCol w:w="426"/>
        <w:gridCol w:w="426"/>
        <w:gridCol w:w="426"/>
        <w:gridCol w:w="426"/>
        <w:gridCol w:w="426"/>
        <w:gridCol w:w="426"/>
        <w:gridCol w:w="427"/>
        <w:gridCol w:w="427"/>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hRule="exact" w:val="454"/>
          <w:jc w:val="center"/>
        </w:trPr>
        <w:tc>
          <w:tcPr>
            <w:tcW w:w="454" w:type="dxa"/>
          </w:tcPr>
          <w:p>
            <w:pPr>
              <w:jc w:val="center"/>
              <w:rPr>
                <w:rFonts w:hint="eastAsia"/>
              </w:rPr>
            </w:pPr>
          </w:p>
        </w:tc>
        <w:tc>
          <w:tcPr>
            <w:tcW w:w="454" w:type="dxa"/>
          </w:tcPr>
          <w:p>
            <w:pPr>
              <w:jc w:val="center"/>
              <w:rPr>
                <w:rFonts w:hint="eastAsia"/>
              </w:rPr>
            </w:pPr>
          </w:p>
        </w:tc>
        <w:tc>
          <w:tcPr>
            <w:tcW w:w="454" w:type="dxa"/>
          </w:tcPr>
          <w:p>
            <w:pPr>
              <w:jc w:val="center"/>
              <w:rPr>
                <w:rFonts w:hint="eastAsia"/>
              </w:rPr>
            </w:pPr>
          </w:p>
        </w:tc>
        <w:tc>
          <w:tcPr>
            <w:tcW w:w="454" w:type="dxa"/>
          </w:tcPr>
          <w:p>
            <w:pPr>
              <w:jc w:val="center"/>
              <w:rPr>
                <w:rFonts w:hint="eastAsia"/>
              </w:rPr>
            </w:pPr>
          </w:p>
        </w:tc>
        <w:tc>
          <w:tcPr>
            <w:tcW w:w="454" w:type="dxa"/>
          </w:tcPr>
          <w:p>
            <w:pPr>
              <w:jc w:val="center"/>
              <w:rPr>
                <w:rFonts w:hint="eastAsia"/>
              </w:rPr>
            </w:pPr>
          </w:p>
        </w:tc>
        <w:tc>
          <w:tcPr>
            <w:tcW w:w="454" w:type="dxa"/>
          </w:tcPr>
          <w:p>
            <w:pPr>
              <w:jc w:val="center"/>
              <w:rPr>
                <w:rFonts w:hint="eastAsia"/>
              </w:rPr>
            </w:pPr>
          </w:p>
        </w:tc>
        <w:tc>
          <w:tcPr>
            <w:tcW w:w="454" w:type="dxa"/>
          </w:tcPr>
          <w:p>
            <w:pPr>
              <w:jc w:val="center"/>
              <w:rPr>
                <w:rFonts w:hint="eastAsia"/>
              </w:rPr>
            </w:pPr>
          </w:p>
        </w:tc>
        <w:tc>
          <w:tcPr>
            <w:tcW w:w="454" w:type="dxa"/>
          </w:tcPr>
          <w:p>
            <w:pPr>
              <w:jc w:val="center"/>
              <w:rPr>
                <w:rFonts w:hint="eastAsia"/>
              </w:rPr>
            </w:pPr>
          </w:p>
        </w:tc>
        <w:tc>
          <w:tcPr>
            <w:tcW w:w="454" w:type="dxa"/>
          </w:tcPr>
          <w:p>
            <w:pPr>
              <w:jc w:val="center"/>
              <w:rPr>
                <w:rFonts w:hint="eastAsia"/>
              </w:rPr>
            </w:pPr>
          </w:p>
        </w:tc>
        <w:tc>
          <w:tcPr>
            <w:tcW w:w="454" w:type="dxa"/>
          </w:tcPr>
          <w:p>
            <w:pPr>
              <w:jc w:val="center"/>
              <w:rPr>
                <w:rFonts w:hint="eastAsia"/>
              </w:rPr>
            </w:pPr>
          </w:p>
        </w:tc>
        <w:tc>
          <w:tcPr>
            <w:tcW w:w="454" w:type="dxa"/>
          </w:tcPr>
          <w:p>
            <w:pPr>
              <w:jc w:val="center"/>
              <w:rPr>
                <w:rFonts w:hint="eastAsia"/>
              </w:rPr>
            </w:pPr>
          </w:p>
        </w:tc>
        <w:tc>
          <w:tcPr>
            <w:tcW w:w="454" w:type="dxa"/>
          </w:tcPr>
          <w:p>
            <w:pPr>
              <w:jc w:val="center"/>
              <w:rPr>
                <w:rFonts w:hint="eastAsia"/>
              </w:rPr>
            </w:pPr>
          </w:p>
        </w:tc>
        <w:tc>
          <w:tcPr>
            <w:tcW w:w="454" w:type="dxa"/>
          </w:tcPr>
          <w:p>
            <w:pPr>
              <w:jc w:val="center"/>
              <w:rPr>
                <w:rFonts w:hint="eastAsia"/>
              </w:rPr>
            </w:pPr>
          </w:p>
        </w:tc>
        <w:tc>
          <w:tcPr>
            <w:tcW w:w="454" w:type="dxa"/>
          </w:tcPr>
          <w:p>
            <w:pPr>
              <w:jc w:val="center"/>
              <w:rPr>
                <w:rFonts w:hint="eastAsia"/>
              </w:rPr>
            </w:pPr>
          </w:p>
        </w:tc>
        <w:tc>
          <w:tcPr>
            <w:tcW w:w="454" w:type="dxa"/>
          </w:tcPr>
          <w:p>
            <w:pPr>
              <w:jc w:val="center"/>
              <w:rPr>
                <w:rFonts w:hint="eastAsia"/>
              </w:rPr>
            </w:pPr>
          </w:p>
        </w:tc>
        <w:tc>
          <w:tcPr>
            <w:tcW w:w="454" w:type="dxa"/>
          </w:tcPr>
          <w:p>
            <w:pPr>
              <w:jc w:val="center"/>
              <w:rPr>
                <w:rFonts w:hint="eastAsia"/>
              </w:rPr>
            </w:pPr>
          </w:p>
        </w:tc>
        <w:tc>
          <w:tcPr>
            <w:tcW w:w="454" w:type="dxa"/>
          </w:tcPr>
          <w:p>
            <w:pPr>
              <w:jc w:val="center"/>
              <w:rPr>
                <w:rFonts w:hint="eastAsia"/>
              </w:rPr>
            </w:pPr>
          </w:p>
        </w:tc>
        <w:tc>
          <w:tcPr>
            <w:tcW w:w="454" w:type="dxa"/>
          </w:tcPr>
          <w:p>
            <w:pPr>
              <w:jc w:val="center"/>
              <w:rPr>
                <w:rFonts w:hint="eastAsia"/>
              </w:rPr>
            </w:pPr>
          </w:p>
        </w:tc>
        <w:tc>
          <w:tcPr>
            <w:tcW w:w="454" w:type="dxa"/>
          </w:tcPr>
          <w:p>
            <w:pPr>
              <w:jc w:val="center"/>
              <w:rPr>
                <w:rFonts w:hint="eastAsia"/>
              </w:rPr>
            </w:pPr>
          </w:p>
        </w:tc>
        <w:tc>
          <w:tcPr>
            <w:tcW w:w="454" w:type="dxa"/>
          </w:tcPr>
          <w:p>
            <w:pPr>
              <w:jc w:val="center"/>
              <w:rPr>
                <w:rFonts w:hint="eastAsia"/>
              </w:rPr>
            </w:pPr>
          </w:p>
        </w:tc>
      </w:tr>
    </w:tbl>
    <w:p>
      <w:pPr>
        <w:adjustRightInd w:val="0"/>
        <w:snapToGrid w:val="0"/>
        <w:spacing w:line="320" w:lineRule="exact"/>
        <w:textAlignment w:val="center"/>
        <w:rPr>
          <w:rFonts w:asciiTheme="minorEastAsia" w:hAnsiTheme="minorEastAsia" w:cstheme="minorEastAsia"/>
          <w:color w:val="000000" w:themeColor="text1"/>
          <w:szCs w:val="21"/>
        </w:rPr>
      </w:pPr>
    </w:p>
    <w:p>
      <w:pPr>
        <w:numPr>
          <w:ilvl w:val="0"/>
          <w:numId w:val="4"/>
        </w:numPr>
        <w:adjustRightInd w:val="0"/>
        <w:snapToGrid w:val="0"/>
        <w:spacing w:line="320" w:lineRule="exact"/>
        <w:textAlignment w:val="center"/>
        <w:rPr>
          <w:rFonts w:asciiTheme="minorEastAsia" w:hAnsiTheme="minorEastAsia" w:cstheme="minorEastAsia"/>
          <w:color w:val="000000" w:themeColor="text1"/>
          <w:szCs w:val="21"/>
        </w:rPr>
      </w:pPr>
      <w:r>
        <w:rPr>
          <w:rFonts w:asciiTheme="minorEastAsia" w:hAnsiTheme="minorEastAsia" w:cstheme="minorEastAsia" w:hint="eastAsia"/>
          <w:color w:val="000000" w:themeColor="text1"/>
          <w:szCs w:val="21"/>
        </w:rPr>
        <w:t>任务二：请你从新闻中筛选信息，把火星探测时间轴补充完整（每空不超过15个字）。（2分）</w:t>
      </w:r>
    </w:p>
    <w:p>
      <w:pPr>
        <w:pStyle w:val="PlainText"/>
      </w:pPr>
      <w:r>
        <w:rPr>
          <w:rFonts w:asciiTheme="minorEastAsia" w:hAnsiTheme="minorEastAsia" w:cstheme="minorEastAsia" w:hint="eastAsia"/>
          <w:color w:val="000000" w:themeColor="text1"/>
        </w:rPr>
        <w:drawing>
          <wp:anchor distT="0" distB="0" distL="0" distR="0" simplePos="0" relativeHeight="251658240" behindDoc="0" locked="0" layoutInCell="1" allowOverlap="1">
            <wp:simplePos x="0" y="0"/>
            <wp:positionH relativeFrom="column">
              <wp:posOffset>28575</wp:posOffset>
            </wp:positionH>
            <wp:positionV relativeFrom="paragraph">
              <wp:posOffset>27940</wp:posOffset>
            </wp:positionV>
            <wp:extent cx="5333365" cy="840740"/>
            <wp:effectExtent l="0" t="0" r="635" b="16510"/>
            <wp:wrapSquare wrapText="bothSides"/>
            <wp:docPr id="41" name="图片 4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357115" name="图片 41" descr="学科网(www.zxxk.com)--教育资源门户，提供试卷、教案、课件、论文、素材以及各类教学资源下载，还有大量而丰富的教学相关资讯！"/>
                    <pic:cNvPicPr>
                      <a:picLocks noChangeAspect="1" noChangeArrowheads="1"/>
                    </pic:cNvPicPr>
                  </pic:nvPicPr>
                  <pic:blipFill>
                    <a:blip xmlns:r="http://schemas.openxmlformats.org/officeDocument/2006/relationships" r:embed="rId6" cstate="print"/>
                    <a:stretch>
                      <a:fillRect/>
                    </a:stretch>
                  </pic:blipFill>
                  <pic:spPr>
                    <a:xfrm>
                      <a:off x="0" y="0"/>
                      <a:ext cx="5333365" cy="840740"/>
                    </a:xfrm>
                    <a:prstGeom prst="rect">
                      <a:avLst/>
                    </a:prstGeom>
                    <a:noFill/>
                    <a:ln w="9525">
                      <a:noFill/>
                      <a:miter lim="800000"/>
                      <a:headEnd/>
                      <a:tailEnd/>
                    </a:ln>
                  </pic:spPr>
                </pic:pic>
              </a:graphicData>
            </a:graphic>
          </wp:anchor>
        </w:drawing>
      </w:r>
    </w:p>
    <w:tbl>
      <w:tblPr>
        <w:tblStyle w:val="TableGrid"/>
        <w:tblpPr w:leftFromText="180" w:rightFromText="180" w:vertAnchor="text" w:horzAnchor="page" w:tblpX="2602" w:tblpY="167"/>
        <w:tblOverlap w:val="neve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454"/>
        <w:gridCol w:w="454"/>
        <w:gridCol w:w="454"/>
        <w:gridCol w:w="454"/>
        <w:gridCol w:w="454"/>
        <w:gridCol w:w="454"/>
        <w:gridCol w:w="454"/>
        <w:gridCol w:w="454"/>
        <w:gridCol w:w="454"/>
        <w:gridCol w:w="454"/>
        <w:gridCol w:w="454"/>
        <w:gridCol w:w="454"/>
        <w:gridCol w:w="454"/>
        <w:gridCol w:w="454"/>
        <w:gridCol w:w="454"/>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hRule="exact" w:val="454"/>
        </w:trPr>
        <w:tc>
          <w:tcPr>
            <w:tcW w:w="454" w:type="dxa"/>
          </w:tcPr>
          <w:p>
            <w:pPr>
              <w:pStyle w:val="PlainText"/>
            </w:pPr>
          </w:p>
          <w:p>
            <w:pPr>
              <w:pStyle w:val="PlainText"/>
            </w:pPr>
          </w:p>
          <w:p>
            <w:pPr>
              <w:pStyle w:val="PlainText"/>
            </w:pPr>
          </w:p>
          <w:p>
            <w:pPr>
              <w:pStyle w:val="PlainText"/>
            </w:pPr>
          </w:p>
        </w:tc>
        <w:tc>
          <w:tcPr>
            <w:tcW w:w="454" w:type="dxa"/>
          </w:tcPr>
          <w:p>
            <w:pPr>
              <w:jc w:val="center"/>
              <w:rPr>
                <w:rFonts w:hint="eastAsia"/>
              </w:rPr>
            </w:pPr>
          </w:p>
        </w:tc>
        <w:tc>
          <w:tcPr>
            <w:tcW w:w="454" w:type="dxa"/>
          </w:tcPr>
          <w:p>
            <w:pPr>
              <w:jc w:val="center"/>
              <w:rPr>
                <w:rFonts w:hint="eastAsia"/>
              </w:rPr>
            </w:pPr>
          </w:p>
        </w:tc>
        <w:tc>
          <w:tcPr>
            <w:tcW w:w="454" w:type="dxa"/>
          </w:tcPr>
          <w:p>
            <w:pPr>
              <w:jc w:val="center"/>
              <w:rPr>
                <w:rFonts w:hint="eastAsia"/>
              </w:rPr>
            </w:pPr>
          </w:p>
        </w:tc>
        <w:tc>
          <w:tcPr>
            <w:tcW w:w="454" w:type="dxa"/>
          </w:tcPr>
          <w:p>
            <w:pPr>
              <w:jc w:val="center"/>
              <w:rPr>
                <w:rFonts w:hint="eastAsia"/>
              </w:rPr>
            </w:pPr>
          </w:p>
        </w:tc>
        <w:tc>
          <w:tcPr>
            <w:tcW w:w="454" w:type="dxa"/>
          </w:tcPr>
          <w:p>
            <w:pPr>
              <w:jc w:val="center"/>
              <w:rPr>
                <w:rFonts w:hint="eastAsia"/>
              </w:rPr>
            </w:pPr>
          </w:p>
        </w:tc>
        <w:tc>
          <w:tcPr>
            <w:tcW w:w="454" w:type="dxa"/>
          </w:tcPr>
          <w:p>
            <w:pPr>
              <w:jc w:val="center"/>
              <w:rPr>
                <w:rFonts w:hint="eastAsia"/>
              </w:rPr>
            </w:pPr>
          </w:p>
        </w:tc>
        <w:tc>
          <w:tcPr>
            <w:tcW w:w="454" w:type="dxa"/>
          </w:tcPr>
          <w:p>
            <w:pPr>
              <w:jc w:val="center"/>
              <w:rPr>
                <w:rFonts w:hint="eastAsia"/>
              </w:rPr>
            </w:pPr>
          </w:p>
        </w:tc>
        <w:tc>
          <w:tcPr>
            <w:tcW w:w="454" w:type="dxa"/>
          </w:tcPr>
          <w:p>
            <w:pPr>
              <w:jc w:val="center"/>
              <w:rPr>
                <w:rFonts w:hint="eastAsia"/>
              </w:rPr>
            </w:pPr>
          </w:p>
        </w:tc>
        <w:tc>
          <w:tcPr>
            <w:tcW w:w="454" w:type="dxa"/>
          </w:tcPr>
          <w:p>
            <w:pPr>
              <w:jc w:val="center"/>
              <w:rPr>
                <w:rFonts w:hint="eastAsia"/>
              </w:rPr>
            </w:pPr>
          </w:p>
        </w:tc>
        <w:tc>
          <w:tcPr>
            <w:tcW w:w="454" w:type="dxa"/>
          </w:tcPr>
          <w:p>
            <w:pPr>
              <w:jc w:val="center"/>
              <w:rPr>
                <w:rFonts w:hint="eastAsia"/>
              </w:rPr>
            </w:pPr>
          </w:p>
        </w:tc>
        <w:tc>
          <w:tcPr>
            <w:tcW w:w="454" w:type="dxa"/>
          </w:tcPr>
          <w:p>
            <w:pPr>
              <w:jc w:val="center"/>
              <w:rPr>
                <w:rFonts w:hint="eastAsia"/>
              </w:rPr>
            </w:pPr>
          </w:p>
        </w:tc>
        <w:tc>
          <w:tcPr>
            <w:tcW w:w="454" w:type="dxa"/>
          </w:tcPr>
          <w:p>
            <w:pPr>
              <w:jc w:val="center"/>
              <w:rPr>
                <w:rFonts w:hint="eastAsia"/>
              </w:rPr>
            </w:pPr>
          </w:p>
        </w:tc>
        <w:tc>
          <w:tcPr>
            <w:tcW w:w="454" w:type="dxa"/>
          </w:tcPr>
          <w:p>
            <w:pPr>
              <w:jc w:val="center"/>
              <w:rPr>
                <w:rFonts w:hint="eastAsia"/>
              </w:rPr>
            </w:pPr>
          </w:p>
        </w:tc>
        <w:tc>
          <w:tcPr>
            <w:tcW w:w="454" w:type="dxa"/>
          </w:tcPr>
          <w:p>
            <w:pPr>
              <w:jc w:val="center"/>
              <w:rPr>
                <w:rFonts w:hint="eastAsia"/>
              </w:rPr>
            </w:pPr>
          </w:p>
        </w:tc>
      </w:tr>
    </w:tbl>
    <w:p>
      <w:pPr>
        <w:pStyle w:val="PlainText"/>
        <w:ind w:firstLine="210" w:firstLineChars="100"/>
        <w:rPr>
          <w:rFonts w:eastAsia="宋体" w:hAnsi="宋体"/>
        </w:rPr>
      </w:pPr>
      <w:r>
        <w:rPr>
          <w:rFonts w:eastAsia="宋体" w:hAnsi="宋体" w:cs="Calibri"/>
        </w:rPr>
        <w:t>②</w:t>
      </w:r>
    </w:p>
    <w:p>
      <w:pPr>
        <w:pStyle w:val="PlainText"/>
      </w:pPr>
    </w:p>
    <w:p>
      <w:pPr>
        <w:adjustRightInd w:val="0"/>
        <w:snapToGrid w:val="0"/>
        <w:spacing w:line="320" w:lineRule="exact"/>
        <w:ind w:firstLine="420" w:firstLineChars="200"/>
        <w:textAlignment w:val="center"/>
        <w:rPr>
          <w:rFonts w:asciiTheme="minorEastAsia" w:hAnsiTheme="minorEastAsia" w:cstheme="minorEastAsia"/>
          <w:color w:val="000000" w:themeColor="text1"/>
          <w:szCs w:val="21"/>
        </w:rPr>
      </w:pPr>
    </w:p>
    <w:p>
      <w:pPr>
        <w:adjustRightInd w:val="0"/>
        <w:snapToGrid w:val="0"/>
        <w:spacing w:line="320" w:lineRule="exact"/>
        <w:ind w:firstLine="210" w:firstLineChars="100"/>
        <w:textAlignment w:val="center"/>
        <w:rPr>
          <w:rFonts w:ascii="宋体" w:eastAsia="宋体" w:hAnsi="宋体" w:cstheme="minorEastAsia"/>
          <w:color w:val="000000" w:themeColor="text1"/>
          <w:szCs w:val="21"/>
        </w:rPr>
      </w:pPr>
      <w:r>
        <w:rPr>
          <w:rFonts w:ascii="宋体" w:eastAsia="宋体" w:hAnsi="宋体" w:cs="微软雅黑" w:hint="eastAsia"/>
          <w:color w:val="000000" w:themeColor="text1"/>
          <w:szCs w:val="21"/>
        </w:rPr>
        <w:t>④</w:t>
      </w:r>
    </w:p>
    <w:tbl>
      <w:tblPr>
        <w:tblStyle w:val="Table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454"/>
        <w:gridCol w:w="454"/>
        <w:gridCol w:w="454"/>
        <w:gridCol w:w="454"/>
        <w:gridCol w:w="454"/>
        <w:gridCol w:w="454"/>
        <w:gridCol w:w="454"/>
        <w:gridCol w:w="454"/>
        <w:gridCol w:w="454"/>
        <w:gridCol w:w="454"/>
        <w:gridCol w:w="454"/>
        <w:gridCol w:w="454"/>
        <w:gridCol w:w="454"/>
        <w:gridCol w:w="454"/>
        <w:gridCol w:w="454"/>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hRule="exact" w:val="454"/>
          <w:jc w:val="center"/>
        </w:trPr>
        <w:tc>
          <w:tcPr>
            <w:tcW w:w="454" w:type="dxa"/>
          </w:tcPr>
          <w:p>
            <w:pPr>
              <w:jc w:val="center"/>
              <w:rPr>
                <w:rFonts w:hint="eastAsia"/>
              </w:rPr>
            </w:pPr>
          </w:p>
        </w:tc>
        <w:tc>
          <w:tcPr>
            <w:tcW w:w="454" w:type="dxa"/>
          </w:tcPr>
          <w:p>
            <w:pPr>
              <w:jc w:val="center"/>
              <w:rPr>
                <w:rFonts w:hint="eastAsia"/>
              </w:rPr>
            </w:pPr>
          </w:p>
        </w:tc>
        <w:tc>
          <w:tcPr>
            <w:tcW w:w="454" w:type="dxa"/>
          </w:tcPr>
          <w:p>
            <w:pPr>
              <w:jc w:val="center"/>
              <w:rPr>
                <w:rFonts w:hint="eastAsia"/>
              </w:rPr>
            </w:pPr>
          </w:p>
        </w:tc>
        <w:tc>
          <w:tcPr>
            <w:tcW w:w="454" w:type="dxa"/>
          </w:tcPr>
          <w:p>
            <w:pPr>
              <w:jc w:val="center"/>
              <w:rPr>
                <w:rFonts w:hint="eastAsia"/>
              </w:rPr>
            </w:pPr>
          </w:p>
        </w:tc>
        <w:tc>
          <w:tcPr>
            <w:tcW w:w="454" w:type="dxa"/>
          </w:tcPr>
          <w:p>
            <w:pPr>
              <w:jc w:val="center"/>
              <w:rPr>
                <w:rFonts w:hint="eastAsia"/>
              </w:rPr>
            </w:pPr>
          </w:p>
        </w:tc>
        <w:tc>
          <w:tcPr>
            <w:tcW w:w="454" w:type="dxa"/>
          </w:tcPr>
          <w:p>
            <w:pPr>
              <w:jc w:val="center"/>
              <w:rPr>
                <w:rFonts w:hint="eastAsia"/>
              </w:rPr>
            </w:pPr>
          </w:p>
        </w:tc>
        <w:tc>
          <w:tcPr>
            <w:tcW w:w="454" w:type="dxa"/>
          </w:tcPr>
          <w:p>
            <w:pPr>
              <w:jc w:val="center"/>
              <w:rPr>
                <w:rFonts w:hint="eastAsia"/>
              </w:rPr>
            </w:pPr>
          </w:p>
        </w:tc>
        <w:tc>
          <w:tcPr>
            <w:tcW w:w="454" w:type="dxa"/>
          </w:tcPr>
          <w:p>
            <w:pPr>
              <w:jc w:val="center"/>
              <w:rPr>
                <w:rFonts w:hint="eastAsia"/>
              </w:rPr>
            </w:pPr>
          </w:p>
        </w:tc>
        <w:tc>
          <w:tcPr>
            <w:tcW w:w="454" w:type="dxa"/>
          </w:tcPr>
          <w:p>
            <w:pPr>
              <w:jc w:val="center"/>
              <w:rPr>
                <w:rFonts w:hint="eastAsia"/>
              </w:rPr>
            </w:pPr>
          </w:p>
        </w:tc>
        <w:tc>
          <w:tcPr>
            <w:tcW w:w="454" w:type="dxa"/>
          </w:tcPr>
          <w:p>
            <w:pPr>
              <w:jc w:val="center"/>
              <w:rPr>
                <w:rFonts w:hint="eastAsia"/>
              </w:rPr>
            </w:pPr>
          </w:p>
        </w:tc>
        <w:tc>
          <w:tcPr>
            <w:tcW w:w="454" w:type="dxa"/>
          </w:tcPr>
          <w:p>
            <w:pPr>
              <w:jc w:val="center"/>
              <w:rPr>
                <w:rFonts w:hint="eastAsia"/>
              </w:rPr>
            </w:pPr>
          </w:p>
        </w:tc>
        <w:tc>
          <w:tcPr>
            <w:tcW w:w="454" w:type="dxa"/>
          </w:tcPr>
          <w:p>
            <w:pPr>
              <w:jc w:val="center"/>
              <w:rPr>
                <w:rFonts w:hint="eastAsia"/>
              </w:rPr>
            </w:pPr>
          </w:p>
        </w:tc>
        <w:tc>
          <w:tcPr>
            <w:tcW w:w="454" w:type="dxa"/>
          </w:tcPr>
          <w:p>
            <w:pPr>
              <w:jc w:val="center"/>
              <w:rPr>
                <w:rFonts w:hint="eastAsia"/>
              </w:rPr>
            </w:pPr>
          </w:p>
        </w:tc>
        <w:tc>
          <w:tcPr>
            <w:tcW w:w="454" w:type="dxa"/>
          </w:tcPr>
          <w:p>
            <w:pPr>
              <w:jc w:val="center"/>
              <w:rPr>
                <w:rFonts w:hint="eastAsia"/>
              </w:rPr>
            </w:pPr>
          </w:p>
        </w:tc>
        <w:tc>
          <w:tcPr>
            <w:tcW w:w="454" w:type="dxa"/>
          </w:tcPr>
          <w:p>
            <w:pPr>
              <w:jc w:val="center"/>
              <w:rPr>
                <w:rFonts w:hint="eastAsia"/>
              </w:rPr>
            </w:pPr>
          </w:p>
        </w:tc>
      </w:tr>
    </w:tbl>
    <w:p>
      <w:pPr>
        <w:pStyle w:val="PlainText"/>
      </w:pPr>
      <w:r>
        <w:rPr>
          <w:rFonts w:hint="eastAsia"/>
        </w:rPr>
        <w:t xml:space="preserve">                </w:t>
      </w:r>
    </w:p>
    <w:p>
      <w:pPr>
        <w:tabs>
          <w:tab w:val="right" w:pos="8165"/>
        </w:tabs>
        <w:adjustRightInd w:val="0"/>
        <w:snapToGrid w:val="0"/>
        <w:spacing w:line="400" w:lineRule="exact"/>
        <w:rPr>
          <w:rFonts w:ascii="宋体" w:hAnsi="宋体" w:cs="宋体"/>
          <w:b/>
          <w:bCs/>
          <w:color w:val="000000"/>
          <w:szCs w:val="21"/>
          <w:shd w:val="clear" w:color="auto" w:fill="FFFFFF"/>
        </w:rPr>
      </w:pPr>
      <w:r>
        <w:rPr>
          <w:rFonts w:ascii="宋体" w:hAnsi="宋体" w:cs="宋体" w:hint="eastAsia"/>
          <w:b/>
          <w:bCs/>
          <w:color w:val="000000"/>
          <w:szCs w:val="21"/>
          <w:shd w:val="clear" w:color="auto" w:fill="FFFFFF"/>
        </w:rPr>
        <w:t>二、阅读理解（55分）</w:t>
      </w:r>
    </w:p>
    <w:p>
      <w:pPr>
        <w:spacing w:line="400" w:lineRule="exact"/>
        <w:rPr>
          <w:rFonts w:ascii="宋体" w:hAnsi="宋体" w:cs="宋体"/>
          <w:szCs w:val="21"/>
        </w:rPr>
      </w:pPr>
      <w:r>
        <w:rPr>
          <w:rFonts w:ascii="宋体" w:hAnsi="宋体" w:cs="宋体" w:hint="eastAsia"/>
          <w:b/>
          <w:bCs/>
          <w:szCs w:val="21"/>
        </w:rPr>
        <w:t xml:space="preserve"> (一)古代诗歌阅读  </w:t>
      </w:r>
      <w:r>
        <w:rPr>
          <w:rFonts w:ascii="宋体" w:hAnsi="宋体" w:cs="宋体" w:hint="eastAsia"/>
          <w:szCs w:val="21"/>
        </w:rPr>
        <w:t xml:space="preserve">  </w:t>
      </w:r>
    </w:p>
    <w:p>
      <w:pPr>
        <w:spacing w:line="400" w:lineRule="exact"/>
        <w:rPr>
          <w:rFonts w:ascii="宋体" w:hAnsi="宋体" w:cs="宋体"/>
          <w:szCs w:val="21"/>
        </w:rPr>
      </w:pPr>
      <w:r>
        <w:rPr>
          <w:rFonts w:hint="eastAsia"/>
          <w:szCs w:val="21"/>
        </w:rPr>
        <w:t>阅读下面这首诗，完成第9-10题。（7分）</w:t>
      </w:r>
    </w:p>
    <w:p>
      <w:pPr>
        <w:jc w:val="center"/>
        <w:rPr>
          <w:rFonts w:ascii="楷体_GB2312" w:eastAsia="楷体_GB2312" w:hint="eastAsia"/>
          <w:b/>
          <w:bCs/>
        </w:rPr>
      </w:pPr>
      <w:r>
        <w:rPr>
          <w:rFonts w:ascii="楷体_GB2312" w:eastAsia="楷体_GB2312" w:hint="eastAsia"/>
          <w:b/>
          <w:bCs/>
        </w:rPr>
        <w:t>登新平楼</w:t>
      </w:r>
    </w:p>
    <w:p>
      <w:pPr>
        <w:jc w:val="center"/>
        <w:rPr>
          <w:rFonts w:ascii="楷体_GB2312" w:eastAsia="楷体_GB2312" w:hint="eastAsia"/>
        </w:rPr>
      </w:pPr>
      <w:r>
        <w:rPr>
          <w:rFonts w:ascii="楷体_GB2312" w:eastAsia="楷体_GB2312" w:hint="eastAsia"/>
        </w:rPr>
        <w:t>李白</w:t>
      </w:r>
    </w:p>
    <w:p>
      <w:pPr>
        <w:jc w:val="center"/>
        <w:rPr>
          <w:rFonts w:ascii="楷体_GB2312" w:eastAsia="楷体_GB2312" w:hint="eastAsia"/>
        </w:rPr>
      </w:pPr>
      <w:r>
        <w:rPr>
          <w:rFonts w:ascii="楷体_GB2312" w:eastAsia="楷体_GB2312" w:hint="eastAsia"/>
        </w:rPr>
        <w:t>去国登兹楼，怀归伤暮秋。</w:t>
      </w:r>
    </w:p>
    <w:p>
      <w:pPr>
        <w:jc w:val="center"/>
        <w:rPr>
          <w:rFonts w:ascii="楷体_GB2312" w:eastAsia="楷体_GB2312" w:hint="eastAsia"/>
        </w:rPr>
      </w:pPr>
      <w:r>
        <w:rPr>
          <w:rFonts w:ascii="楷体_GB2312" w:eastAsia="楷体_GB2312" w:hint="eastAsia"/>
        </w:rPr>
        <w:t>天长落日远，水净寒波流。</w:t>
      </w:r>
    </w:p>
    <w:p>
      <w:pPr>
        <w:jc w:val="center"/>
        <w:rPr>
          <w:rFonts w:ascii="楷体_GB2312" w:eastAsia="楷体_GB2312" w:hint="eastAsia"/>
        </w:rPr>
      </w:pPr>
      <w:r>
        <w:rPr>
          <w:rFonts w:ascii="楷体_GB2312" w:eastAsia="楷体_GB2312" w:hint="eastAsia"/>
        </w:rPr>
        <w:t>秦云起岭树，胡雁飞沙洲。</w:t>
      </w:r>
    </w:p>
    <w:p>
      <w:pPr>
        <w:jc w:val="center"/>
        <w:rPr>
          <w:rFonts w:ascii="楷体_GB2312" w:eastAsia="楷体_GB2312" w:hint="eastAsia"/>
        </w:rPr>
      </w:pPr>
      <w:r>
        <w:rPr>
          <w:rFonts w:ascii="楷体_GB2312" w:eastAsia="楷体_GB2312" w:hint="eastAsia"/>
        </w:rPr>
        <w:t>苍苍几万里，目极令人愁。</w:t>
      </w:r>
    </w:p>
    <w:p>
      <w:pPr>
        <w:rPr>
          <w:rFonts w:ascii="楷体_GB2312" w:eastAsia="楷体_GB2312" w:hint="eastAsia"/>
        </w:rPr>
      </w:pPr>
      <w:r>
        <w:rPr>
          <w:rFonts w:ascii="楷体_GB2312" w:eastAsia="楷体_GB2312" w:hint="eastAsia"/>
        </w:rPr>
        <w:t>注：本诗为李白年轻时离开长安登新平楼回望京城所作。</w:t>
      </w:r>
    </w:p>
    <w:p>
      <w:pPr>
        <w:rPr>
          <w:rFonts w:hint="eastAsia"/>
        </w:rPr>
      </w:pPr>
      <w:r>
        <w:rPr>
          <w:rFonts w:hint="eastAsia"/>
        </w:rPr>
        <w:t xml:space="preserve">9.本诗颔联写景颇具特色，试加以分析。（3分） </w:t>
      </w:r>
    </w:p>
    <w:p>
      <w:pPr>
        <w:widowControl/>
        <w:jc w:val="left"/>
        <w:rPr>
          <w:rFonts w:ascii="宋体" w:eastAsia="宋体" w:hAnsi="宋体" w:cs="宋体"/>
          <w:color w:val="000000"/>
          <w:kern w:val="0"/>
          <w:szCs w:val="21"/>
          <w:u w:val="single"/>
        </w:rPr>
      </w:pPr>
      <w:r>
        <w:rPr>
          <w:rFonts w:ascii="宋体" w:eastAsia="宋体" w:hAnsi="宋体" w:cs="宋体" w:hint="eastAsia"/>
          <w:color w:val="000000"/>
          <w:kern w:val="0"/>
          <w:szCs w:val="21"/>
          <w:u w:val="single"/>
        </w:rPr>
        <w:t xml:space="preserve">                                                                                  </w:t>
      </w:r>
    </w:p>
    <w:p>
      <w:pPr>
        <w:pStyle w:val="PlainText"/>
        <w:rPr>
          <w:u w:val="single"/>
        </w:rPr>
      </w:pPr>
      <w:r>
        <w:rPr>
          <w:rFonts w:hint="eastAsia"/>
          <w:u w:val="single"/>
        </w:rPr>
        <w:t xml:space="preserve">                                                                                      </w:t>
      </w:r>
    </w:p>
    <w:p>
      <w:pPr>
        <w:rPr>
          <w:rFonts w:hint="eastAsia"/>
        </w:rPr>
      </w:pPr>
      <w:r>
        <w:rPr>
          <w:rFonts w:hint="eastAsia"/>
        </w:rPr>
        <w:t xml:space="preserve">10.结合全诗，分析尾联中“愁”的内涵。（4分） </w:t>
      </w:r>
    </w:p>
    <w:p>
      <w:pPr>
        <w:widowControl/>
        <w:jc w:val="left"/>
        <w:rPr>
          <w:rFonts w:ascii="宋体" w:eastAsia="宋体" w:hAnsi="宋体" w:cs="宋体"/>
          <w:color w:val="000000"/>
          <w:kern w:val="0"/>
          <w:szCs w:val="21"/>
          <w:u w:val="single"/>
        </w:rPr>
      </w:pPr>
      <w:r>
        <w:rPr>
          <w:rFonts w:ascii="宋体" w:eastAsia="宋体" w:hAnsi="宋体" w:cs="宋体" w:hint="eastAsia"/>
          <w:color w:val="000000"/>
          <w:kern w:val="0"/>
          <w:szCs w:val="21"/>
          <w:u w:val="single"/>
        </w:rPr>
        <w:t xml:space="preserve">                                                                                  </w:t>
      </w:r>
    </w:p>
    <w:p>
      <w:pPr>
        <w:rPr>
          <w:rFonts w:ascii="Times New Roman" w:hint="eastAsia"/>
          <w:szCs w:val="21"/>
        </w:rPr>
      </w:pPr>
      <w:r>
        <w:rPr>
          <w:rFonts w:hint="eastAsia"/>
          <w:u w:val="single"/>
        </w:rPr>
        <w:t xml:space="preserve">                                                                                 </w:t>
      </w:r>
      <w:r>
        <w:rPr>
          <w:rFonts w:ascii="Times New Roman" w:hint="eastAsia"/>
          <w:szCs w:val="21"/>
        </w:rPr>
        <w:t>（二）</w:t>
      </w:r>
      <w:r>
        <w:rPr>
          <w:rFonts w:hint="eastAsia"/>
          <w:b/>
          <w:bCs/>
          <w:sz w:val="24"/>
        </w:rPr>
        <w:t>文言类文本阅读</w:t>
      </w:r>
    </w:p>
    <w:p>
      <w:pPr>
        <w:rPr>
          <w:rFonts w:ascii="宋体" w:eastAsia="宋体" w:hAnsi="宋体" w:cs="宋体"/>
          <w:color w:val="FF0000"/>
          <w:szCs w:val="21"/>
        </w:rPr>
      </w:pPr>
      <w:r>
        <w:rPr>
          <w:rFonts w:ascii="Times New Roman"/>
          <w:szCs w:val="21"/>
        </w:rPr>
        <w:t>阅读下面文言文，完成</w:t>
      </w:r>
      <w:r>
        <w:rPr>
          <w:rFonts w:ascii="Times New Roman" w:hAnsi="Times New Roman" w:hint="eastAsia"/>
          <w:szCs w:val="21"/>
        </w:rPr>
        <w:t>11</w:t>
      </w:r>
      <w:r>
        <w:rPr>
          <w:rFonts w:ascii="Times New Roman" w:hAnsi="Times New Roman"/>
          <w:szCs w:val="21"/>
        </w:rPr>
        <w:t>—1</w:t>
      </w:r>
      <w:r>
        <w:rPr>
          <w:rFonts w:ascii="Times New Roman" w:hAnsi="Times New Roman" w:hint="eastAsia"/>
          <w:szCs w:val="21"/>
        </w:rPr>
        <w:t>5</w:t>
      </w:r>
      <w:r>
        <w:rPr>
          <w:rFonts w:ascii="Times New Roman"/>
          <w:szCs w:val="21"/>
        </w:rPr>
        <w:t>题。（</w:t>
      </w:r>
      <w:r>
        <w:rPr>
          <w:rFonts w:ascii="Times New Roman" w:hAnsi="Times New Roman"/>
          <w:szCs w:val="21"/>
        </w:rPr>
        <w:t>16</w:t>
      </w:r>
      <w:r>
        <w:rPr>
          <w:rFonts w:ascii="Times New Roman"/>
          <w:szCs w:val="21"/>
        </w:rPr>
        <w:t>分）</w:t>
      </w:r>
    </w:p>
    <w:p>
      <w:pPr>
        <w:spacing w:line="330" w:lineRule="atLeast"/>
        <w:ind w:firstLine="420"/>
        <w:rPr>
          <w:rFonts w:ascii="楷体_GB2312" w:eastAsia="楷体_GB2312" w:hAnsi="楷体"/>
          <w:szCs w:val="21"/>
        </w:rPr>
      </w:pPr>
      <w:r>
        <w:rPr>
          <w:rFonts w:ascii="楷体_GB2312" w:eastAsia="楷体_GB2312" w:hAnsi="楷体" w:hint="eastAsia"/>
          <w:szCs w:val="21"/>
        </w:rPr>
        <w:t>天圣七年，方建太一宫及洪福院，市材木陕西。仲淹言：“今侈土木，破民产，非所以顺人心、合天意也。宜罢修寺观，减常岁市木之数，以蠲除</w:t>
      </w:r>
      <w:r>
        <w:rPr>
          <w:rFonts w:ascii="楷体_GB2312" w:eastAsia="楷体_GB2312" w:hAnsi="楷体" w:hint="eastAsia"/>
          <w:szCs w:val="21"/>
          <w:vertAlign w:val="superscript"/>
        </w:rPr>
        <w:t>①</w:t>
      </w:r>
      <w:r>
        <w:rPr>
          <w:rFonts w:ascii="楷体_GB2312" w:eastAsia="楷体_GB2312" w:hAnsi="楷体" w:hint="eastAsia"/>
          <w:szCs w:val="21"/>
        </w:rPr>
        <w:t>积负。”仁宗以为忠。</w:t>
      </w:r>
    </w:p>
    <w:p>
      <w:pPr>
        <w:spacing w:line="330" w:lineRule="atLeast"/>
        <w:ind w:firstLine="420"/>
        <w:rPr>
          <w:rFonts w:ascii="楷体_GB2312" w:eastAsia="楷体_GB2312" w:hAnsi="楷体"/>
          <w:szCs w:val="21"/>
        </w:rPr>
      </w:pPr>
      <w:r>
        <w:rPr>
          <w:rFonts w:ascii="楷体_GB2312" w:eastAsia="楷体_GB2312" w:hAnsi="楷体" w:hint="eastAsia"/>
          <w:szCs w:val="21"/>
        </w:rPr>
        <w:t>康定间，仲淹为将，号令明白，爱抚士卒，诸羌来者，推心接之不疑，故贼亦不敢辄犯其境。元昊</w:t>
      </w:r>
      <w:r>
        <w:rPr>
          <w:rFonts w:ascii="楷体_GB2312" w:eastAsia="楷体_GB2312" w:hAnsi="楷体" w:hint="eastAsia"/>
          <w:szCs w:val="21"/>
          <w:vertAlign w:val="superscript"/>
        </w:rPr>
        <w:t>②</w:t>
      </w:r>
      <w:r>
        <w:rPr>
          <w:rFonts w:ascii="楷体_GB2312" w:eastAsia="楷体_GB2312" w:hAnsi="楷体" w:hint="eastAsia"/>
          <w:szCs w:val="21"/>
        </w:rPr>
        <w:t>请和，召拜枢密副使，后改参知政事，仲淹固谢不拜。</w:t>
      </w:r>
    </w:p>
    <w:p>
      <w:pPr>
        <w:spacing w:line="330" w:lineRule="atLeast"/>
        <w:ind w:firstLine="420"/>
        <w:rPr>
          <w:rFonts w:ascii="楷体_GB2312" w:eastAsia="楷体_GB2312" w:hint="eastAsia"/>
          <w:szCs w:val="21"/>
        </w:rPr>
      </w:pPr>
      <w:r>
        <w:rPr>
          <w:rFonts w:ascii="楷体_GB2312" w:eastAsia="楷体_GB2312" w:hAnsi="楷体" w:hint="eastAsia"/>
          <w:szCs w:val="21"/>
        </w:rPr>
        <w:t>庆历中，议弛</w:t>
      </w:r>
      <w:r>
        <w:rPr>
          <w:rFonts w:ascii="楷体_GB2312" w:eastAsia="楷体_GB2312" w:hAnsi="楷体" w:hint="eastAsia"/>
          <w:szCs w:val="21"/>
          <w:vertAlign w:val="superscript"/>
        </w:rPr>
        <w:t>③</w:t>
      </w:r>
      <w:r>
        <w:rPr>
          <w:rFonts w:ascii="楷体_GB2312" w:eastAsia="楷体_GB2312" w:hAnsi="楷体" w:hint="eastAsia"/>
          <w:szCs w:val="21"/>
        </w:rPr>
        <w:t>茶盐之禁及减商税。仲淹曰：茶盐商税之入，但分减商贾之利耳，行</w:t>
      </w:r>
      <w:r>
        <w:rPr>
          <w:rFonts w:ascii="楷体_GB2312" w:eastAsia="楷体_GB2312" w:hAnsi="楷体" w:hint="eastAsia"/>
          <w:szCs w:val="21"/>
          <w:vertAlign w:val="superscript"/>
        </w:rPr>
        <w:t>④</w:t>
      </w:r>
      <w:r>
        <w:rPr>
          <w:rFonts w:ascii="楷体_GB2312" w:eastAsia="楷体_GB2312" w:hAnsi="楷体" w:hint="eastAsia"/>
          <w:szCs w:val="21"/>
        </w:rPr>
        <w:t>于商贾未甚有害也；今国用未减，岁入不可阙，既不取之于山泽及商贾，须取之于农。与其害农，孰若取之于商贾？今为计莫若先省国用；国用有余当先宽赋役然后及商贾。弛禁非所当先也。其议遂寝</w:t>
      </w:r>
      <w:r>
        <w:rPr>
          <w:rFonts w:ascii="楷体_GB2312" w:eastAsia="楷体_GB2312" w:hint="eastAsia"/>
          <w:szCs w:val="21"/>
        </w:rPr>
        <w:t>。</w:t>
      </w:r>
    </w:p>
    <w:p>
      <w:pPr>
        <w:spacing w:line="330" w:lineRule="atLeast"/>
        <w:ind w:firstLine="4410" w:firstLineChars="2100"/>
        <w:rPr>
          <w:rFonts w:ascii="楷体_GB2312" w:eastAsia="楷体_GB2312" w:hAnsi="Times New Roman"/>
          <w:szCs w:val="21"/>
        </w:rPr>
      </w:pPr>
      <w:r>
        <w:rPr>
          <w:rFonts w:ascii="楷体_GB2312" w:eastAsia="楷体_GB2312" w:hAnsi="楷体" w:hint="eastAsia"/>
          <w:szCs w:val="21"/>
        </w:rPr>
        <w:t>（《宋史</w:t>
      </w:r>
      <w:r>
        <w:rPr>
          <w:rFonts w:ascii="楷体_GB2312" w:eastAsia="楷体_GB2312" w:hAnsi="Times New Roman" w:hint="eastAsia"/>
          <w:szCs w:val="21"/>
        </w:rPr>
        <w:t>.</w:t>
      </w:r>
      <w:r>
        <w:rPr>
          <w:rFonts w:ascii="楷体_GB2312" w:eastAsia="楷体_GB2312" w:hAnsi="楷体" w:hint="eastAsia"/>
          <w:szCs w:val="21"/>
        </w:rPr>
        <w:t>范仲淹传》、《梦溪笔谈》有删改）</w:t>
      </w:r>
    </w:p>
    <w:p>
      <w:pPr>
        <w:spacing w:line="330" w:lineRule="atLeast"/>
        <w:ind w:firstLine="420" w:firstLineChars="200"/>
        <w:rPr>
          <w:rFonts w:ascii="楷体_GB2312" w:eastAsia="楷体_GB2312" w:hAnsi="Times New Roman"/>
          <w:color w:val="333333"/>
          <w:szCs w:val="21"/>
          <w:shd w:val="clear" w:color="auto" w:fill="FFFFFF"/>
        </w:rPr>
      </w:pPr>
      <w:r>
        <w:rPr>
          <w:rFonts w:ascii="楷体_GB2312" w:eastAsia="楷体_GB2312" w:hint="eastAsia"/>
          <w:szCs w:val="21"/>
        </w:rPr>
        <w:t>【注释】</w:t>
      </w:r>
      <w:r>
        <w:rPr>
          <w:rFonts w:ascii="楷体_GB2312" w:eastAsia="楷体_GB2312" w:hAnsi="楷体" w:hint="eastAsia"/>
          <w:color w:val="333333"/>
          <w:szCs w:val="21"/>
          <w:shd w:val="clear" w:color="auto" w:fill="FFFFFF"/>
        </w:rPr>
        <w:t>①蠲</w:t>
      </w:r>
      <w:r>
        <w:rPr>
          <w:rFonts w:ascii="楷体_GB2312" w:eastAsia="楷体_GB2312" w:hAnsi="楷体" w:hint="eastAsia"/>
          <w:szCs w:val="21"/>
        </w:rPr>
        <w:t>除：</w:t>
      </w:r>
      <w:r>
        <w:rPr>
          <w:rFonts w:ascii="楷体_GB2312" w:eastAsia="楷体_GB2312" w:hAnsi="Times New Roman" w:hint="eastAsia"/>
          <w:color w:val="333333"/>
          <w:szCs w:val="21"/>
          <w:shd w:val="clear" w:color="auto" w:fill="FFFFFF"/>
        </w:rPr>
        <w:t>juān</w:t>
      </w:r>
      <w:r>
        <w:rPr>
          <w:rFonts w:ascii="楷体_GB2312" w:eastAsia="楷体_GB2312" w:hAnsi="楷体" w:hint="eastAsia"/>
          <w:color w:val="333333"/>
          <w:szCs w:val="21"/>
          <w:shd w:val="clear" w:color="auto" w:fill="FFFFFF"/>
        </w:rPr>
        <w:t>，废除</w:t>
      </w:r>
      <w:r>
        <w:rPr>
          <w:rFonts w:ascii="楷体_GB2312" w:eastAsia="楷体_GB2312" w:hAnsi="Times New Roman" w:hint="eastAsia"/>
          <w:color w:val="333333"/>
          <w:szCs w:val="21"/>
          <w:shd w:val="clear" w:color="auto" w:fill="FFFFFF"/>
        </w:rPr>
        <w:t>;</w:t>
      </w:r>
      <w:r>
        <w:rPr>
          <w:rFonts w:ascii="楷体_GB2312" w:eastAsia="楷体_GB2312" w:hAnsi="楷体" w:hint="eastAsia"/>
          <w:color w:val="333333"/>
          <w:szCs w:val="21"/>
          <w:shd w:val="clear" w:color="auto" w:fill="FFFFFF"/>
        </w:rPr>
        <w:t>免除。②西夏开国皇帝。③弛：放开。④行</w:t>
      </w:r>
      <w:r>
        <w:rPr>
          <w:rFonts w:ascii="楷体_GB2312" w:eastAsia="楷体_GB2312" w:hAnsi="Times New Roman" w:hint="eastAsia"/>
          <w:szCs w:val="21"/>
        </w:rPr>
        <w:t>:</w:t>
      </w:r>
      <w:r>
        <w:rPr>
          <w:rFonts w:ascii="楷体_GB2312" w:eastAsia="楷体_GB2312" w:hAnsi="楷体" w:hint="eastAsia"/>
          <w:color w:val="333333"/>
          <w:szCs w:val="21"/>
          <w:shd w:val="clear" w:color="auto" w:fill="FFFFFF"/>
        </w:rPr>
        <w:t>指对商人实行赋税。</w:t>
      </w:r>
    </w:p>
    <w:p>
      <w:pPr>
        <w:spacing w:line="340" w:lineRule="atLeast"/>
        <w:rPr>
          <w:rFonts w:ascii="Times New Roman" w:hAnsi="Times New Roman"/>
          <w:szCs w:val="21"/>
        </w:rPr>
      </w:pPr>
      <w:r>
        <w:rPr>
          <w:rFonts w:ascii="Times New Roman" w:hAnsi="Times New Roman" w:hint="eastAsia"/>
          <w:szCs w:val="21"/>
        </w:rPr>
        <w:t>11</w:t>
      </w:r>
      <w:r>
        <w:rPr>
          <w:rFonts w:ascii="Times New Roman" w:hAnsi="Times New Roman"/>
          <w:szCs w:val="21"/>
        </w:rPr>
        <w:t>.</w:t>
      </w:r>
      <w:r>
        <w:rPr>
          <w:rFonts w:ascii="Times New Roman"/>
          <w:szCs w:val="21"/>
        </w:rPr>
        <w:t>用斜线（</w:t>
      </w:r>
      <w:r>
        <w:rPr>
          <w:rFonts w:ascii="Times New Roman" w:hAnsi="Times New Roman"/>
          <w:szCs w:val="21"/>
        </w:rPr>
        <w:t>/</w:t>
      </w:r>
      <w:r>
        <w:rPr>
          <w:rFonts w:ascii="Times New Roman"/>
          <w:szCs w:val="21"/>
        </w:rPr>
        <w:t>）为文中画波浪线的句子断句，限两处。（</w:t>
      </w:r>
      <w:r>
        <w:rPr>
          <w:rFonts w:ascii="Times New Roman" w:hAnsi="Times New Roman"/>
          <w:szCs w:val="21"/>
        </w:rPr>
        <w:t>2</w:t>
      </w:r>
      <w:r>
        <w:rPr>
          <w:rFonts w:ascii="Times New Roman"/>
          <w:szCs w:val="21"/>
        </w:rPr>
        <w:t>分）</w:t>
      </w:r>
    </w:p>
    <w:p>
      <w:pPr>
        <w:spacing w:line="360" w:lineRule="atLeast"/>
        <w:ind w:firstLine="420" w:firstLineChars="200"/>
        <w:rPr>
          <w:rFonts w:ascii="Times New Roman" w:hAnsi="Times New Roman"/>
          <w:szCs w:val="21"/>
        </w:rPr>
      </w:pPr>
      <w:r>
        <w:rPr>
          <w:rFonts w:ascii="Times New Roman"/>
          <w:szCs w:val="21"/>
        </w:rPr>
        <w:t>国</w:t>
      </w:r>
      <w:r>
        <w:rPr>
          <w:rFonts w:ascii="Times New Roman" w:hint="eastAsia"/>
          <w:szCs w:val="21"/>
        </w:rPr>
        <w:t xml:space="preserve"> </w:t>
      </w:r>
      <w:r>
        <w:rPr>
          <w:rFonts w:ascii="Times New Roman"/>
          <w:szCs w:val="21"/>
        </w:rPr>
        <w:t>用</w:t>
      </w:r>
      <w:r>
        <w:rPr>
          <w:rFonts w:ascii="Times New Roman" w:hint="eastAsia"/>
          <w:szCs w:val="21"/>
        </w:rPr>
        <w:t xml:space="preserve"> </w:t>
      </w:r>
      <w:r>
        <w:rPr>
          <w:rFonts w:ascii="Times New Roman"/>
          <w:szCs w:val="21"/>
        </w:rPr>
        <w:t>有</w:t>
      </w:r>
      <w:r>
        <w:rPr>
          <w:rFonts w:ascii="Times New Roman" w:hint="eastAsia"/>
          <w:szCs w:val="21"/>
        </w:rPr>
        <w:t xml:space="preserve"> </w:t>
      </w:r>
      <w:r>
        <w:rPr>
          <w:rFonts w:ascii="Times New Roman"/>
          <w:szCs w:val="21"/>
        </w:rPr>
        <w:t>余</w:t>
      </w:r>
      <w:r>
        <w:rPr>
          <w:rFonts w:ascii="Times New Roman" w:hint="eastAsia"/>
          <w:szCs w:val="21"/>
        </w:rPr>
        <w:t xml:space="preserve"> </w:t>
      </w:r>
      <w:r>
        <w:rPr>
          <w:rFonts w:ascii="Times New Roman"/>
          <w:szCs w:val="21"/>
        </w:rPr>
        <w:t>当</w:t>
      </w:r>
      <w:r>
        <w:rPr>
          <w:rFonts w:ascii="Times New Roman" w:hint="eastAsia"/>
          <w:szCs w:val="21"/>
        </w:rPr>
        <w:t xml:space="preserve"> </w:t>
      </w:r>
      <w:r>
        <w:rPr>
          <w:rFonts w:ascii="Times New Roman"/>
          <w:szCs w:val="21"/>
        </w:rPr>
        <w:t>先</w:t>
      </w:r>
      <w:r>
        <w:rPr>
          <w:rFonts w:ascii="Times New Roman" w:hint="eastAsia"/>
          <w:szCs w:val="21"/>
        </w:rPr>
        <w:t xml:space="preserve"> </w:t>
      </w:r>
      <w:r>
        <w:rPr>
          <w:rFonts w:ascii="Times New Roman"/>
          <w:szCs w:val="21"/>
        </w:rPr>
        <w:t>宽</w:t>
      </w:r>
      <w:r>
        <w:rPr>
          <w:rFonts w:ascii="Times New Roman" w:hint="eastAsia"/>
          <w:szCs w:val="21"/>
        </w:rPr>
        <w:t xml:space="preserve"> </w:t>
      </w:r>
      <w:r>
        <w:rPr>
          <w:rFonts w:ascii="Times New Roman"/>
          <w:szCs w:val="21"/>
        </w:rPr>
        <w:t>赋</w:t>
      </w:r>
      <w:r>
        <w:rPr>
          <w:rFonts w:ascii="Times New Roman" w:hint="eastAsia"/>
          <w:szCs w:val="21"/>
        </w:rPr>
        <w:t xml:space="preserve"> </w:t>
      </w:r>
      <w:r>
        <w:rPr>
          <w:rFonts w:ascii="Times New Roman"/>
          <w:szCs w:val="21"/>
        </w:rPr>
        <w:t>役</w:t>
      </w:r>
      <w:r>
        <w:rPr>
          <w:rFonts w:ascii="Times New Roman" w:hint="eastAsia"/>
          <w:szCs w:val="21"/>
        </w:rPr>
        <w:t xml:space="preserve"> </w:t>
      </w:r>
      <w:r>
        <w:rPr>
          <w:rFonts w:ascii="Times New Roman"/>
          <w:szCs w:val="21"/>
        </w:rPr>
        <w:t>然</w:t>
      </w:r>
      <w:r>
        <w:rPr>
          <w:rFonts w:ascii="Times New Roman" w:hint="eastAsia"/>
          <w:szCs w:val="21"/>
        </w:rPr>
        <w:t xml:space="preserve"> </w:t>
      </w:r>
      <w:r>
        <w:rPr>
          <w:rFonts w:ascii="Times New Roman"/>
          <w:szCs w:val="21"/>
        </w:rPr>
        <w:t>后</w:t>
      </w:r>
      <w:r>
        <w:rPr>
          <w:rFonts w:ascii="Times New Roman" w:hint="eastAsia"/>
          <w:szCs w:val="21"/>
        </w:rPr>
        <w:t xml:space="preserve"> </w:t>
      </w:r>
      <w:r>
        <w:rPr>
          <w:rFonts w:ascii="Times New Roman"/>
          <w:szCs w:val="21"/>
        </w:rPr>
        <w:t>及</w:t>
      </w:r>
      <w:r>
        <w:rPr>
          <w:rFonts w:ascii="Times New Roman" w:hint="eastAsia"/>
          <w:szCs w:val="21"/>
        </w:rPr>
        <w:t xml:space="preserve"> </w:t>
      </w:r>
      <w:r>
        <w:rPr>
          <w:rFonts w:ascii="Times New Roman"/>
          <w:szCs w:val="21"/>
        </w:rPr>
        <w:t>商</w:t>
      </w:r>
      <w:r>
        <w:rPr>
          <w:rFonts w:ascii="Times New Roman" w:hint="eastAsia"/>
          <w:szCs w:val="21"/>
        </w:rPr>
        <w:t xml:space="preserve"> </w:t>
      </w:r>
      <w:r>
        <w:rPr>
          <w:rFonts w:ascii="Times New Roman"/>
          <w:szCs w:val="21"/>
        </w:rPr>
        <w:t>贾</w:t>
      </w:r>
    </w:p>
    <w:p>
      <w:pPr>
        <w:spacing w:line="360" w:lineRule="atLeast"/>
        <w:rPr>
          <w:rFonts w:ascii="Times New Roman" w:hAnsi="Times New Roman"/>
          <w:szCs w:val="21"/>
        </w:rPr>
      </w:pPr>
      <w:r>
        <w:rPr>
          <w:rFonts w:ascii="Times New Roman" w:hAnsi="Times New Roman" w:hint="eastAsia"/>
          <w:szCs w:val="21"/>
        </w:rPr>
        <w:t>12</w:t>
      </w:r>
      <w:r>
        <w:rPr>
          <w:rFonts w:ascii="Times New Roman" w:hAnsi="Times New Roman"/>
          <w:szCs w:val="21"/>
        </w:rPr>
        <w:t>.</w:t>
      </w:r>
      <w:r>
        <w:rPr>
          <w:rFonts w:ascii="Times New Roman"/>
          <w:szCs w:val="21"/>
        </w:rPr>
        <w:t>解释下列句中加点词的意思。（</w:t>
      </w:r>
      <w:r>
        <w:rPr>
          <w:rFonts w:ascii="Times New Roman" w:hAnsi="Times New Roman"/>
          <w:szCs w:val="21"/>
        </w:rPr>
        <w:t>4</w:t>
      </w:r>
      <w:r>
        <w:rPr>
          <w:rFonts w:ascii="Times New Roman"/>
          <w:szCs w:val="21"/>
        </w:rPr>
        <w:t>分）</w:t>
      </w:r>
    </w:p>
    <w:p>
      <w:pPr>
        <w:spacing w:line="360" w:lineRule="atLeast"/>
        <w:rPr>
          <w:rFonts w:ascii="Times New Roman" w:hint="eastAsia"/>
          <w:szCs w:val="21"/>
        </w:rPr>
      </w:pPr>
      <w:r>
        <w:rPr>
          <w:rFonts w:ascii="Times New Roman"/>
          <w:szCs w:val="21"/>
        </w:rPr>
        <w:t>（</w:t>
      </w:r>
      <w:r>
        <w:rPr>
          <w:rFonts w:ascii="Times New Roman" w:hAnsi="Times New Roman"/>
          <w:szCs w:val="21"/>
        </w:rPr>
        <w:t>1</w:t>
      </w:r>
      <w:r>
        <w:rPr>
          <w:rFonts w:ascii="Times New Roman"/>
          <w:szCs w:val="21"/>
        </w:rPr>
        <w:t>）</w:t>
      </w:r>
      <w:r>
        <w:rPr>
          <w:rFonts w:ascii="Times New Roman"/>
          <w:szCs w:val="21"/>
          <w:em w:val="dot"/>
        </w:rPr>
        <w:t>方</w:t>
      </w:r>
      <w:r>
        <w:rPr>
          <w:rFonts w:ascii="Times New Roman"/>
          <w:szCs w:val="21"/>
        </w:rPr>
        <w:t>建太一宫</w:t>
      </w:r>
      <w:r>
        <w:rPr>
          <w:rFonts w:ascii="Times New Roman" w:hint="eastAsia"/>
          <w:szCs w:val="21"/>
          <w:u w:val="single"/>
        </w:rPr>
        <w:t xml:space="preserve">        </w:t>
      </w:r>
      <w:r>
        <w:rPr>
          <w:rFonts w:ascii="Times New Roman" w:hint="eastAsia"/>
          <w:szCs w:val="21"/>
        </w:rPr>
        <w:t xml:space="preserve"> </w:t>
      </w:r>
      <w:r>
        <w:rPr>
          <w:rFonts w:ascii="Times New Roman" w:hAnsi="Times New Roman" w:hint="eastAsia"/>
          <w:szCs w:val="21"/>
        </w:rPr>
        <w:tab/>
      </w:r>
      <w:r>
        <w:rPr>
          <w:rFonts w:ascii="Times New Roman" w:hAnsi="Times New Roman" w:hint="eastAsia"/>
          <w:szCs w:val="21"/>
        </w:rPr>
        <w:t xml:space="preserve">    </w:t>
      </w:r>
      <w:r>
        <w:rPr>
          <w:rFonts w:ascii="Times New Roman"/>
          <w:szCs w:val="21"/>
        </w:rPr>
        <w:t>（</w:t>
      </w:r>
      <w:r>
        <w:rPr>
          <w:rFonts w:ascii="Times New Roman" w:hAnsi="Times New Roman"/>
          <w:szCs w:val="21"/>
        </w:rPr>
        <w:t>2</w:t>
      </w:r>
      <w:r>
        <w:rPr>
          <w:rFonts w:ascii="Times New Roman"/>
          <w:szCs w:val="21"/>
        </w:rPr>
        <w:t>）仲淹</w:t>
      </w:r>
      <w:r>
        <w:rPr>
          <w:rFonts w:ascii="Times New Roman"/>
          <w:szCs w:val="21"/>
          <w:em w:val="dot"/>
        </w:rPr>
        <w:t>为</w:t>
      </w:r>
      <w:r>
        <w:rPr>
          <w:rFonts w:ascii="Times New Roman"/>
          <w:szCs w:val="21"/>
        </w:rPr>
        <w:t>将</w:t>
      </w:r>
      <w:r>
        <w:rPr>
          <w:rFonts w:ascii="Times New Roman" w:hint="eastAsia"/>
          <w:szCs w:val="21"/>
          <w:u w:val="single"/>
        </w:rPr>
        <w:t xml:space="preserve">        </w:t>
      </w:r>
      <w:r>
        <w:rPr>
          <w:rFonts w:ascii="Times New Roman" w:hint="eastAsia"/>
          <w:szCs w:val="21"/>
        </w:rPr>
        <w:t xml:space="preserve"> </w:t>
      </w:r>
    </w:p>
    <w:p>
      <w:pPr>
        <w:spacing w:line="360" w:lineRule="atLeast"/>
        <w:rPr>
          <w:rFonts w:ascii="Times New Roman" w:hAnsi="Times New Roman"/>
          <w:szCs w:val="21"/>
          <w:u w:val="single"/>
        </w:rPr>
      </w:pPr>
      <w:r>
        <w:rPr>
          <w:rFonts w:ascii="Times New Roman"/>
          <w:szCs w:val="21"/>
        </w:rPr>
        <w:t>（</w:t>
      </w:r>
      <w:r>
        <w:rPr>
          <w:rFonts w:ascii="Times New Roman" w:hAnsi="Times New Roman"/>
          <w:szCs w:val="21"/>
        </w:rPr>
        <w:t>3</w:t>
      </w:r>
      <w:r>
        <w:rPr>
          <w:rFonts w:ascii="Times New Roman"/>
          <w:szCs w:val="21"/>
        </w:rPr>
        <w:t>）</w:t>
      </w:r>
      <w:r>
        <w:rPr>
          <w:rFonts w:ascii="Times New Roman"/>
          <w:szCs w:val="21"/>
          <w:em w:val="dot"/>
        </w:rPr>
        <w:t>固</w:t>
      </w:r>
      <w:r>
        <w:rPr>
          <w:rFonts w:ascii="Times New Roman"/>
          <w:szCs w:val="21"/>
        </w:rPr>
        <w:t>谢不拜</w:t>
      </w:r>
      <w:r>
        <w:rPr>
          <w:rFonts w:ascii="Times New Roman" w:hint="eastAsia"/>
          <w:szCs w:val="21"/>
          <w:u w:val="single"/>
        </w:rPr>
        <w:t xml:space="preserve">        </w:t>
      </w:r>
      <w:r>
        <w:rPr>
          <w:rFonts w:ascii="Times New Roman" w:hint="eastAsia"/>
          <w:szCs w:val="21"/>
        </w:rPr>
        <w:t xml:space="preserve">           </w:t>
      </w:r>
      <w:r>
        <w:rPr>
          <w:rFonts w:ascii="Times New Roman"/>
          <w:szCs w:val="21"/>
        </w:rPr>
        <w:t>（</w:t>
      </w:r>
      <w:r>
        <w:rPr>
          <w:rFonts w:ascii="Times New Roman" w:hAnsi="Times New Roman"/>
          <w:szCs w:val="21"/>
        </w:rPr>
        <w:t>4</w:t>
      </w:r>
      <w:r>
        <w:rPr>
          <w:rFonts w:ascii="Times New Roman"/>
          <w:szCs w:val="21"/>
        </w:rPr>
        <w:t>）岁入不可</w:t>
      </w:r>
      <w:r>
        <w:rPr>
          <w:rFonts w:ascii="Times New Roman"/>
          <w:szCs w:val="21"/>
          <w:em w:val="dot"/>
        </w:rPr>
        <w:t>阙</w:t>
      </w:r>
      <w:r>
        <w:rPr>
          <w:rFonts w:ascii="Times New Roman" w:hint="eastAsia"/>
          <w:szCs w:val="21"/>
          <w:u w:val="single"/>
        </w:rPr>
        <w:t xml:space="preserve">        </w:t>
      </w:r>
      <w:r>
        <w:rPr>
          <w:rFonts w:ascii="Times New Roman" w:hint="eastAsia"/>
          <w:szCs w:val="21"/>
        </w:rPr>
        <w:t xml:space="preserve"> </w:t>
      </w:r>
    </w:p>
    <w:p>
      <w:pPr>
        <w:spacing w:line="360" w:lineRule="atLeast"/>
        <w:rPr>
          <w:rFonts w:ascii="Times New Roman" w:hAnsi="Times New Roman"/>
          <w:szCs w:val="21"/>
        </w:rPr>
      </w:pPr>
      <w:r>
        <w:rPr>
          <w:rFonts w:ascii="Times New Roman" w:hAnsi="Times New Roman" w:hint="eastAsia"/>
          <w:szCs w:val="21"/>
        </w:rPr>
        <w:t>13</w:t>
      </w:r>
      <w:r>
        <w:rPr>
          <w:rFonts w:ascii="Times New Roman" w:hAnsi="Times New Roman"/>
          <w:szCs w:val="21"/>
        </w:rPr>
        <w:t>.</w:t>
      </w:r>
      <w:r>
        <w:rPr>
          <w:rFonts w:ascii="Times New Roman"/>
          <w:szCs w:val="21"/>
        </w:rPr>
        <w:t>下列加点词的意义和用法</w:t>
      </w:r>
      <w:r>
        <w:rPr>
          <w:rFonts w:ascii="Times New Roman"/>
          <w:b/>
          <w:szCs w:val="21"/>
          <w:em w:val="dot"/>
        </w:rPr>
        <w:t>相同</w:t>
      </w:r>
      <w:r>
        <w:rPr>
          <w:rFonts w:ascii="Times New Roman"/>
          <w:szCs w:val="21"/>
        </w:rPr>
        <w:t>的一项是（</w:t>
      </w:r>
      <w:r>
        <w:rPr>
          <w:rFonts w:ascii="Times New Roman" w:hAnsi="Times New Roman"/>
          <w:szCs w:val="21"/>
        </w:rPr>
        <w:t>2</w:t>
      </w:r>
      <w:r>
        <w:rPr>
          <w:rFonts w:ascii="Times New Roman"/>
          <w:szCs w:val="21"/>
        </w:rPr>
        <w:t>分）</w:t>
      </w:r>
      <w:r>
        <w:rPr>
          <w:rFonts w:ascii="Times New Roman" w:hint="eastAsia"/>
          <w:szCs w:val="21"/>
        </w:rPr>
        <w:t xml:space="preserve">                            </w:t>
      </w:r>
      <w:r>
        <w:rPr>
          <w:rFonts w:ascii="Times New Roman"/>
          <w:szCs w:val="21"/>
        </w:rPr>
        <w:t>（</w:t>
      </w:r>
      <w:r>
        <w:rPr>
          <w:rFonts w:ascii="Times New Roman" w:hint="eastAsia"/>
          <w:szCs w:val="21"/>
        </w:rPr>
        <w:t xml:space="preserve">    </w:t>
      </w:r>
      <w:r>
        <w:rPr>
          <w:rFonts w:ascii="Times New Roman"/>
          <w:szCs w:val="21"/>
        </w:rPr>
        <w:t>）</w:t>
      </w:r>
    </w:p>
    <w:p>
      <w:pPr>
        <w:spacing w:line="360" w:lineRule="atLeast"/>
        <w:rPr>
          <w:rFonts w:ascii="Times New Roman" w:hAnsi="Times New Roman"/>
          <w:szCs w:val="21"/>
        </w:rPr>
      </w:pPr>
      <w:r>
        <w:rPr>
          <w:rFonts w:ascii="Times New Roman" w:hAnsi="Times New Roman"/>
          <w:szCs w:val="21"/>
        </w:rPr>
        <w:t>A.</w:t>
      </w:r>
      <w:r>
        <w:rPr>
          <w:rFonts w:ascii="Times New Roman"/>
          <w:szCs w:val="21"/>
          <w:em w:val="dot"/>
        </w:rPr>
        <w:t>及</w:t>
      </w:r>
      <w:r>
        <w:rPr>
          <w:rFonts w:ascii="Times New Roman"/>
          <w:szCs w:val="21"/>
        </w:rPr>
        <w:t>洪福院</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 xml:space="preserve">       </w:t>
      </w:r>
      <w:r>
        <w:rPr>
          <w:rFonts w:ascii="Times New Roman"/>
          <w:szCs w:val="21"/>
          <w:em w:val="dot"/>
        </w:rPr>
        <w:t>及</w:t>
      </w:r>
      <w:r>
        <w:rPr>
          <w:rFonts w:ascii="Times New Roman"/>
          <w:szCs w:val="21"/>
        </w:rPr>
        <w:t>郡下诣太守（《桃花源记》）</w:t>
      </w:r>
    </w:p>
    <w:p>
      <w:pPr>
        <w:spacing w:line="360" w:lineRule="atLeast"/>
        <w:rPr>
          <w:rFonts w:ascii="Times New Roman" w:hAnsi="Times New Roman"/>
          <w:szCs w:val="21"/>
        </w:rPr>
      </w:pPr>
      <w:r>
        <w:rPr>
          <w:rFonts w:ascii="Times New Roman" w:hAnsi="Times New Roman"/>
          <w:szCs w:val="21"/>
        </w:rPr>
        <w:t>B.</w:t>
      </w:r>
      <w:r>
        <w:rPr>
          <w:rFonts w:ascii="Times New Roman"/>
          <w:szCs w:val="21"/>
        </w:rPr>
        <w:t>仁宗</w:t>
      </w:r>
      <w:r>
        <w:rPr>
          <w:rFonts w:ascii="Times New Roman"/>
          <w:szCs w:val="21"/>
          <w:em w:val="dot"/>
        </w:rPr>
        <w:t>以为</w:t>
      </w:r>
      <w:r>
        <w:rPr>
          <w:rFonts w:ascii="Times New Roman"/>
          <w:szCs w:val="21"/>
        </w:rPr>
        <w:t>忠</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 xml:space="preserve">       </w:t>
      </w:r>
      <w:r>
        <w:rPr>
          <w:rFonts w:ascii="Times New Roman"/>
          <w:szCs w:val="21"/>
        </w:rPr>
        <w:t>可</w:t>
      </w:r>
      <w:r>
        <w:rPr>
          <w:rFonts w:ascii="Times New Roman"/>
          <w:szCs w:val="21"/>
          <w:em w:val="dot"/>
        </w:rPr>
        <w:t>以为</w:t>
      </w:r>
      <w:r>
        <w:rPr>
          <w:rFonts w:ascii="Times New Roman"/>
          <w:szCs w:val="21"/>
        </w:rPr>
        <w:t>师矣（《论语十二章》）</w:t>
      </w:r>
    </w:p>
    <w:p>
      <w:pPr>
        <w:spacing w:line="360" w:lineRule="atLeast"/>
        <w:rPr>
          <w:rFonts w:ascii="Times New Roman" w:hAnsi="Times New Roman"/>
          <w:szCs w:val="21"/>
        </w:rPr>
      </w:pPr>
      <w:r>
        <w:rPr>
          <w:rFonts w:ascii="Times New Roman" w:hAnsi="Times New Roman"/>
          <w:szCs w:val="21"/>
        </w:rPr>
        <w:t>C.</w:t>
      </w:r>
      <w:r>
        <w:rPr>
          <w:rFonts w:ascii="Times New Roman"/>
          <w:szCs w:val="21"/>
        </w:rPr>
        <w:t>固</w:t>
      </w:r>
      <w:r>
        <w:rPr>
          <w:rFonts w:ascii="Times New Roman"/>
          <w:szCs w:val="21"/>
          <w:em w:val="dot"/>
        </w:rPr>
        <w:t>谢</w:t>
      </w:r>
      <w:r>
        <w:rPr>
          <w:rFonts w:ascii="Times New Roman"/>
          <w:szCs w:val="21"/>
        </w:rPr>
        <w:t>不拜</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 xml:space="preserve">       </w:t>
      </w:r>
      <w:r>
        <w:rPr>
          <w:rFonts w:ascii="Times New Roman"/>
          <w:szCs w:val="21"/>
        </w:rPr>
        <w:t>长跪而</w:t>
      </w:r>
      <w:r>
        <w:rPr>
          <w:rFonts w:ascii="Times New Roman"/>
          <w:szCs w:val="21"/>
          <w:em w:val="dot"/>
        </w:rPr>
        <w:t>谢</w:t>
      </w:r>
      <w:r>
        <w:rPr>
          <w:rFonts w:ascii="Times New Roman"/>
          <w:szCs w:val="21"/>
        </w:rPr>
        <w:t>之（《唐雎不辱使命》）</w:t>
      </w:r>
    </w:p>
    <w:p>
      <w:pPr>
        <w:spacing w:line="360" w:lineRule="atLeast"/>
        <w:rPr>
          <w:rFonts w:ascii="Times New Roman" w:hAnsi="Times New Roman"/>
          <w:szCs w:val="21"/>
        </w:rPr>
      </w:pPr>
      <w:r>
        <w:rPr>
          <w:rFonts w:ascii="Times New Roman" w:hAnsi="Times New Roman"/>
          <w:szCs w:val="21"/>
        </w:rPr>
        <w:t>D.</w:t>
      </w:r>
      <w:r>
        <w:rPr>
          <w:rFonts w:ascii="Times New Roman"/>
          <w:szCs w:val="21"/>
          <w:em w:val="dot"/>
        </w:rPr>
        <w:t>但</w:t>
      </w:r>
      <w:r>
        <w:rPr>
          <w:rFonts w:ascii="Times New Roman"/>
          <w:szCs w:val="21"/>
        </w:rPr>
        <w:t>分减商贾之利耳</w:t>
      </w:r>
      <w:r>
        <w:rPr>
          <w:rFonts w:ascii="Times New Roman" w:hAnsi="Times New Roman" w:hint="eastAsia"/>
          <w:szCs w:val="21"/>
        </w:rPr>
        <w:tab/>
      </w:r>
      <w:r>
        <w:rPr>
          <w:rFonts w:ascii="Times New Roman" w:hAnsi="Times New Roman" w:hint="eastAsia"/>
          <w:szCs w:val="21"/>
        </w:rPr>
        <w:t xml:space="preserve">   </w:t>
      </w:r>
      <w:r>
        <w:rPr>
          <w:rFonts w:ascii="Times New Roman"/>
          <w:szCs w:val="21"/>
          <w:em w:val="dot"/>
        </w:rPr>
        <w:t>但</w:t>
      </w:r>
      <w:r>
        <w:rPr>
          <w:rFonts w:ascii="Times New Roman"/>
          <w:szCs w:val="21"/>
        </w:rPr>
        <w:t>知其一（《河中石兽》）</w:t>
      </w:r>
    </w:p>
    <w:p>
      <w:pPr>
        <w:spacing w:line="360" w:lineRule="atLeast"/>
        <w:rPr>
          <w:rFonts w:ascii="Times New Roman" w:hAnsi="Times New Roman"/>
          <w:szCs w:val="21"/>
        </w:rPr>
      </w:pPr>
      <w:r>
        <w:rPr>
          <w:rFonts w:ascii="Times New Roman" w:hAnsi="Times New Roman"/>
          <w:szCs w:val="21"/>
        </w:rPr>
        <w:t>1</w:t>
      </w:r>
      <w:r>
        <w:rPr>
          <w:rFonts w:ascii="Times New Roman" w:hAnsi="Times New Roman" w:hint="eastAsia"/>
          <w:szCs w:val="21"/>
        </w:rPr>
        <w:t>4</w:t>
      </w:r>
      <w:r>
        <w:rPr>
          <w:rFonts w:ascii="Times New Roman" w:hAnsi="Times New Roman"/>
          <w:szCs w:val="21"/>
        </w:rPr>
        <w:t>.</w:t>
      </w:r>
      <w:r>
        <w:rPr>
          <w:rFonts w:ascii="Times New Roman"/>
          <w:szCs w:val="21"/>
        </w:rPr>
        <w:t>用现代汉语翻译下列句子。（</w:t>
      </w:r>
      <w:r>
        <w:rPr>
          <w:rFonts w:ascii="Times New Roman" w:hAnsi="Times New Roman"/>
          <w:szCs w:val="21"/>
        </w:rPr>
        <w:t>4</w:t>
      </w:r>
      <w:r>
        <w:rPr>
          <w:rFonts w:ascii="Times New Roman"/>
          <w:szCs w:val="21"/>
        </w:rPr>
        <w:t>分）</w:t>
      </w:r>
    </w:p>
    <w:p>
      <w:pPr>
        <w:spacing w:line="360" w:lineRule="atLeast"/>
        <w:rPr>
          <w:rFonts w:ascii="Times New Roman" w:hint="eastAsia"/>
          <w:szCs w:val="21"/>
        </w:rPr>
      </w:pPr>
      <w:r>
        <w:rPr>
          <w:rFonts w:ascii="Times New Roman"/>
          <w:szCs w:val="21"/>
        </w:rPr>
        <w:t>（</w:t>
      </w:r>
      <w:r>
        <w:rPr>
          <w:rFonts w:ascii="Times New Roman" w:hAnsi="Times New Roman"/>
          <w:szCs w:val="21"/>
        </w:rPr>
        <w:t>1</w:t>
      </w:r>
      <w:r>
        <w:rPr>
          <w:rFonts w:ascii="Times New Roman"/>
          <w:szCs w:val="21"/>
        </w:rPr>
        <w:t>）故贼亦不敢辄犯其境。</w:t>
      </w:r>
    </w:p>
    <w:p>
      <w:pPr>
        <w:spacing w:line="360" w:lineRule="atLeast"/>
        <w:rPr>
          <w:rFonts w:ascii="Times New Roman" w:hAnsi="Times New Roman"/>
          <w:szCs w:val="21"/>
          <w:u w:val="single"/>
        </w:rPr>
      </w:pPr>
      <w:r>
        <w:rPr>
          <w:rFonts w:ascii="Times New Roman" w:hAnsi="Times New Roman" w:hint="eastAsia"/>
          <w:szCs w:val="21"/>
          <w:u w:val="single"/>
        </w:rPr>
        <w:t xml:space="preserve">                                                                                             </w:t>
      </w:r>
    </w:p>
    <w:p>
      <w:pPr>
        <w:spacing w:line="360" w:lineRule="atLeast"/>
        <w:rPr>
          <w:rFonts w:ascii="Times New Roman" w:hint="eastAsia"/>
          <w:szCs w:val="21"/>
        </w:rPr>
      </w:pPr>
      <w:r>
        <w:rPr>
          <w:rFonts w:ascii="Times New Roman" w:hint="eastAsia"/>
          <w:szCs w:val="21"/>
        </w:rPr>
        <w:t>（2）</w:t>
      </w:r>
      <w:r>
        <w:rPr>
          <w:rFonts w:ascii="Times New Roman"/>
          <w:szCs w:val="21"/>
        </w:rPr>
        <w:t>与其害农，孰若取之于商贾？</w:t>
      </w:r>
    </w:p>
    <w:p>
      <w:pPr>
        <w:spacing w:line="360" w:lineRule="atLeast"/>
        <w:rPr>
          <w:rFonts w:ascii="Times New Roman" w:hAnsi="Times New Roman"/>
          <w:szCs w:val="21"/>
          <w:u w:val="single"/>
        </w:rPr>
      </w:pPr>
      <w:r>
        <w:rPr>
          <w:rFonts w:ascii="Times New Roman" w:hAnsi="Times New Roman" w:hint="eastAsia"/>
          <w:szCs w:val="21"/>
          <w:u w:val="single"/>
        </w:rPr>
        <w:t xml:space="preserve">                                                                                           </w:t>
      </w:r>
    </w:p>
    <w:p>
      <w:pPr>
        <w:spacing w:line="360" w:lineRule="atLeast"/>
        <w:rPr>
          <w:rFonts w:ascii="Times New Roman" w:hint="eastAsia"/>
          <w:szCs w:val="21"/>
        </w:rPr>
      </w:pPr>
      <w:r>
        <w:rPr>
          <w:rFonts w:ascii="Times New Roman" w:hAnsi="Times New Roman"/>
          <w:szCs w:val="21"/>
        </w:rPr>
        <w:t>1</w:t>
      </w:r>
      <w:r>
        <w:rPr>
          <w:rFonts w:ascii="Times New Roman" w:hAnsi="Times New Roman" w:hint="eastAsia"/>
          <w:szCs w:val="21"/>
        </w:rPr>
        <w:t>5</w:t>
      </w:r>
      <w:r>
        <w:rPr>
          <w:rFonts w:ascii="Times New Roman" w:hAnsi="Times New Roman"/>
          <w:szCs w:val="21"/>
        </w:rPr>
        <w:t>.</w:t>
      </w:r>
      <w:r>
        <w:rPr>
          <w:rFonts w:ascii="Times New Roman"/>
          <w:szCs w:val="21"/>
        </w:rPr>
        <w:t>范仲淹的《岳阳楼记》中</w:t>
      </w:r>
      <w:r>
        <w:rPr>
          <w:rFonts w:ascii="Times New Roman" w:hAnsi="Times New Roman"/>
          <w:szCs w:val="21"/>
        </w:rPr>
        <w:t>“</w:t>
      </w:r>
      <w:r>
        <w:rPr>
          <w:rFonts w:ascii="Times New Roman"/>
          <w:szCs w:val="21"/>
        </w:rPr>
        <w:t>先天下之忧而忧，后天下之乐而乐</w:t>
      </w:r>
      <w:r>
        <w:rPr>
          <w:rFonts w:ascii="Times New Roman" w:hAnsi="Times New Roman"/>
          <w:szCs w:val="21"/>
        </w:rPr>
        <w:t>”</w:t>
      </w:r>
      <w:r>
        <w:rPr>
          <w:rFonts w:ascii="Times New Roman"/>
          <w:szCs w:val="21"/>
        </w:rPr>
        <w:t>的精神为后人敬仰，结合本文内容，你认为他做到了吗？请具体阐述。（</w:t>
      </w:r>
      <w:r>
        <w:rPr>
          <w:rFonts w:ascii="Times New Roman" w:hAnsi="Times New Roman"/>
          <w:szCs w:val="21"/>
        </w:rPr>
        <w:t>4</w:t>
      </w:r>
      <w:r>
        <w:rPr>
          <w:rFonts w:ascii="Times New Roman"/>
          <w:szCs w:val="21"/>
        </w:rPr>
        <w:t>分）</w:t>
      </w:r>
    </w:p>
    <w:p>
      <w:pPr>
        <w:spacing w:line="360" w:lineRule="atLeast"/>
        <w:rPr>
          <w:rFonts w:ascii="Times New Roman" w:hAnsi="Times New Roman"/>
          <w:szCs w:val="21"/>
          <w:u w:val="single"/>
        </w:rPr>
      </w:pPr>
      <w:r>
        <w:rPr>
          <w:rFonts w:ascii="Times New Roman" w:hAnsi="Times New Roman" w:hint="eastAsia"/>
          <w:szCs w:val="21"/>
          <w:u w:val="single"/>
        </w:rPr>
        <w:t xml:space="preserve">                                                                                </w:t>
      </w:r>
    </w:p>
    <w:p>
      <w:pPr>
        <w:widowControl/>
        <w:shd w:val="clear" w:color="auto" w:fill="FFFFFF"/>
        <w:adjustRightInd w:val="0"/>
        <w:snapToGrid w:val="0"/>
        <w:spacing w:line="400" w:lineRule="exact"/>
        <w:jc w:val="left"/>
        <w:rPr>
          <w:rFonts w:ascii="宋体" w:hAnsi="宋体" w:cs="宋体"/>
          <w:b/>
          <w:bCs/>
          <w:kern w:val="0"/>
          <w:szCs w:val="21"/>
          <w:shd w:val="clear" w:color="auto" w:fill="FFFFFF"/>
        </w:rPr>
      </w:pPr>
      <w:r>
        <w:rPr>
          <w:rFonts w:ascii="Times New Roman" w:hAnsi="Times New Roman" w:hint="eastAsia"/>
          <w:szCs w:val="21"/>
          <w:u w:val="single"/>
        </w:rPr>
        <w:t xml:space="preserve">                                                                                   </w:t>
      </w:r>
      <w:r>
        <w:rPr>
          <w:rFonts w:ascii="宋体" w:hAnsi="宋体" w:cs="宋体" w:hint="eastAsia"/>
          <w:b/>
          <w:bCs/>
          <w:kern w:val="0"/>
          <w:szCs w:val="21"/>
          <w:shd w:val="clear" w:color="auto" w:fill="FFFFFF"/>
        </w:rPr>
        <w:t>（三）论述类文本阅读</w:t>
      </w:r>
    </w:p>
    <w:p>
      <w:pPr>
        <w:spacing w:line="360" w:lineRule="atLeast"/>
        <w:rPr>
          <w:rFonts w:ascii="Times New Roman" w:hAnsi="Times New Roman"/>
          <w:szCs w:val="21"/>
          <w:u w:val="single"/>
        </w:rPr>
      </w:pPr>
      <w:r>
        <w:rPr>
          <w:rFonts w:ascii="宋体" w:eastAsia="宋体" w:hAnsi="宋体" w:cs="宋体"/>
          <w:bCs/>
          <w:color w:val="000000"/>
          <w:szCs w:val="21"/>
        </w:rPr>
        <w:t>阅读</w:t>
      </w:r>
      <w:r>
        <w:rPr>
          <w:rFonts w:ascii="宋体" w:eastAsia="宋体" w:hAnsi="宋体" w:cs="宋体" w:hint="eastAsia"/>
          <w:bCs/>
          <w:color w:val="000000"/>
          <w:szCs w:val="21"/>
        </w:rPr>
        <w:t>下面的文章，完成16—19题。</w:t>
      </w:r>
      <w:r>
        <w:rPr>
          <w:rFonts w:ascii="宋体" w:eastAsia="宋体" w:hAnsi="宋体" w:cs="宋体"/>
          <w:bCs/>
          <w:color w:val="000000"/>
          <w:szCs w:val="21"/>
        </w:rPr>
        <w:t>（</w:t>
      </w:r>
      <w:r>
        <w:rPr>
          <w:rFonts w:ascii="宋体" w:eastAsia="宋体" w:hAnsi="宋体" w:cs="宋体" w:hint="eastAsia"/>
          <w:bCs/>
          <w:color w:val="000000"/>
          <w:szCs w:val="21"/>
        </w:rPr>
        <w:t>12</w:t>
      </w:r>
      <w:r>
        <w:rPr>
          <w:rFonts w:ascii="宋体" w:eastAsia="宋体" w:hAnsi="宋体" w:cs="宋体"/>
          <w:bCs/>
          <w:color w:val="000000"/>
          <w:szCs w:val="21"/>
        </w:rPr>
        <w:t>分）</w:t>
      </w:r>
    </w:p>
    <w:p>
      <w:pPr>
        <w:spacing w:line="360" w:lineRule="exact"/>
        <w:ind w:firstLine="420"/>
        <w:jc w:val="center"/>
        <w:textAlignment w:val="center"/>
        <w:rPr>
          <w:rFonts w:ascii="楷体_GB2312" w:eastAsia="楷体_GB2312" w:hAnsi="楷体" w:cs="楷体"/>
          <w:color w:val="000000"/>
        </w:rPr>
      </w:pPr>
      <w:r>
        <w:rPr>
          <w:rFonts w:ascii="楷体_GB2312" w:eastAsia="楷体_GB2312" w:hAnsi="楷体" w:cs="楷体" w:hint="eastAsia"/>
          <w:bCs/>
          <w:color w:val="000000"/>
          <w:szCs w:val="21"/>
        </w:rPr>
        <w:t>学会赏识</w:t>
      </w:r>
    </w:p>
    <w:p>
      <w:pPr>
        <w:spacing w:line="360" w:lineRule="exact"/>
        <w:ind w:firstLine="420"/>
        <w:jc w:val="left"/>
        <w:textAlignment w:val="center"/>
        <w:rPr>
          <w:rFonts w:ascii="楷体_GB2312" w:eastAsia="楷体_GB2312" w:hAnsi="楷体" w:cs="楷体"/>
          <w:color w:val="000000"/>
        </w:rPr>
      </w:pPr>
      <w:r>
        <w:rPr>
          <w:rFonts w:ascii="楷体_GB2312" w:eastAsia="楷体_GB2312" w:hAnsi="楷体" w:cs="楷体" w:hint="eastAsia"/>
          <w:color w:val="000000"/>
        </w:rPr>
        <w:t>①意大利著名雕塑家米开朗琪罗，历尽心血雕刻出著名的大卫像。人们皆惊叹于大卫像的辉煌，可在此之前，很少有人对这块雕刻大卫的石材做出褒评。其实并非石头不美，只是无人赏识，而米开朗琪罗发现了它，并赏识它是一块用于雕刻的好石材，然后赋予了它新的价值。所以，我们应该学会赏识。</w:t>
      </w:r>
    </w:p>
    <w:p>
      <w:pPr>
        <w:spacing w:line="360" w:lineRule="exact"/>
        <w:ind w:firstLine="420"/>
        <w:jc w:val="left"/>
        <w:textAlignment w:val="center"/>
        <w:rPr>
          <w:rFonts w:ascii="楷体_GB2312" w:eastAsia="楷体_GB2312" w:hAnsi="楷体" w:cs="楷体"/>
          <w:color w:val="000000"/>
        </w:rPr>
      </w:pPr>
      <w:r>
        <w:rPr>
          <w:rFonts w:ascii="楷体_GB2312" w:eastAsia="楷体_GB2312" w:hAnsi="楷体" w:cs="楷体" w:hint="eastAsia"/>
          <w:color w:val="000000"/>
        </w:rPr>
        <w:t>②因为赏识，是一个人心境磊落，视野疏朗的表现；是一个人才智敏锐，气度从容的凸显。没有赏识，自我多了一份自卑，他人多了一份挑剔；社会多了一份冷漠，世界缺了一份美好。因此，我们要学会赏识。</w:t>
      </w:r>
    </w:p>
    <w:p>
      <w:pPr>
        <w:spacing w:line="360" w:lineRule="exact"/>
        <w:ind w:firstLine="420"/>
        <w:jc w:val="left"/>
        <w:textAlignment w:val="center"/>
        <w:rPr>
          <w:rFonts w:ascii="楷体_GB2312" w:eastAsia="楷体_GB2312" w:hAnsi="楷体" w:cs="楷体"/>
          <w:color w:val="000000"/>
        </w:rPr>
      </w:pPr>
      <w:r>
        <w:rPr>
          <w:rFonts w:ascii="楷体_GB2312" w:eastAsia="楷体_GB2312" w:hAnsi="楷体" w:cs="楷体" w:hint="eastAsia"/>
          <w:color w:val="000000"/>
        </w:rPr>
        <w:t>③学会赏识身份低于自己的人，因为“任何看似愚蠢的东西，都必定有值得喝彩的地方”。台湾作家林清玄曾经评价一位犯案数十起的小偷，赞扬他的细密心思，肯定他的灵巧手法。小偷听说后，金盆洗手，成为四十多家连锁店的老板。一位年轻人因一首情诗离开学校后，福楼拜给予他鼓励、赏识。终于，这个年轻人写出了著名的短篇小说《羊脂球》。这位年轻人，便是莫泊桑。是赏识唤回了迷途的羔羊，是赏识使其得到认可和肯定，是赏识激发其奋发努力的勇气，最终获得新生。那么，我们为何不学会赏识？</w:t>
      </w:r>
    </w:p>
    <w:p>
      <w:pPr>
        <w:spacing w:line="360" w:lineRule="exact"/>
        <w:ind w:firstLine="420"/>
        <w:jc w:val="left"/>
        <w:textAlignment w:val="center"/>
        <w:rPr>
          <w:rFonts w:ascii="楷体_GB2312" w:eastAsia="楷体_GB2312" w:hAnsi="楷体" w:cs="楷体"/>
          <w:color w:val="000000"/>
        </w:rPr>
      </w:pPr>
      <w:r>
        <w:rPr>
          <w:rFonts w:ascii="楷体_GB2312" w:eastAsia="楷体_GB2312" w:hAnsi="楷体" w:cs="楷体" w:hint="eastAsia"/>
          <w:color w:val="000000"/>
        </w:rPr>
        <w:t>④学会赏识自己，因为“天生我材必有用，千金散尽还复来”。学会赏识自己，要有太白“仰天大笑出门去，我辈岂是蓬蒿人”的自信豪放，要有苏轼“西北望，射天狼”的雄心壮志，要有杜甫“何时眼前突兀见此屋，吾庐独破受冻死亦足”的无私旷达，要有屈原“宁赴湘流，葬于江鱼之腹中，安能以皓皓之白，而蒙世俗之尘埃乎”的坚贞不屈。因为赏识自己，诸葛孔明才会自称卧龙，未出草庐而知晓天下三分；因为赏识自己，毛遂才会以锥自喻，在大殿上据理力争；因为赏识自己，陈涉才会石破天惊，高呼“王侯将相宁有种乎！”赏识可以给自己动力，使自己迈上新阶梯。因此，我们为何不学会赏识？</w:t>
      </w:r>
    </w:p>
    <w:p>
      <w:pPr>
        <w:spacing w:line="360" w:lineRule="exact"/>
        <w:ind w:firstLine="420"/>
        <w:jc w:val="left"/>
        <w:textAlignment w:val="center"/>
        <w:rPr>
          <w:rFonts w:ascii="楷体_GB2312" w:eastAsia="楷体_GB2312" w:hAnsi="楷体" w:cs="楷体"/>
          <w:color w:val="000000"/>
        </w:rPr>
      </w:pPr>
      <w:r>
        <w:rPr>
          <w:rFonts w:ascii="楷体_GB2312" w:eastAsia="楷体_GB2312" w:hAnsi="楷体" w:cs="楷体" w:hint="eastAsia"/>
          <w:color w:val="000000"/>
        </w:rPr>
        <w:t>⑤学会赏识那些强于自己的人，因为“海纳百川，有容乃大。壁立千仞，无欲则刚。”廉颇因为不赏识蔺相如的治国才能，居功自傲，处处刁难。而蔺相如赏识廉颇的滔滔武略，不计前嫌。两人终化干戈为玉帛，彼此赏识，才有“负荆请罪”的美谈流传至今。孔夫子赏识他人，才有“三人行必有我师”的断言。学会赏识，才会看到别人的长处，才能取人之长，补己之短，不断完善自己。既是如此，我们为何不学会赏识？</w:t>
      </w:r>
    </w:p>
    <w:p>
      <w:pPr>
        <w:spacing w:line="360" w:lineRule="exact"/>
        <w:ind w:firstLine="420"/>
        <w:jc w:val="left"/>
        <w:textAlignment w:val="center"/>
        <w:rPr>
          <w:rFonts w:ascii="楷体_GB2312" w:eastAsia="楷体_GB2312" w:hAnsi="楷体" w:cs="楷体"/>
          <w:color w:val="000000"/>
        </w:rPr>
      </w:pPr>
      <w:r>
        <w:rPr>
          <w:rFonts w:ascii="楷体_GB2312" w:eastAsia="楷体_GB2312" w:hAnsi="楷体" w:cs="楷体" w:hint="eastAsia"/>
          <w:color w:val="000000"/>
        </w:rPr>
        <w:t>⑥真正的智者，他们会在赏识的同时，把自己投入到铸就辉煌的熔炉之中，把自卑熔炼成自信，把不满锻造成竞争，把孤傲挥洒成谦逊，把萎靡升华成振奋，把失意挤压成动力，把挫折捶打成练达。</w:t>
      </w:r>
    </w:p>
    <w:p>
      <w:pPr>
        <w:spacing w:line="360" w:lineRule="exact"/>
        <w:ind w:firstLine="420"/>
        <w:jc w:val="left"/>
        <w:textAlignment w:val="center"/>
        <w:rPr>
          <w:rFonts w:ascii="楷体_GB2312" w:eastAsia="楷体_GB2312" w:hAnsi="楷体" w:cs="楷体"/>
          <w:color w:val="000000"/>
        </w:rPr>
      </w:pPr>
      <w:r>
        <w:rPr>
          <w:rFonts w:ascii="楷体_GB2312" w:eastAsia="楷体_GB2312" w:hAnsi="楷体" w:cs="楷体" w:hint="eastAsia"/>
          <w:color w:val="000000"/>
        </w:rPr>
        <w:t>⑦我们应该学会赏识。学会赏识，对己，是一种超越；对人，是一种幸福。</w:t>
      </w:r>
    </w:p>
    <w:p>
      <w:pPr>
        <w:spacing w:line="360" w:lineRule="exact"/>
        <w:ind w:firstLine="420"/>
        <w:jc w:val="right"/>
        <w:textAlignment w:val="center"/>
        <w:rPr>
          <w:rFonts w:ascii="楷体_GB2312" w:eastAsia="楷体_GB2312" w:hAnsi="宋体" w:cs="宋体"/>
          <w:color w:val="000000"/>
        </w:rPr>
      </w:pPr>
      <w:r>
        <w:rPr>
          <w:rFonts w:ascii="楷体_GB2312" w:eastAsia="楷体_GB2312" w:hAnsi="宋体" w:cs="宋体" w:hint="eastAsia"/>
          <w:color w:val="000000"/>
        </w:rPr>
        <w:t>（有删改）</w:t>
      </w:r>
    </w:p>
    <w:p>
      <w:pPr>
        <w:spacing w:line="400" w:lineRule="exact"/>
        <w:jc w:val="left"/>
        <w:textAlignment w:val="center"/>
        <w:rPr>
          <w:rFonts w:ascii="宋体" w:eastAsia="宋体" w:hAnsi="宋体" w:cs="宋体"/>
          <w:color w:val="000000"/>
        </w:rPr>
      </w:pPr>
      <w:r>
        <w:rPr>
          <w:rFonts w:ascii="宋体" w:eastAsia="宋体" w:hAnsi="宋体" w:cs="宋体" w:hint="eastAsia"/>
          <w:color w:val="000000"/>
          <w:szCs w:val="21"/>
        </w:rPr>
        <w:t>16.</w:t>
      </w:r>
      <w:r>
        <w:rPr>
          <w:rFonts w:ascii="宋体" w:eastAsia="宋体" w:hAnsi="宋体" w:cs="宋体"/>
          <w:color w:val="000000"/>
        </w:rPr>
        <w:t>本文</w:t>
      </w:r>
      <w:r>
        <w:rPr>
          <w:rFonts w:ascii="宋体" w:hAnsi="宋体" w:cs="宋体" w:hint="eastAsia"/>
          <w:color w:val="000000"/>
        </w:rPr>
        <w:t>的</w:t>
      </w:r>
      <w:r>
        <w:rPr>
          <w:rFonts w:ascii="宋体" w:eastAsia="宋体" w:hAnsi="宋体" w:cs="宋体"/>
          <w:color w:val="000000"/>
        </w:rPr>
        <w:t>中心论点是什么？</w:t>
      </w:r>
      <w:r>
        <w:rPr>
          <w:rFonts w:ascii="宋体" w:eastAsia="宋体" w:hAnsi="宋体" w:cs="宋体" w:hint="eastAsia"/>
          <w:color w:val="000000"/>
        </w:rPr>
        <w:t>（2分）</w:t>
      </w:r>
    </w:p>
    <w:p>
      <w:pPr>
        <w:spacing w:line="400" w:lineRule="exact"/>
        <w:ind w:left="1890" w:hanging="1890" w:hangingChars="900"/>
        <w:rPr>
          <w:rFonts w:ascii="宋体" w:hAnsi="宋体"/>
          <w:szCs w:val="21"/>
        </w:rPr>
      </w:pPr>
      <w:r>
        <w:rPr>
          <w:rFonts w:ascii="宋体" w:hAnsi="宋体" w:hint="eastAsia"/>
          <w:szCs w:val="21"/>
        </w:rPr>
        <w:t>_______________________________________________________________________________</w:t>
      </w:r>
    </w:p>
    <w:p>
      <w:pPr>
        <w:spacing w:line="400" w:lineRule="exact"/>
        <w:jc w:val="left"/>
        <w:textAlignment w:val="center"/>
        <w:rPr>
          <w:rFonts w:ascii="宋体" w:eastAsia="宋体" w:hAnsi="宋体" w:cs="宋体"/>
          <w:color w:val="000000"/>
        </w:rPr>
      </w:pPr>
      <w:r>
        <w:rPr>
          <w:rFonts w:ascii="宋体" w:eastAsia="宋体" w:hAnsi="宋体" w:cs="宋体" w:hint="eastAsia"/>
          <w:color w:val="000000"/>
          <w:szCs w:val="21"/>
        </w:rPr>
        <w:t>17.</w:t>
      </w:r>
      <w:r>
        <w:rPr>
          <w:rFonts w:ascii="宋体" w:eastAsia="宋体" w:hAnsi="宋体" w:cs="宋体"/>
          <w:color w:val="000000"/>
        </w:rPr>
        <w:t>文章第①段</w:t>
      </w:r>
      <w:r>
        <w:rPr>
          <w:rFonts w:ascii="宋体" w:hAnsi="宋体" w:cs="宋体" w:hint="eastAsia"/>
          <w:color w:val="000000"/>
        </w:rPr>
        <w:t>在</w:t>
      </w:r>
      <w:r>
        <w:rPr>
          <w:rFonts w:ascii="宋体" w:eastAsia="宋体" w:hAnsi="宋体" w:cs="宋体"/>
          <w:color w:val="000000"/>
        </w:rPr>
        <w:t>全文中有什么作用？</w:t>
      </w:r>
      <w:r>
        <w:rPr>
          <w:rFonts w:ascii="宋体" w:eastAsia="宋体" w:hAnsi="宋体" w:cs="宋体" w:hint="eastAsia"/>
          <w:color w:val="000000"/>
        </w:rPr>
        <w:t>（3分）</w:t>
      </w:r>
    </w:p>
    <w:p>
      <w:pPr>
        <w:spacing w:line="400" w:lineRule="exact"/>
        <w:rPr>
          <w:rFonts w:ascii="宋体" w:hAnsi="宋体"/>
          <w:szCs w:val="21"/>
        </w:rPr>
      </w:pPr>
      <w:r>
        <w:rPr>
          <w:rFonts w:ascii="宋体" w:hAnsi="宋体" w:hint="eastAsia"/>
          <w:szCs w:val="21"/>
        </w:rPr>
        <w:t>_______________________________________________________________________________</w:t>
      </w:r>
    </w:p>
    <w:p>
      <w:pPr>
        <w:spacing w:line="400" w:lineRule="exact"/>
        <w:rPr>
          <w:rFonts w:ascii="宋体" w:hAnsi="宋体"/>
          <w:szCs w:val="21"/>
        </w:rPr>
      </w:pPr>
      <w:r>
        <w:rPr>
          <w:rFonts w:ascii="宋体" w:hAnsi="宋体" w:hint="eastAsia"/>
          <w:szCs w:val="21"/>
        </w:rPr>
        <w:t xml:space="preserve">______________________________________________________________________________  </w:t>
      </w:r>
    </w:p>
    <w:p>
      <w:pPr>
        <w:spacing w:line="400" w:lineRule="exact"/>
        <w:jc w:val="left"/>
        <w:textAlignment w:val="center"/>
        <w:rPr>
          <w:rFonts w:ascii="宋体" w:eastAsia="宋体" w:hAnsi="宋体" w:cs="宋体"/>
          <w:color w:val="000000"/>
        </w:rPr>
      </w:pPr>
      <w:r>
        <w:rPr>
          <w:rFonts w:ascii="宋体" w:eastAsia="宋体" w:hAnsi="宋体" w:cs="宋体" w:hint="eastAsia"/>
          <w:color w:val="000000"/>
          <w:szCs w:val="21"/>
        </w:rPr>
        <w:t>18.</w:t>
      </w:r>
      <w:r>
        <w:rPr>
          <w:rFonts w:ascii="宋体" w:eastAsia="宋体" w:hAnsi="宋体" w:cs="宋体"/>
          <w:color w:val="000000"/>
        </w:rPr>
        <w:t>说说第④段运用了什么论证方法？其作用是什么？</w:t>
      </w:r>
      <w:r>
        <w:rPr>
          <w:rFonts w:ascii="宋体" w:eastAsia="宋体" w:hAnsi="宋体" w:cs="宋体" w:hint="eastAsia"/>
          <w:color w:val="000000"/>
        </w:rPr>
        <w:t>（3分）</w:t>
      </w:r>
    </w:p>
    <w:p>
      <w:pPr>
        <w:spacing w:line="400" w:lineRule="exact"/>
        <w:rPr>
          <w:rFonts w:ascii="宋体" w:hAnsi="宋体"/>
          <w:szCs w:val="21"/>
        </w:rPr>
      </w:pPr>
      <w:r>
        <w:rPr>
          <w:rFonts w:ascii="宋体" w:hAnsi="宋体" w:hint="eastAsia"/>
          <w:szCs w:val="21"/>
        </w:rPr>
        <w:t>______________________________________________________________________________________________________________________________________________________________</w:t>
      </w:r>
    </w:p>
    <w:p>
      <w:pPr>
        <w:spacing w:line="400" w:lineRule="exact"/>
        <w:jc w:val="left"/>
        <w:textAlignment w:val="center"/>
        <w:rPr>
          <w:rFonts w:ascii="宋体" w:eastAsia="宋体" w:hAnsi="宋体" w:cs="宋体"/>
          <w:color w:val="000000"/>
        </w:rPr>
      </w:pPr>
      <w:r>
        <w:rPr>
          <w:rFonts w:ascii="宋体" w:eastAsia="宋体" w:hAnsi="宋体" w:cs="宋体" w:hint="eastAsia"/>
          <w:color w:val="000000"/>
          <w:szCs w:val="21"/>
        </w:rPr>
        <w:t>19.</w:t>
      </w:r>
      <w:r>
        <w:rPr>
          <w:rFonts w:ascii="宋体" w:eastAsia="宋体" w:hAnsi="宋体" w:cs="宋体"/>
          <w:color w:val="000000"/>
        </w:rPr>
        <w:t>结合全文内容，说说你是怎样理解第⑦段中“</w:t>
      </w:r>
      <w:r>
        <w:rPr>
          <w:rFonts w:ascii="楷体" w:eastAsia="楷体" w:hAnsi="楷体" w:cs="宋体"/>
          <w:color w:val="000000"/>
        </w:rPr>
        <w:t>学会赏识，对己，是一种超越；对人，是一种幸福。</w:t>
      </w:r>
      <w:r>
        <w:rPr>
          <w:rFonts w:ascii="宋体" w:eastAsia="宋体" w:hAnsi="宋体" w:cs="宋体"/>
          <w:color w:val="000000"/>
        </w:rPr>
        <w:t>”这句话的？</w:t>
      </w:r>
      <w:r>
        <w:rPr>
          <w:rFonts w:ascii="宋体" w:eastAsia="宋体" w:hAnsi="宋体" w:cs="宋体" w:hint="eastAsia"/>
          <w:color w:val="000000"/>
        </w:rPr>
        <w:t>（4分）</w:t>
      </w:r>
    </w:p>
    <w:p>
      <w:pPr>
        <w:spacing w:line="400" w:lineRule="exact"/>
        <w:rPr>
          <w:rFonts w:ascii="宋体" w:hAnsi="宋体"/>
          <w:szCs w:val="21"/>
        </w:rPr>
      </w:pPr>
      <w:r>
        <w:rPr>
          <w:rFonts w:ascii="宋体" w:hAnsi="宋体" w:hint="eastAsia"/>
          <w:szCs w:val="21"/>
        </w:rPr>
        <w:t>_______________________________________________________________________________</w:t>
      </w:r>
    </w:p>
    <w:p>
      <w:pPr>
        <w:spacing w:line="380" w:lineRule="exact"/>
        <w:textAlignment w:val="center"/>
        <w:rPr>
          <w:rFonts w:ascii="宋体" w:hAnsi="宋体"/>
          <w:szCs w:val="21"/>
        </w:rPr>
      </w:pPr>
      <w:r>
        <w:rPr>
          <w:rFonts w:ascii="宋体" w:hAnsi="宋体" w:hint="eastAsia"/>
          <w:szCs w:val="21"/>
        </w:rPr>
        <w:t>_______________________________________________________________________________</w:t>
      </w:r>
    </w:p>
    <w:p>
      <w:pPr>
        <w:spacing w:line="400" w:lineRule="exact"/>
        <w:rPr>
          <w:rFonts w:ascii="宋体" w:hAnsi="宋体"/>
          <w:szCs w:val="21"/>
        </w:rPr>
      </w:pPr>
      <w:r>
        <w:rPr>
          <w:rFonts w:ascii="宋体" w:hAnsi="宋体" w:hint="eastAsia"/>
          <w:szCs w:val="21"/>
        </w:rPr>
        <w:t>_______________________________________________________________________________</w:t>
      </w:r>
    </w:p>
    <w:p>
      <w:pPr>
        <w:spacing w:line="380" w:lineRule="exact"/>
        <w:textAlignment w:val="center"/>
        <w:rPr>
          <w:rFonts w:hint="eastAsia"/>
          <w:b/>
          <w:bCs/>
          <w:szCs w:val="21"/>
        </w:rPr>
      </w:pPr>
      <w:r>
        <w:rPr>
          <w:rFonts w:ascii="宋体" w:hAnsi="宋体" w:hint="eastAsia"/>
          <w:szCs w:val="21"/>
        </w:rPr>
        <w:t>_______________________________________________________________________________</w:t>
      </w:r>
      <w:r>
        <w:rPr>
          <w:rFonts w:hint="eastAsia"/>
          <w:b/>
          <w:bCs/>
          <w:szCs w:val="21"/>
        </w:rPr>
        <w:t>（四）文学类文本阅读</w:t>
      </w:r>
    </w:p>
    <w:p>
      <w:pPr>
        <w:spacing w:line="380" w:lineRule="exact"/>
        <w:textAlignment w:val="center"/>
        <w:rPr>
          <w:rFonts w:hint="eastAsia"/>
          <w:szCs w:val="21"/>
        </w:rPr>
      </w:pPr>
      <w:r>
        <w:rPr>
          <w:rFonts w:ascii="宋体" w:hAnsi="宋体" w:hint="eastAsia"/>
          <w:bCs/>
        </w:rPr>
        <w:t>阅读下面的文章，完成20</w:t>
      </w:r>
      <w:r>
        <w:rPr>
          <w:rFonts w:ascii="华文行楷" w:eastAsia="华文行楷" w:hAnsi="宋体" w:hint="eastAsia"/>
        </w:rPr>
        <w:t>-</w:t>
      </w:r>
      <w:r>
        <w:rPr>
          <w:rFonts w:ascii="宋体" w:hAnsi="宋体" w:hint="eastAsia"/>
          <w:bCs/>
        </w:rPr>
        <w:t>22题。（20分）</w:t>
      </w:r>
    </w:p>
    <w:p>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藕荷色</w:t>
      </w:r>
    </w:p>
    <w:p>
      <w:pPr>
        <w:widowControl/>
        <w:jc w:val="center"/>
        <w:rPr>
          <w:rFonts w:ascii="楷体_GB2312" w:eastAsia="楷体_GB2312" w:hAnsi="楷体" w:cs="宋体"/>
          <w:color w:val="000000"/>
          <w:kern w:val="0"/>
          <w:szCs w:val="21"/>
        </w:rPr>
      </w:pPr>
      <w:r>
        <w:rPr>
          <w:rFonts w:ascii="楷体_GB2312" w:eastAsia="楷体_GB2312" w:hAnsi="楷体" w:cs="宋体" w:hint="eastAsia"/>
          <w:color w:val="000000"/>
          <w:kern w:val="0"/>
          <w:szCs w:val="21"/>
        </w:rPr>
        <w:t>刘心武</w:t>
      </w:r>
    </w:p>
    <w:p>
      <w:pPr>
        <w:widowControl/>
        <w:ind w:firstLine="420" w:firstLineChars="200"/>
        <w:jc w:val="left"/>
        <w:rPr>
          <w:rFonts w:ascii="楷体_GB2312" w:eastAsia="楷体_GB2312" w:hAnsi="楷体" w:cs="宋体"/>
          <w:color w:val="000000"/>
          <w:kern w:val="0"/>
          <w:szCs w:val="21"/>
        </w:rPr>
      </w:pPr>
      <w:r>
        <w:rPr>
          <w:rFonts w:ascii="楷体_GB2312" w:eastAsia="楷体_GB2312" w:hAnsi="楷体" w:cs="宋体" w:hint="eastAsia"/>
          <w:color w:val="000000"/>
          <w:kern w:val="0"/>
          <w:szCs w:val="21"/>
        </w:rPr>
        <w:t>①她被老同学们动员很久，才加入了同窗微信群，但她基本上只是浏览别人的微信，自己极少回应发言，表情包不会用，音频对话罕有响应，视频通话更不愿意。但若干同窗并不因她孤僻而疏离她。前几天就有人问她：重阳节登高了吗？她回答：又读《红楼梦》里“琉璃世界白雪红梅”一节呢，仿佛和薛宝琴及其丫头小螺同立在那琉璃世界的山坡上，共览美景啦；还有人问她：赏菊了吗？她当然把《红楼梦》里的菊花诗再诵读了一遍。但有人问她：今年重阳节晚辈孝敬的是什么呀？还是菊花糕吗？她心里就不大淡定了。</w:t>
      </w:r>
    </w:p>
    <w:p>
      <w:pPr>
        <w:widowControl/>
        <w:ind w:firstLine="420" w:firstLineChars="200"/>
        <w:jc w:val="left"/>
        <w:rPr>
          <w:rFonts w:ascii="楷体_GB2312" w:eastAsia="楷体_GB2312" w:hAnsi="楷体" w:cs="宋体"/>
          <w:color w:val="000000"/>
          <w:kern w:val="0"/>
          <w:szCs w:val="21"/>
        </w:rPr>
      </w:pPr>
      <w:r>
        <w:rPr>
          <w:rFonts w:ascii="楷体_GB2312" w:eastAsia="楷体_GB2312" w:hAnsi="楷体" w:cs="宋体" w:hint="eastAsia"/>
          <w:color w:val="000000"/>
          <w:kern w:val="0"/>
          <w:szCs w:val="21"/>
        </w:rPr>
        <w:t>②老伴去世五年了。她独居。儿子儿媳孙女儿住得远。儿子在外企，儿媳妇在国企，孙女儿大学刚毕业跟几个同窗联袂创业。晚辈们自打中秋节以后就再没来看她，这倒还罢了，却也基本上没来电话聊天。算起来一人来过一次电话问候吧，问忙吗？回答是“忙倒不忙”“还行吧”“瞎忙”，话比以往少。不免有些挂念。</w:t>
      </w:r>
    </w:p>
    <w:p>
      <w:pPr>
        <w:widowControl/>
        <w:ind w:firstLine="420" w:firstLineChars="200"/>
        <w:jc w:val="left"/>
        <w:rPr>
          <w:rFonts w:ascii="楷体_GB2312" w:eastAsia="楷体_GB2312" w:hAnsi="楷体" w:cs="宋体"/>
          <w:color w:val="000000"/>
          <w:kern w:val="0"/>
          <w:szCs w:val="21"/>
        </w:rPr>
      </w:pPr>
      <w:r>
        <w:rPr>
          <w:rFonts w:ascii="楷体_GB2312" w:eastAsia="楷体_GB2312" w:hAnsi="楷体" w:cs="宋体" w:hint="eastAsia"/>
          <w:color w:val="000000"/>
          <w:kern w:val="0"/>
          <w:szCs w:val="21"/>
        </w:rPr>
        <w:t>③今年重阳节不在双休日，晚辈们没来看望很正常，但现在年轻人多能网购，前面几个有特殊意义的日子，如她的生日、端午节，也都不在双休日，人没来，却总有快递小哥按响门铃，送来晚辈们网购的应景应节礼物，虽说隔些天晚辈人来了，嗔怪他们多事，“人来时带东西就好，何必非咬定正日子”，心里却暖暖的，这不，晚辈人没来电话没来东西也没来，心里就有点子空落落的了。</w:t>
      </w:r>
    </w:p>
    <w:p>
      <w:pPr>
        <w:widowControl/>
        <w:ind w:firstLine="420" w:firstLineChars="200"/>
        <w:jc w:val="left"/>
        <w:rPr>
          <w:rFonts w:ascii="楷体_GB2312" w:eastAsia="楷体_GB2312" w:hAnsi="楷体" w:cs="宋体"/>
          <w:color w:val="000000"/>
          <w:kern w:val="0"/>
          <w:szCs w:val="21"/>
        </w:rPr>
      </w:pPr>
      <w:r>
        <w:rPr>
          <w:rFonts w:ascii="楷体_GB2312" w:eastAsia="楷体_GB2312" w:hAnsi="楷体" w:cs="宋体" w:hint="eastAsia"/>
          <w:color w:val="000000"/>
          <w:kern w:val="0"/>
          <w:szCs w:val="21"/>
        </w:rPr>
        <w:t>④重阳节过后的那个星期日下午，门铃脆响，开门一迎，三张笑脸。“妈”“奶奶”的热乎呼唤重叠在一起。</w:t>
      </w:r>
    </w:p>
    <w:p>
      <w:pPr>
        <w:widowControl/>
        <w:ind w:firstLine="420" w:firstLineChars="200"/>
        <w:jc w:val="left"/>
        <w:rPr>
          <w:rFonts w:ascii="楷体_GB2312" w:eastAsia="楷体_GB2312" w:hAnsi="楷体" w:cs="宋体"/>
          <w:color w:val="000000"/>
          <w:kern w:val="0"/>
          <w:szCs w:val="21"/>
        </w:rPr>
      </w:pPr>
      <w:r>
        <w:rPr>
          <w:rFonts w:ascii="楷体_GB2312" w:eastAsia="楷体_GB2312" w:hAnsi="楷体" w:cs="宋体" w:hint="eastAsia"/>
          <w:color w:val="000000"/>
          <w:kern w:val="0"/>
          <w:szCs w:val="21"/>
        </w:rPr>
        <w:t>⑤原来，儿子儿媳妇孙女儿，一上午转了三个商场，为的是给她孝敬一件羊绒衫。不免嗔怪：“现在不是什么都能从网上买到吗？怎么非得到实体店买？又怎么要转悠三个商场？什么精怪的羊绒衫？齁贵的吧？奢侈品我可不要！”</w:t>
      </w:r>
    </w:p>
    <w:p>
      <w:pPr>
        <w:widowControl/>
        <w:ind w:firstLine="420" w:firstLineChars="200"/>
        <w:jc w:val="left"/>
        <w:rPr>
          <w:rFonts w:ascii="楷体_GB2312" w:eastAsia="楷体_GB2312" w:hAnsi="楷体" w:cs="宋体"/>
          <w:color w:val="000000"/>
          <w:kern w:val="0"/>
          <w:szCs w:val="21"/>
        </w:rPr>
      </w:pPr>
      <w:r>
        <w:rPr>
          <w:rFonts w:ascii="楷体_GB2312" w:eastAsia="楷体_GB2312" w:hAnsi="楷体" w:cs="宋体" w:hint="eastAsia"/>
          <w:color w:val="000000"/>
          <w:kern w:val="0"/>
          <w:szCs w:val="21"/>
        </w:rPr>
        <w:t>⑥儿媳妇就把那精挑细选买来的羊绒衫从包装匣里取出来，抖开，举起给她看：“妈，怎么样？这颜色，绝了吧？”儿子、孙女儿站在儿媳妇两边，都笑吟吟地等待她作出反应。</w:t>
      </w:r>
    </w:p>
    <w:p>
      <w:pPr>
        <w:widowControl/>
        <w:ind w:firstLine="420" w:firstLineChars="200"/>
        <w:jc w:val="left"/>
        <w:rPr>
          <w:rFonts w:ascii="楷体_GB2312" w:eastAsia="楷体_GB2312" w:hAnsi="楷体" w:cs="宋体"/>
          <w:color w:val="000000"/>
          <w:kern w:val="0"/>
          <w:szCs w:val="21"/>
        </w:rPr>
      </w:pPr>
      <w:r>
        <w:rPr>
          <w:rFonts w:ascii="楷体_GB2312" w:eastAsia="楷体_GB2312" w:hAnsi="楷体" w:cs="宋体" w:hint="eastAsia"/>
          <w:color w:val="000000"/>
          <w:kern w:val="0"/>
          <w:szCs w:val="21"/>
        </w:rPr>
        <w:t>⑦“天呀！藕荷色的！”她激动得不行。</w:t>
      </w:r>
    </w:p>
    <w:p>
      <w:pPr>
        <w:widowControl/>
        <w:ind w:firstLine="420" w:firstLineChars="200"/>
        <w:jc w:val="left"/>
        <w:rPr>
          <w:rFonts w:ascii="楷体_GB2312" w:eastAsia="楷体_GB2312" w:hAnsi="楷体" w:cs="宋体"/>
          <w:color w:val="000000"/>
          <w:kern w:val="0"/>
          <w:szCs w:val="21"/>
        </w:rPr>
      </w:pPr>
      <w:r>
        <w:rPr>
          <w:rFonts w:ascii="楷体_GB2312" w:eastAsia="楷体_GB2312" w:hAnsi="楷体" w:cs="宋体" w:hint="eastAsia"/>
          <w:color w:val="000000"/>
          <w:kern w:val="0"/>
          <w:szCs w:val="21"/>
        </w:rPr>
        <w:t>⑧立刻理解了：藕荷色的羊绒衫，网购未必有货，就是有货，根据图片买来恐怕打开一看也难理想，而且实体店里也未必都备有这种颜色的货，难怪转到第三家商场才终于心想事成。</w:t>
      </w:r>
    </w:p>
    <w:p>
      <w:pPr>
        <w:widowControl/>
        <w:ind w:firstLine="420" w:firstLineChars="200"/>
        <w:jc w:val="left"/>
        <w:rPr>
          <w:rFonts w:ascii="楷体_GB2312" w:eastAsia="楷体_GB2312" w:hAnsi="楷体" w:cs="宋体"/>
          <w:color w:val="000000"/>
          <w:kern w:val="0"/>
          <w:szCs w:val="21"/>
        </w:rPr>
      </w:pPr>
      <w:r>
        <w:rPr>
          <w:rFonts w:ascii="楷体_GB2312" w:eastAsia="楷体_GB2312" w:hAnsi="楷体" w:cs="宋体" w:hint="eastAsia"/>
          <w:color w:val="000000"/>
          <w:kern w:val="0"/>
          <w:szCs w:val="21"/>
        </w:rPr>
        <w:t>⑨</w:t>
      </w:r>
      <w:r>
        <w:rPr>
          <w:rFonts w:ascii="楷体_GB2312" w:eastAsia="楷体_GB2312" w:hAnsi="楷体" w:cs="宋体" w:hint="eastAsia"/>
          <w:color w:val="000000"/>
          <w:kern w:val="0"/>
          <w:szCs w:val="21"/>
          <w:u w:val="single"/>
        </w:rPr>
        <w:t>立刻试穿，立刻照镜，合身，雅丽，镜子里绽放出四张如花的笑脸。</w:t>
      </w:r>
    </w:p>
    <w:p>
      <w:pPr>
        <w:widowControl/>
        <w:ind w:firstLine="420" w:firstLineChars="200"/>
        <w:jc w:val="left"/>
        <w:rPr>
          <w:rFonts w:ascii="楷体_GB2312" w:eastAsia="楷体_GB2312" w:hAnsi="楷体" w:cs="宋体"/>
          <w:color w:val="000000"/>
          <w:kern w:val="0"/>
          <w:szCs w:val="21"/>
        </w:rPr>
      </w:pPr>
      <w:r>
        <w:rPr>
          <w:rFonts w:ascii="楷体_GB2312" w:eastAsia="楷体_GB2312" w:hAnsi="楷体" w:cs="宋体" w:hint="eastAsia"/>
          <w:color w:val="000000"/>
          <w:kern w:val="0"/>
          <w:szCs w:val="21"/>
        </w:rPr>
        <w:t>⑩大家围坐到沙发茶话。她满脸放光，说：“原来你们记住了我以前说过的话。《红楼梦》里写到颜色的地方多了。贾母说那种软烟罗的纺织品，几种颜色呀？一种雨过天青，一种秋香色，一种松绿色，一种银红色。宝玉跟宝钗的丫头莺儿有关于颜色搭配的对话，怎么说的呀？大红要配黑色，松花色要配桃红色，葱绿要配柳黄……书里还常提到玉色，有人以为玉色等同白色，不对，玉色比白色略暗却又润泽……当然啦，你们记住了，我最喜欢的，是藕荷色。书里起码三次写到藕荷色。林黛玉的床帐是藕荷色的，宝玉一次穿着簇新的藕荷色纱衫，鸳鸯抗婚，穿的也是藕荷色绫袄……有人说藕荷色属于暖色，说得不准，藕荷色是中国画颜料里头的花青色和胭脂色调出来的，如果胭脂成分多些，那当然比较暖，如果花青色成分多了，就往紫色靠，那就又偏冷了，依我看，你们买的这件，属于最得宜的藕荷色，既不偏暖也不偏冷，很温馨，极雅致……”但她低头抚摸那羊绒衫下摆时，不禁问：“哎呀，很昂贵吧？从实招来，究竟多少钱买的？”</w:t>
      </w:r>
    </w:p>
    <w:p>
      <w:pPr>
        <w:widowControl/>
        <w:ind w:firstLine="420" w:firstLineChars="200"/>
        <w:jc w:val="left"/>
        <w:rPr>
          <w:rFonts w:ascii="楷体_GB2312" w:eastAsia="楷体_GB2312" w:hAnsi="楷体" w:cs="宋体"/>
          <w:color w:val="000000"/>
          <w:kern w:val="0"/>
          <w:szCs w:val="21"/>
        </w:rPr>
      </w:pPr>
      <w:r>
        <w:rPr>
          <w:rFonts w:ascii="Cambria Math" w:eastAsia="楷体_GB2312" w:hAnsi="Cambria Math" w:cs="Cambria Math"/>
          <w:color w:val="000000"/>
          <w:kern w:val="0"/>
          <w:szCs w:val="21"/>
        </w:rPr>
        <w:t>⑪</w:t>
      </w:r>
      <w:r>
        <w:rPr>
          <w:rFonts w:ascii="楷体_GB2312" w:eastAsia="楷体_GB2312" w:hAnsi="楷体" w:cs="宋体" w:hint="eastAsia"/>
          <w:color w:val="000000"/>
          <w:kern w:val="0"/>
          <w:szCs w:val="21"/>
        </w:rPr>
        <w:t>儿子报出价格，确实不菲，但安慰母亲：“我们三个人集体孝敬您的，一分摊，也就不算奢侈了。”</w:t>
      </w:r>
    </w:p>
    <w:p>
      <w:pPr>
        <w:widowControl/>
        <w:ind w:firstLine="420" w:firstLineChars="200"/>
        <w:jc w:val="left"/>
        <w:rPr>
          <w:rFonts w:ascii="楷体_GB2312" w:eastAsia="楷体_GB2312" w:hAnsi="楷体" w:cs="宋体"/>
          <w:kern w:val="0"/>
          <w:szCs w:val="21"/>
        </w:rPr>
      </w:pPr>
      <w:r>
        <w:rPr>
          <w:rFonts w:ascii="Cambria Math" w:eastAsia="楷体_GB2312" w:hAnsi="Cambria Math" w:cs="Cambria Math"/>
          <w:color w:val="000000"/>
          <w:kern w:val="0"/>
          <w:szCs w:val="21"/>
        </w:rPr>
        <w:t>⑫</w:t>
      </w:r>
      <w:r>
        <w:rPr>
          <w:rFonts w:ascii="楷体_GB2312" w:eastAsia="楷体_GB2312" w:hAnsi="楷体" w:cs="宋体" w:hint="eastAsia"/>
          <w:color w:val="000000"/>
          <w:kern w:val="0"/>
          <w:szCs w:val="21"/>
        </w:rPr>
        <w:t>她眼光扫视三个晚辈：“你们都顺遂吗？”三个人都笑了。儿子说：“妈，您就继续沉浸在您所喜爱的《红楼梦》世界里，安度晚年吧！”儿媳妇说：“您别为我们操心啦！”孙女儿依偎到她怀里，她搂住孙女儿，心里汪着蜜水儿。</w:t>
      </w:r>
    </w:p>
    <w:p>
      <w:pPr>
        <w:widowControl/>
        <w:jc w:val="left"/>
        <w:rPr>
          <w:rFonts w:ascii="宋体" w:hAnsi="宋体" w:cs="宋体"/>
          <w:kern w:val="0"/>
          <w:szCs w:val="21"/>
        </w:rPr>
      </w:pPr>
      <w:r>
        <w:rPr>
          <w:rFonts w:ascii="宋体" w:hAnsi="宋体" w:cs="宋体" w:hint="eastAsia"/>
          <w:kern w:val="0"/>
          <w:szCs w:val="21"/>
        </w:rPr>
        <w:t>20.小说开篇两次写“她”诵读《红楼梦》中的诗句的细节有何作用？（</w:t>
      </w:r>
      <w:r>
        <w:rPr>
          <w:rFonts w:ascii="宋体" w:hAnsi="宋体" w:cs="宋体"/>
          <w:kern w:val="0"/>
          <w:szCs w:val="21"/>
        </w:rPr>
        <w:t>4</w:t>
      </w:r>
      <w:r>
        <w:rPr>
          <w:rFonts w:ascii="宋体" w:hAnsi="宋体" w:cs="宋体" w:hint="eastAsia"/>
          <w:kern w:val="0"/>
          <w:szCs w:val="21"/>
        </w:rPr>
        <w:t>分）</w:t>
      </w:r>
    </w:p>
    <w:p>
      <w:pPr>
        <w:spacing w:line="330" w:lineRule="exact"/>
        <w:rPr>
          <w:rFonts w:hint="eastAsia"/>
          <w:u w:val="single"/>
        </w:rPr>
      </w:pPr>
      <w:r>
        <w:rPr>
          <w:rFonts w:hint="eastAsia"/>
          <w:u w:val="single"/>
        </w:rPr>
        <w:t xml:space="preserve">                                                                                </w:t>
      </w:r>
    </w:p>
    <w:p>
      <w:pPr>
        <w:spacing w:line="330" w:lineRule="exact"/>
        <w:rPr>
          <w:rFonts w:hint="eastAsia"/>
          <w:u w:val="single"/>
        </w:rPr>
      </w:pPr>
      <w:r>
        <w:rPr>
          <w:rFonts w:hint="eastAsia"/>
          <w:u w:val="single"/>
        </w:rPr>
        <w:t xml:space="preserve">                                                                                    </w:t>
      </w:r>
    </w:p>
    <w:p>
      <w:pPr>
        <w:widowControl/>
        <w:jc w:val="left"/>
        <w:rPr>
          <w:rFonts w:ascii="宋体" w:hAnsi="宋体" w:cs="宋体"/>
          <w:kern w:val="0"/>
          <w:szCs w:val="21"/>
        </w:rPr>
      </w:pPr>
      <w:r>
        <w:rPr>
          <w:rFonts w:ascii="宋体" w:hAnsi="宋体" w:cs="宋体" w:hint="eastAsia"/>
          <w:kern w:val="0"/>
          <w:szCs w:val="21"/>
        </w:rPr>
        <w:t>21.结合语境，自选角度赏析文中画线句。（3分）</w:t>
      </w:r>
    </w:p>
    <w:p>
      <w:pPr>
        <w:widowControl/>
        <w:ind w:firstLine="420" w:firstLineChars="200"/>
        <w:jc w:val="left"/>
        <w:rPr>
          <w:rFonts w:ascii="楷体_GB2312" w:eastAsia="楷体_GB2312" w:hAnsi="楷体" w:cs="宋体"/>
          <w:kern w:val="0"/>
          <w:szCs w:val="21"/>
        </w:rPr>
      </w:pPr>
      <w:r>
        <w:rPr>
          <w:rFonts w:ascii="楷体_GB2312" w:eastAsia="楷体_GB2312" w:hAnsi="楷体" w:cs="宋体" w:hint="eastAsia"/>
          <w:kern w:val="0"/>
          <w:szCs w:val="21"/>
        </w:rPr>
        <w:t>立刻试穿，立刻照镜，合身，雅丽，镜子里绽放出四张如花的笑脸。</w:t>
      </w:r>
    </w:p>
    <w:p>
      <w:pPr>
        <w:spacing w:line="330" w:lineRule="exact"/>
        <w:rPr>
          <w:rFonts w:hint="eastAsia"/>
          <w:u w:val="single"/>
        </w:rPr>
      </w:pPr>
      <w:r>
        <w:rPr>
          <w:rFonts w:hint="eastAsia"/>
          <w:u w:val="single"/>
        </w:rPr>
        <w:t xml:space="preserve">                                                                                </w:t>
      </w:r>
    </w:p>
    <w:p>
      <w:pPr>
        <w:spacing w:line="330" w:lineRule="exact"/>
        <w:rPr>
          <w:rFonts w:hint="eastAsia"/>
          <w:u w:val="single"/>
        </w:rPr>
      </w:pPr>
      <w:r>
        <w:rPr>
          <w:rFonts w:hint="eastAsia"/>
          <w:u w:val="single"/>
        </w:rPr>
        <w:t xml:space="preserve">                                                                                 </w:t>
      </w:r>
    </w:p>
    <w:p>
      <w:pPr>
        <w:spacing w:line="330" w:lineRule="exact"/>
        <w:rPr>
          <w:rFonts w:hint="eastAsia"/>
          <w:u w:val="single"/>
        </w:rPr>
      </w:pPr>
      <w:r>
        <w:rPr>
          <w:rFonts w:hint="eastAsia"/>
          <w:u w:val="single"/>
        </w:rPr>
        <w:t xml:space="preserve">                                                                                </w:t>
      </w:r>
    </w:p>
    <w:p>
      <w:pPr>
        <w:widowControl/>
        <w:jc w:val="left"/>
        <w:rPr>
          <w:rFonts w:ascii="宋体" w:hAnsi="宋体" w:cs="宋体"/>
          <w:kern w:val="0"/>
          <w:szCs w:val="21"/>
        </w:rPr>
      </w:pPr>
      <w:r>
        <w:rPr>
          <w:rFonts w:ascii="宋体" w:hAnsi="宋体" w:cs="宋体" w:hint="eastAsia"/>
          <w:kern w:val="0"/>
          <w:szCs w:val="21"/>
        </w:rPr>
        <w:t>22.小说以“藕荷色”为题，有何作用？试结合文本分析。（</w:t>
      </w:r>
      <w:r>
        <w:rPr>
          <w:rFonts w:ascii="宋体" w:hAnsi="宋体" w:cs="宋体"/>
          <w:kern w:val="0"/>
          <w:szCs w:val="21"/>
        </w:rPr>
        <w:t>3</w:t>
      </w:r>
      <w:r>
        <w:rPr>
          <w:rFonts w:ascii="宋体" w:hAnsi="宋体" w:cs="宋体" w:hint="eastAsia"/>
          <w:kern w:val="0"/>
          <w:szCs w:val="21"/>
        </w:rPr>
        <w:t>分）</w:t>
      </w:r>
    </w:p>
    <w:p>
      <w:pPr>
        <w:spacing w:line="330" w:lineRule="exact"/>
        <w:rPr>
          <w:rFonts w:hint="eastAsia"/>
          <w:u w:val="single"/>
        </w:rPr>
      </w:pPr>
      <w:r>
        <w:rPr>
          <w:rFonts w:hint="eastAsia"/>
          <w:u w:val="single"/>
        </w:rPr>
        <w:t xml:space="preserve">                                                                                </w:t>
      </w:r>
    </w:p>
    <w:p>
      <w:pPr>
        <w:spacing w:line="330" w:lineRule="exact"/>
        <w:rPr>
          <w:rFonts w:hint="eastAsia"/>
          <w:u w:val="single"/>
        </w:rPr>
      </w:pPr>
      <w:r>
        <w:rPr>
          <w:rFonts w:hint="eastAsia"/>
          <w:u w:val="single"/>
        </w:rPr>
        <w:t xml:space="preserve">                                                                                 </w:t>
      </w:r>
    </w:p>
    <w:p>
      <w:pPr>
        <w:spacing w:line="330" w:lineRule="exact"/>
        <w:rPr>
          <w:rFonts w:hint="eastAsia"/>
          <w:u w:val="single"/>
        </w:rPr>
      </w:pPr>
      <w:r>
        <w:rPr>
          <w:rFonts w:hint="eastAsia"/>
          <w:u w:val="single"/>
        </w:rPr>
        <w:t xml:space="preserve">                                                                                </w:t>
      </w:r>
    </w:p>
    <w:p>
      <w:pPr>
        <w:widowControl/>
        <w:jc w:val="left"/>
        <w:rPr>
          <w:rFonts w:ascii="宋体" w:hAnsi="宋体" w:cs="宋体"/>
          <w:kern w:val="0"/>
          <w:szCs w:val="21"/>
        </w:rPr>
      </w:pPr>
      <w:r>
        <w:rPr>
          <w:rFonts w:ascii="宋体" w:hAnsi="宋体" w:cs="宋体" w:hint="eastAsia"/>
          <w:kern w:val="0"/>
          <w:szCs w:val="21"/>
        </w:rPr>
        <w:t>23.小说中的“她”晚年的生活状况如何？请结合文本概括。（4分）</w:t>
      </w:r>
    </w:p>
    <w:p>
      <w:pPr>
        <w:spacing w:line="330" w:lineRule="exact"/>
        <w:rPr>
          <w:rFonts w:hint="eastAsia"/>
          <w:u w:val="single"/>
        </w:rPr>
      </w:pPr>
      <w:r>
        <w:rPr>
          <w:rFonts w:hint="eastAsia"/>
          <w:u w:val="single"/>
        </w:rPr>
        <w:t xml:space="preserve">                                                                                </w:t>
      </w:r>
    </w:p>
    <w:p>
      <w:pPr>
        <w:spacing w:line="330" w:lineRule="exact"/>
        <w:rPr>
          <w:rFonts w:hint="eastAsia"/>
          <w:u w:val="single"/>
        </w:rPr>
      </w:pPr>
      <w:r>
        <w:rPr>
          <w:rFonts w:hint="eastAsia"/>
          <w:u w:val="single"/>
        </w:rPr>
        <w:t xml:space="preserve">                                                                                 </w:t>
      </w:r>
    </w:p>
    <w:p>
      <w:pPr>
        <w:spacing w:line="330" w:lineRule="exact"/>
        <w:rPr>
          <w:rFonts w:hint="eastAsia"/>
          <w:u w:val="single"/>
        </w:rPr>
      </w:pPr>
      <w:r>
        <w:rPr>
          <w:rFonts w:hint="eastAsia"/>
          <w:u w:val="single"/>
        </w:rPr>
        <w:t xml:space="preserve">                                                                                </w:t>
      </w:r>
    </w:p>
    <w:p>
      <w:pPr>
        <w:rPr>
          <w:rFonts w:ascii="宋体" w:hAnsi="宋体" w:cs="宋体"/>
          <w:kern w:val="0"/>
          <w:szCs w:val="21"/>
        </w:rPr>
      </w:pPr>
      <w:r>
        <w:rPr>
          <w:rFonts w:ascii="宋体" w:hAnsi="宋体" w:cs="宋体" w:hint="eastAsia"/>
          <w:kern w:val="0"/>
          <w:szCs w:val="21"/>
        </w:rPr>
        <w:t>24.【甲】【乙】两段文字都描写了三代同堂的温馨场景，请结合文章内容，说说在写作手法上的</w:t>
      </w:r>
      <w:r>
        <w:rPr>
          <w:rFonts w:ascii="宋体" w:hAnsi="宋体" w:cs="宋体" w:hint="eastAsia"/>
          <w:b/>
          <w:kern w:val="0"/>
          <w:szCs w:val="21"/>
          <w:em w:val="dot"/>
        </w:rPr>
        <w:t>相同点</w:t>
      </w:r>
      <w:r>
        <w:rPr>
          <w:rFonts w:ascii="宋体" w:hAnsi="宋体" w:cs="宋体" w:hint="eastAsia"/>
          <w:kern w:val="0"/>
          <w:szCs w:val="21"/>
        </w:rPr>
        <w:t>和作者情感态度的</w:t>
      </w:r>
      <w:r>
        <w:rPr>
          <w:rFonts w:ascii="宋体" w:hAnsi="宋体" w:cs="宋体" w:hint="eastAsia"/>
          <w:b/>
          <w:kern w:val="0"/>
          <w:szCs w:val="21"/>
          <w:em w:val="dot"/>
        </w:rPr>
        <w:t>不同点</w:t>
      </w:r>
      <w:r>
        <w:rPr>
          <w:rFonts w:ascii="宋体" w:hAnsi="宋体" w:cs="宋体" w:hint="eastAsia"/>
          <w:kern w:val="0"/>
          <w:szCs w:val="21"/>
        </w:rPr>
        <w:t>。（6分）</w:t>
      </w:r>
    </w:p>
    <w:p>
      <w:pPr>
        <w:rPr>
          <w:rFonts w:ascii="楷体_GB2312" w:eastAsia="楷体_GB2312" w:hAnsi="楷体" w:cs="宋体"/>
          <w:kern w:val="0"/>
          <w:szCs w:val="21"/>
        </w:rPr>
      </w:pPr>
      <w:r>
        <w:rPr>
          <w:rFonts w:ascii="宋体" w:hAnsi="宋体" w:cs="宋体" w:hint="eastAsia"/>
          <w:kern w:val="0"/>
          <w:szCs w:val="21"/>
        </w:rPr>
        <w:t>【甲】</w:t>
      </w:r>
      <w:r>
        <w:rPr>
          <w:rFonts w:ascii="楷体_GB2312" w:eastAsia="楷体_GB2312" w:hAnsi="楷体" w:cs="宋体" w:hint="eastAsia"/>
          <w:kern w:val="0"/>
          <w:szCs w:val="21"/>
        </w:rPr>
        <w:t>她眼光扫视三个晚辈：“你们都顺遂吗？”三个人都笑了。儿子说：“妈，您就继续沉浸在您所喜爱的《红楼梦》世界里，安度晚年吧！”儿媳妇说：“您别为我们操心啦！”孙女儿依偎到她怀里，她搂住孙女儿，心里汪着蜜水儿。</w:t>
      </w:r>
    </w:p>
    <w:p>
      <w:pPr>
        <w:jc w:val="right"/>
        <w:rPr>
          <w:rFonts w:ascii="楷体_GB2312" w:eastAsia="楷体_GB2312" w:hAnsi="楷体" w:cs="宋体"/>
          <w:kern w:val="0"/>
          <w:szCs w:val="21"/>
        </w:rPr>
      </w:pPr>
      <w:r>
        <w:rPr>
          <w:rFonts w:ascii="楷体_GB2312" w:eastAsia="楷体_GB2312" w:hAnsi="楷体" w:cs="宋体" w:hint="eastAsia"/>
          <w:kern w:val="0"/>
          <w:szCs w:val="21"/>
        </w:rPr>
        <w:t>（刘心武《藕荷色》）</w:t>
      </w:r>
    </w:p>
    <w:p>
      <w:pPr>
        <w:jc w:val="left"/>
        <w:rPr>
          <w:rFonts w:ascii="楷体_GB2312" w:eastAsia="楷体_GB2312" w:hAnsi="楷体" w:cs="宋体"/>
          <w:kern w:val="0"/>
          <w:szCs w:val="21"/>
        </w:rPr>
      </w:pPr>
      <w:r>
        <w:rPr>
          <w:rFonts w:ascii="楷体_GB2312" w:eastAsia="楷体_GB2312" w:hAnsi="楷体" w:cs="宋体" w:hint="eastAsia"/>
          <w:kern w:val="0"/>
          <w:szCs w:val="21"/>
        </w:rPr>
        <w:t>【乙】这样，我们在阳光下，向着那菜花、桑树和鱼塘走去。到了一处，我蹲下来，背起了母亲，妻子也蹲下来，背起了儿子。我的母亲虽然高大，然而很瘦，自然不算重；儿子虽然很胖，毕竟幼小，自然也轻。但我和妻子都是慢慢地，稳稳地，走得很仔细，好像我背上的同她背上的加起来，就是整个世界。</w:t>
      </w:r>
    </w:p>
    <w:p>
      <w:pPr>
        <w:jc w:val="right"/>
        <w:rPr>
          <w:rFonts w:ascii="楷体_GB2312" w:eastAsia="楷体_GB2312" w:hAnsi="楷体" w:cs="宋体"/>
          <w:kern w:val="0"/>
          <w:szCs w:val="21"/>
        </w:rPr>
      </w:pPr>
      <w:r>
        <w:rPr>
          <w:rFonts w:ascii="楷体_GB2312" w:eastAsia="楷体_GB2312" w:hAnsi="楷体" w:cs="宋体" w:hint="eastAsia"/>
          <w:kern w:val="0"/>
          <w:szCs w:val="21"/>
        </w:rPr>
        <w:t>（莫怀戚《散步》）</w:t>
      </w:r>
    </w:p>
    <w:p>
      <w:pPr>
        <w:spacing w:line="330" w:lineRule="exact"/>
        <w:rPr>
          <w:rFonts w:hint="eastAsia"/>
          <w:u w:val="single"/>
        </w:rPr>
      </w:pPr>
      <w:r>
        <w:rPr>
          <w:rFonts w:hint="eastAsia"/>
          <w:u w:val="single"/>
        </w:rPr>
        <w:t xml:space="preserve">                                                                                </w:t>
      </w:r>
    </w:p>
    <w:p>
      <w:pPr>
        <w:spacing w:line="330" w:lineRule="exact"/>
        <w:rPr>
          <w:rFonts w:hint="eastAsia"/>
          <w:u w:val="single"/>
        </w:rPr>
      </w:pPr>
      <w:r>
        <w:rPr>
          <w:rFonts w:hint="eastAsia"/>
          <w:u w:val="single"/>
        </w:rPr>
        <w:t xml:space="preserve">                                                                                 </w:t>
      </w:r>
    </w:p>
    <w:p>
      <w:pPr>
        <w:spacing w:line="330" w:lineRule="exact"/>
        <w:rPr>
          <w:rFonts w:hint="eastAsia"/>
          <w:u w:val="single"/>
        </w:rPr>
      </w:pPr>
      <w:r>
        <w:rPr>
          <w:rFonts w:hint="eastAsia"/>
          <w:u w:val="single"/>
        </w:rPr>
        <w:t xml:space="preserve">                                                                                </w:t>
      </w:r>
    </w:p>
    <w:p>
      <w:pPr>
        <w:pStyle w:val="PlainText"/>
        <w:rPr>
          <w:u w:val="single"/>
        </w:rPr>
      </w:pPr>
      <w:r>
        <w:rPr>
          <w:rFonts w:hint="eastAsia"/>
          <w:u w:val="single"/>
        </w:rPr>
        <w:t xml:space="preserve">                                                                                  </w:t>
      </w:r>
    </w:p>
    <w:p>
      <w:pPr>
        <w:spacing w:line="330" w:lineRule="exact"/>
        <w:rPr>
          <w:rFonts w:hint="eastAsia"/>
          <w:b/>
        </w:rPr>
      </w:pPr>
      <w:r>
        <w:rPr>
          <w:rFonts w:hint="eastAsia"/>
          <w:b/>
        </w:rPr>
        <w:t>三、写作（60分）</w:t>
      </w:r>
    </w:p>
    <w:p>
      <w:pPr>
        <w:spacing w:line="360" w:lineRule="auto"/>
        <w:rPr>
          <w:rFonts w:ascii="Times New Roman" w:eastAsia="新宋体" w:hAnsi="Times New Roman"/>
          <w:szCs w:val="21"/>
        </w:rPr>
      </w:pPr>
      <w:r>
        <w:rPr>
          <w:rFonts w:ascii="Times New Roman" w:eastAsia="新宋体" w:hAnsi="Times New Roman" w:hint="eastAsia"/>
          <w:szCs w:val="21"/>
        </w:rPr>
        <w:t>25、回首往昔，总会有温馨的记忆，它可能是生病时家人无微不至的关怀，可能是迷茫时老师谆谆的教诲，也可能是受挫时朋友细心的宽慰……这温馨可以是别人带给你的，更可以是你带给别人的。</w:t>
      </w:r>
    </w:p>
    <w:p>
      <w:pPr>
        <w:spacing w:line="380" w:lineRule="atLeast"/>
        <w:ind w:firstLine="309" w:firstLineChars="147"/>
        <w:rPr>
          <w:rFonts w:ascii="宋体" w:hAnsi="宋体" w:cs="宋体"/>
          <w:b/>
          <w:bCs/>
          <w:szCs w:val="21"/>
        </w:rPr>
      </w:pPr>
      <w:r>
        <w:rPr>
          <w:rFonts w:ascii="宋体" w:hAnsi="宋体" w:cs="宋体"/>
          <w:b/>
          <w:bCs/>
          <w:szCs w:val="21"/>
        </w:rPr>
        <w:t>请</w:t>
      </w:r>
      <w:r>
        <w:rPr>
          <w:rFonts w:ascii="宋体" w:hAnsi="宋体" w:cs="宋体"/>
          <w:b/>
          <w:bCs/>
          <w:spacing w:val="2"/>
          <w:szCs w:val="21"/>
        </w:rPr>
        <w:t>以</w:t>
      </w:r>
      <w:r>
        <w:rPr>
          <w:rFonts w:ascii="宋体" w:hAnsi="宋体" w:cs="宋体"/>
          <w:b/>
          <w:bCs/>
          <w:szCs w:val="21"/>
        </w:rPr>
        <w:t>“</w:t>
      </w:r>
      <w:r>
        <w:rPr>
          <w:rFonts w:ascii="宋体" w:hAnsi="宋体" w:cs="宋体" w:hint="eastAsia"/>
          <w:b/>
          <w:bCs/>
          <w:spacing w:val="2"/>
          <w:szCs w:val="21"/>
        </w:rPr>
        <w:t>岁月里的温馨</w:t>
      </w:r>
      <w:r>
        <w:rPr>
          <w:rFonts w:ascii="宋体" w:hAnsi="宋体" w:cs="宋体"/>
          <w:b/>
          <w:bCs/>
          <w:spacing w:val="2"/>
          <w:szCs w:val="21"/>
        </w:rPr>
        <w:t>”</w:t>
      </w:r>
      <w:r>
        <w:rPr>
          <w:rFonts w:ascii="宋体" w:hAnsi="宋体" w:cs="宋体"/>
          <w:b/>
          <w:bCs/>
          <w:szCs w:val="21"/>
        </w:rPr>
        <w:t>为</w:t>
      </w:r>
      <w:r>
        <w:rPr>
          <w:rFonts w:ascii="宋体" w:hAnsi="宋体" w:cs="宋体" w:hint="eastAsia"/>
          <w:b/>
          <w:bCs/>
          <w:spacing w:val="2"/>
          <w:szCs w:val="21"/>
        </w:rPr>
        <w:t>题，</w:t>
      </w:r>
      <w:r>
        <w:rPr>
          <w:rFonts w:ascii="宋体" w:hAnsi="宋体" w:cs="宋体"/>
          <w:b/>
          <w:bCs/>
          <w:szCs w:val="21"/>
        </w:rPr>
        <w:t>写</w:t>
      </w:r>
      <w:r>
        <w:rPr>
          <w:rFonts w:ascii="宋体" w:hAnsi="宋体" w:cs="宋体"/>
          <w:b/>
          <w:bCs/>
          <w:spacing w:val="2"/>
          <w:szCs w:val="21"/>
        </w:rPr>
        <w:t>一</w:t>
      </w:r>
      <w:r>
        <w:rPr>
          <w:rFonts w:ascii="宋体" w:hAnsi="宋体" w:cs="宋体"/>
          <w:b/>
          <w:bCs/>
          <w:szCs w:val="21"/>
        </w:rPr>
        <w:t>篇</w:t>
      </w:r>
      <w:r>
        <w:rPr>
          <w:rFonts w:ascii="宋体" w:hAnsi="宋体" w:cs="宋体"/>
          <w:b/>
          <w:bCs/>
          <w:spacing w:val="2"/>
          <w:szCs w:val="21"/>
        </w:rPr>
        <w:t>文</w:t>
      </w:r>
      <w:r>
        <w:rPr>
          <w:rFonts w:ascii="宋体" w:hAnsi="宋体" w:cs="宋体"/>
          <w:b/>
          <w:bCs/>
          <w:szCs w:val="21"/>
        </w:rPr>
        <w:t>章。</w:t>
      </w:r>
    </w:p>
    <w:p>
      <w:pPr>
        <w:spacing w:line="380" w:lineRule="atLeast"/>
        <w:ind w:firstLine="315" w:firstLineChars="150"/>
        <w:rPr>
          <w:rFonts w:ascii="宋体" w:hAnsi="宋体" w:cs="宋体"/>
          <w:szCs w:val="21"/>
        </w:rPr>
      </w:pPr>
      <w:r>
        <w:rPr>
          <w:rFonts w:ascii="宋体" w:hAnsi="宋体" w:cs="宋体" w:hint="eastAsia"/>
          <w:szCs w:val="21"/>
        </w:rPr>
        <w:t>要求：</w:t>
      </w:r>
    </w:p>
    <w:p>
      <w:pPr>
        <w:spacing w:line="380" w:lineRule="atLeast"/>
        <w:ind w:firstLine="420" w:firstLineChars="200"/>
        <w:rPr>
          <w:rFonts w:ascii="宋体" w:hAnsi="宋体" w:cs="宋体"/>
          <w:szCs w:val="21"/>
        </w:rPr>
      </w:pPr>
      <w:r>
        <w:rPr>
          <w:rFonts w:ascii="宋体" w:hAnsi="宋体" w:cs="宋体" w:hint="eastAsia"/>
          <w:szCs w:val="21"/>
        </w:rPr>
        <w:t>（1）立意自定，文体不限（诗歌除外），不少于600字。</w:t>
      </w:r>
    </w:p>
    <w:p>
      <w:pPr>
        <w:spacing w:line="380" w:lineRule="atLeast"/>
        <w:ind w:firstLine="420" w:firstLineChars="200"/>
        <w:rPr>
          <w:rFonts w:ascii="宋体" w:hAnsi="宋体" w:cs="宋体"/>
          <w:szCs w:val="21"/>
        </w:rPr>
      </w:pPr>
      <w:r>
        <w:rPr>
          <w:rFonts w:ascii="宋体" w:hAnsi="宋体" w:cs="宋体" w:hint="eastAsia"/>
          <w:szCs w:val="21"/>
        </w:rPr>
        <w:t>（2）字迹工整，卷面整洁。</w:t>
      </w:r>
    </w:p>
    <w:p>
      <w:pPr>
        <w:spacing w:line="380" w:lineRule="atLeast"/>
        <w:ind w:firstLine="420" w:firstLineChars="200"/>
        <w:rPr>
          <w:rFonts w:ascii="宋体" w:hAnsi="宋体" w:cs="宋体"/>
          <w:szCs w:val="21"/>
        </w:rPr>
      </w:pPr>
      <w:r>
        <w:rPr>
          <w:rFonts w:ascii="宋体" w:hAnsi="宋体" w:cs="宋体" w:hint="eastAsia"/>
          <w:szCs w:val="21"/>
        </w:rPr>
        <w:t>（3）文中不得出现真实的人名、校名、地名。</w:t>
      </w:r>
      <w:r>
        <w:rPr>
          <w:rFonts w:ascii="宋体" w:hAnsi="宋体" w:cs="宋体"/>
          <w:szCs w:val="21"/>
        </w:rPr>
        <w:t xml:space="preserve"> </w:t>
      </w:r>
    </w:p>
    <w:p>
      <w:pPr>
        <w:spacing w:line="360" w:lineRule="auto"/>
        <w:ind w:left="273" w:leftChars="130"/>
        <w:rPr>
          <w:rFonts w:hint="eastAsia"/>
          <w:szCs w:val="21"/>
        </w:rPr>
      </w:pPr>
      <w:r>
        <w:rPr>
          <w:rFonts w:ascii="Times New Roman" w:eastAsia="新宋体" w:hAnsi="Times New Roman" w:hint="eastAsia"/>
          <w:color w:val="FFFFFF"/>
          <w:szCs w:val="21"/>
        </w:rPr>
        <w:t>7 19:38:44；用户：tsqch；邮箱：tsqch@163.com；学号：173239</w:t>
      </w:r>
    </w:p>
    <w:p>
      <w:pPr>
        <w:spacing w:line="400" w:lineRule="exact"/>
        <w:rPr>
          <w:rFonts w:ascii="宋体" w:hAnsi="宋体"/>
          <w:szCs w:val="21"/>
        </w:rPr>
      </w:pPr>
    </w:p>
    <w:p>
      <w:pPr>
        <w:pStyle w:val="BodyText"/>
        <w:rPr>
          <w:rFonts w:hint="eastAsia"/>
        </w:rPr>
        <w:sectPr>
          <w:footerReference w:type="default" r:id="rId7"/>
          <w:headerReference w:type="first" r:id="rId8"/>
          <w:pgSz w:w="11906" w:h="16838"/>
          <w:pgMar w:top="1440" w:right="1800" w:bottom="1440" w:left="1800" w:header="851" w:footer="510" w:gutter="0"/>
          <w:cols w:num="1" w:space="425"/>
          <w:docGrid w:type="lines" w:linePitch="312" w:charSpace="0"/>
        </w:sectPr>
      </w:pPr>
    </w:p>
    <w:p>
      <w:r>
        <w:rPr>
          <w:rFonts w:hint="eastAsi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promotion-pages" style="width:415.3pt;height:671.68pt">
            <v:imagedata r:id="rId9" o:title=""/>
            <o:lock v:ext="edit" aspectratio="t"/>
          </v:shape>
        </w:pict>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华文行楷">
    <w:altName w:val="微软雅黑"/>
    <w:panose1 w:val="02010800040101010101"/>
    <w:charset w:val="86"/>
    <w:family w:val="auto"/>
    <w:pitch w:val="default"/>
    <w:sig w:usb0="00000000" w:usb1="00000000" w:usb2="00000010" w:usb3="00000000" w:csb0="00040000" w:csb1="00000000"/>
  </w:font>
  <w:font w:name="Cambria Math">
    <w:panose1 w:val="02040503050406030204"/>
    <w:charset w:val="00"/>
    <w:family w:val="roman"/>
    <w:pitch w:val="default"/>
    <w:sig w:usb0="E00002FF" w:usb1="420024FF" w:usb2="00000000" w:usb3="00000000" w:csb0="2000019F" w:csb1="00000000"/>
  </w:font>
  <w:font w:name="新宋体">
    <w:panose1 w:val="02010609030101010101"/>
    <w:charset w:val="86"/>
    <w:family w:val="modern"/>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29255016"/>
      <w:docPartObj>
        <w:docPartGallery w:val="AutoText"/>
      </w:docPartObj>
    </w:sdtPr>
    <w:sdtContent>
      <w:p>
        <w:pPr>
          <w:pStyle w:val="Footer"/>
          <w:jc w:val="center"/>
          <w:rPr>
            <w:rFonts w:hint="eastAsia"/>
          </w:rPr>
        </w:pPr>
        <w:r>
          <w:fldChar w:fldCharType="begin"/>
        </w:r>
        <w:r>
          <w:instrText xml:space="preserve"> PAGE   \* MERGEFORMAT </w:instrText>
        </w:r>
        <w:r>
          <w:fldChar w:fldCharType="separate"/>
        </w:r>
        <w:r>
          <w:rPr>
            <w:rFonts w:hint="eastAsia"/>
            <w:lang w:val="zh-CN"/>
          </w:rPr>
          <w:t>1</w:t>
        </w:r>
        <w:r>
          <w:rPr>
            <w:rFonts w:hint="eastAsia"/>
            <w:lang w:val="zh-CN"/>
          </w:rPr>
          <w:fldChar w:fldCharType="end"/>
        </w:r>
      </w:p>
    </w:sdtContent>
  </w:sdt>
  <w:p>
    <w:pPr>
      <w:pStyle w:val="Footer"/>
      <w:rPr>
        <w:rFonts w:hint="eastAsia"/>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7pt;height:19pt;margin-top:1000pt;margin-left:10pt;mso-position-horizontal-relative:page;mso-position-vertical-relative:page;position:absolute;z-index:251658240">
          <v:imagedata r:id="rId1" o:title=""/>
          <o:lock v:ext="edit" aspectratio="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D139CA0"/>
    <w:multiLevelType w:val="singleLevel"/>
    <w:tmpl w:val="0D139CA0"/>
    <w:lvl w:ilvl="0">
      <w:start w:val="1"/>
      <w:numFmt w:val="chineseCounting"/>
      <w:suff w:val="nothing"/>
      <w:lvlText w:val="%1、"/>
      <w:lvlJc w:val="left"/>
      <w:rPr>
        <w:rFonts w:hint="eastAsia"/>
      </w:rPr>
    </w:lvl>
  </w:abstractNum>
  <w:abstractNum w:abstractNumId="1">
    <w:nsid w:val="469ACBB7"/>
    <w:multiLevelType w:val="singleLevel"/>
    <w:tmpl w:val="469ACBB7"/>
    <w:lvl w:ilvl="0">
      <w:start w:val="4"/>
      <w:numFmt w:val="decimal"/>
      <w:suff w:val="nothing"/>
      <w:lvlText w:val="（%1）"/>
      <w:lvlJc w:val="left"/>
    </w:lvl>
  </w:abstractNum>
  <w:abstractNum w:abstractNumId="2">
    <w:nsid w:val="5DB53E76"/>
    <w:multiLevelType w:val="singleLevel"/>
    <w:tmpl w:val="5DB53E76"/>
    <w:lvl w:ilvl="0">
      <w:start w:val="2"/>
      <w:numFmt w:val="decimal"/>
      <w:suff w:val="nothing"/>
      <w:lvlText w:val="（%1）"/>
      <w:lvlJc w:val="left"/>
    </w:lvl>
  </w:abstractNum>
  <w:abstractNum w:abstractNumId="3">
    <w:nsid w:val="5F1742A8"/>
    <w:multiLevelType w:val="multilevel"/>
    <w:tmpl w:val="5F1742A8"/>
    <w:lvl w:ilvl="0">
      <w:start w:val="1"/>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3B87CDE"/>
    <w:rsid w:val="00081897"/>
    <w:rsid w:val="001031EE"/>
    <w:rsid w:val="001503C2"/>
    <w:rsid w:val="001627DF"/>
    <w:rsid w:val="00177B69"/>
    <w:rsid w:val="001947FF"/>
    <w:rsid w:val="001A11B0"/>
    <w:rsid w:val="001A46E0"/>
    <w:rsid w:val="001B1AA7"/>
    <w:rsid w:val="001E12AD"/>
    <w:rsid w:val="00256437"/>
    <w:rsid w:val="0026549B"/>
    <w:rsid w:val="00272D80"/>
    <w:rsid w:val="00291EC2"/>
    <w:rsid w:val="00297821"/>
    <w:rsid w:val="002D2C8C"/>
    <w:rsid w:val="003729A0"/>
    <w:rsid w:val="003854A2"/>
    <w:rsid w:val="00401CD8"/>
    <w:rsid w:val="00404300"/>
    <w:rsid w:val="0046481E"/>
    <w:rsid w:val="0053783D"/>
    <w:rsid w:val="005A0F7A"/>
    <w:rsid w:val="00644118"/>
    <w:rsid w:val="00665D61"/>
    <w:rsid w:val="006A205E"/>
    <w:rsid w:val="00726183"/>
    <w:rsid w:val="00774D3D"/>
    <w:rsid w:val="007F5049"/>
    <w:rsid w:val="008034B0"/>
    <w:rsid w:val="0083406D"/>
    <w:rsid w:val="00876512"/>
    <w:rsid w:val="008805E9"/>
    <w:rsid w:val="009C0959"/>
    <w:rsid w:val="00A10166"/>
    <w:rsid w:val="00A663B1"/>
    <w:rsid w:val="00AA6B4A"/>
    <w:rsid w:val="00AE2D67"/>
    <w:rsid w:val="00AE6CFA"/>
    <w:rsid w:val="00BB486A"/>
    <w:rsid w:val="00C44027"/>
    <w:rsid w:val="00C66454"/>
    <w:rsid w:val="00CA5F3E"/>
    <w:rsid w:val="00CC4F6D"/>
    <w:rsid w:val="00D02ACA"/>
    <w:rsid w:val="00D24F40"/>
    <w:rsid w:val="00D96901"/>
    <w:rsid w:val="00DC2989"/>
    <w:rsid w:val="00DC66D3"/>
    <w:rsid w:val="00DD4AB4"/>
    <w:rsid w:val="00E03941"/>
    <w:rsid w:val="00E269DD"/>
    <w:rsid w:val="00E65E96"/>
    <w:rsid w:val="00EC5EB4"/>
    <w:rsid w:val="00FF57C8"/>
    <w:rsid w:val="02984F2C"/>
    <w:rsid w:val="04B1495D"/>
    <w:rsid w:val="072A06DD"/>
    <w:rsid w:val="09970F47"/>
    <w:rsid w:val="0A402621"/>
    <w:rsid w:val="0AC056B4"/>
    <w:rsid w:val="0F693E22"/>
    <w:rsid w:val="110F5FF4"/>
    <w:rsid w:val="11481CF5"/>
    <w:rsid w:val="13B87CDE"/>
    <w:rsid w:val="14C3094D"/>
    <w:rsid w:val="16BF794D"/>
    <w:rsid w:val="182A5D1F"/>
    <w:rsid w:val="1CF07201"/>
    <w:rsid w:val="1D6D6EDF"/>
    <w:rsid w:val="1DA00487"/>
    <w:rsid w:val="1DCB434B"/>
    <w:rsid w:val="1EC25FC8"/>
    <w:rsid w:val="1F0E0627"/>
    <w:rsid w:val="1F69257E"/>
    <w:rsid w:val="21113E34"/>
    <w:rsid w:val="2128461F"/>
    <w:rsid w:val="25C66729"/>
    <w:rsid w:val="2AFF746A"/>
    <w:rsid w:val="2F5F6F76"/>
    <w:rsid w:val="30234CA1"/>
    <w:rsid w:val="32FB6DDB"/>
    <w:rsid w:val="3349097F"/>
    <w:rsid w:val="351B5D90"/>
    <w:rsid w:val="363311DD"/>
    <w:rsid w:val="3AFB5097"/>
    <w:rsid w:val="3F4F3D46"/>
    <w:rsid w:val="404F0FFF"/>
    <w:rsid w:val="4318711D"/>
    <w:rsid w:val="467940F8"/>
    <w:rsid w:val="46F11E26"/>
    <w:rsid w:val="470B5894"/>
    <w:rsid w:val="4E041C16"/>
    <w:rsid w:val="4EE15B15"/>
    <w:rsid w:val="4EEB2DCD"/>
    <w:rsid w:val="4FF66753"/>
    <w:rsid w:val="50E970F2"/>
    <w:rsid w:val="512D5F62"/>
    <w:rsid w:val="515D2CC5"/>
    <w:rsid w:val="53DA0ADA"/>
    <w:rsid w:val="571E196C"/>
    <w:rsid w:val="575A67F3"/>
    <w:rsid w:val="589D4966"/>
    <w:rsid w:val="5AE45289"/>
    <w:rsid w:val="5B4A738A"/>
    <w:rsid w:val="5F6E0DDD"/>
    <w:rsid w:val="624C4218"/>
    <w:rsid w:val="63BC7981"/>
    <w:rsid w:val="64D95D49"/>
    <w:rsid w:val="68DC7859"/>
    <w:rsid w:val="6B2422A6"/>
    <w:rsid w:val="6D912514"/>
    <w:rsid w:val="6EBF3412"/>
    <w:rsid w:val="6F643D2B"/>
    <w:rsid w:val="72763CC0"/>
    <w:rsid w:val="73F85FC0"/>
    <w:rsid w:val="75264D6D"/>
    <w:rsid w:val="7CBE5953"/>
    <w:rsid w:val="7DED6212"/>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lsdException w:name="footer" w:semiHidden="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lsdException w:name="Body Text" w:semiHidden="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PlainText"/>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qFormat/>
    <w:rPr>
      <w:rFonts w:ascii="宋体" w:hAnsi="Courier New" w:cs="Courier New"/>
      <w:szCs w:val="21"/>
    </w:rPr>
  </w:style>
  <w:style w:type="paragraph" w:styleId="BodyText">
    <w:name w:val="Body Text"/>
    <w:basedOn w:val="Normal"/>
    <w:uiPriority w:val="99"/>
    <w:qFormat/>
    <w:pPr>
      <w:spacing w:after="120"/>
    </w:pPr>
  </w:style>
  <w:style w:type="paragraph" w:styleId="Footer">
    <w:name w:val="footer"/>
    <w:basedOn w:val="Normal"/>
    <w:link w:val="Char"/>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qFormat/>
    <w:pPr>
      <w:spacing w:beforeAutospacing="1" w:after="100" w:afterAutospacing="1"/>
    </w:pPr>
    <w:rPr>
      <w:rFonts w:cs="Times New Roman"/>
      <w:sz w:val="24"/>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unhideWhenUsed/>
    <w:qFormat/>
    <w:pPr>
      <w:ind w:firstLine="420" w:firstLineChars="200"/>
    </w:pPr>
  </w:style>
  <w:style w:type="paragraph" w:customStyle="1" w:styleId="Normal1">
    <w:name w:val="Normal_1"/>
    <w:qFormat/>
    <w:pPr>
      <w:widowControl w:val="0"/>
      <w:jc w:val="both"/>
    </w:pPr>
    <w:rPr>
      <w:rFonts w:ascii="Times New Roman" w:eastAsia="宋体" w:hAnsi="Times New Roman" w:cs="宋体"/>
      <w:kern w:val="2"/>
      <w:sz w:val="21"/>
      <w:szCs w:val="22"/>
      <w:lang w:val="en-US" w:eastAsia="zh-CN" w:bidi="ar-SA"/>
    </w:rPr>
  </w:style>
  <w:style w:type="paragraph" w:customStyle="1" w:styleId="1">
    <w:name w:val="正文_1"/>
    <w:qFormat/>
    <w:pPr>
      <w:widowControl w:val="0"/>
      <w:spacing w:after="200" w:line="276" w:lineRule="auto"/>
      <w:jc w:val="both"/>
    </w:pPr>
    <w:rPr>
      <w:rFonts w:ascii="Times New Roman" w:eastAsia="宋体" w:hAnsi="Times New Roman" w:cs="Times New Roman"/>
      <w:kern w:val="2"/>
      <w:sz w:val="21"/>
      <w:szCs w:val="24"/>
      <w:lang w:val="en-US" w:eastAsia="zh-CN" w:bidi="ar-SA"/>
    </w:rPr>
  </w:style>
  <w:style w:type="paragraph" w:customStyle="1" w:styleId="10">
    <w:name w:val="列出段落1"/>
    <w:basedOn w:val="Normal"/>
    <w:uiPriority w:val="99"/>
    <w:qFormat/>
    <w:pPr>
      <w:ind w:left="580"/>
    </w:pPr>
    <w:rPr>
      <w:rFonts w:ascii="宋体" w:hAnsi="宋体" w:cs="宋体"/>
      <w:lang w:val="zh-CN"/>
    </w:rPr>
  </w:style>
  <w:style w:type="character" w:customStyle="1" w:styleId="Char">
    <w:name w:val="页脚 Char"/>
    <w:basedOn w:val="DefaultParagraphFont"/>
    <w:link w:val="Footer"/>
    <w:uiPriority w:val="99"/>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footer" Target="footer1.xml" /><Relationship Id="rId8" Type="http://schemas.openxmlformats.org/officeDocument/2006/relationships/header" Target="header1.xml" /><Relationship Id="rId9" Type="http://schemas.openxmlformats.org/officeDocument/2006/relationships/image" Target="media/image3.jpeg"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A83BFCE-9484-4B06-982F-0192ECE984E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6429</Words>
  <Characters>3799</Characters>
  <Application>Microsoft Office Word</Application>
  <DocSecurity>0</DocSecurity>
  <Lines>31</Lines>
  <Paragraphs>20</Paragraphs>
  <ScaleCrop>false</ScaleCrop>
  <Company>china</Company>
  <LinksUpToDate>false</LinksUpToDate>
  <CharactersWithSpaces>10208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毛毛虫</dc:creator>
  <cp:lastModifiedBy>Administrator</cp:lastModifiedBy>
  <cp:revision>3</cp:revision>
  <cp:lastPrinted>2021-09-22T07:49:00Z</cp:lastPrinted>
  <dcterms:created xsi:type="dcterms:W3CDTF">2021-09-22T08:07:00Z</dcterms:created>
  <dcterms:modified xsi:type="dcterms:W3CDTF">2021-09-29T00:30:59Z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