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黑体" w:hAnsi="黑体" w:eastAsia="黑体" w:cs="黑体"/>
          <w:b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sz w:val="36"/>
          <w:szCs w:val="36"/>
          <w:lang w:val="en-US" w:eastAsia="zh-CN"/>
        </w:rPr>
        <w:pict>
          <v:shape id="_x0000_s1025" o:spid="_x0000_s1025" o:spt="75" type="#_x0000_t75" style="position:absolute;left:0pt;margin-left:994pt;margin-top:886pt;height:28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ascii="黑体" w:hAnsi="黑体" w:eastAsia="黑体" w:cs="黑体"/>
          <w:b w:val="0"/>
          <w:sz w:val="36"/>
          <w:szCs w:val="36"/>
          <w:lang w:val="en-US" w:eastAsia="zh-CN"/>
        </w:rPr>
        <w:t>扬州路实验学校2021--2022学年度秋学期第一次素质测试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黑体" w:hAnsi="黑体" w:eastAsia="黑体" w:cs="黑体"/>
          <w:b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sz w:val="36"/>
          <w:szCs w:val="36"/>
          <w:lang w:val="en-US" w:eastAsia="zh-CN"/>
        </w:rPr>
        <w:t>七年级语文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积累与运用（30）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1．给下列加点字注音，根据拼音写汉字，请依次填写在下列表格中。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轻轻地打开七年级上册语文课本第一单元，四时美景，美不胜收；有使人静mì（   ），使人动情的秋雨，有热烈而有粗guǎng（   ）的夏雨，有跟轻风流水应</w:t>
      </w:r>
      <w:r>
        <w:rPr>
          <w:rFonts w:hint="eastAsia" w:ascii="宋体" w:hAnsi="宋体" w:eastAsia="宋体" w:cs="宋体"/>
          <w:sz w:val="24"/>
          <w:szCs w:val="24"/>
          <w:em w:val="dot"/>
        </w:rPr>
        <w:t>和</w:t>
      </w:r>
      <w:r>
        <w:rPr>
          <w:rFonts w:hint="eastAsia" w:ascii="宋体" w:hAnsi="宋体" w:eastAsia="宋体" w:cs="宋体"/>
          <w:sz w:val="24"/>
          <w:szCs w:val="24"/>
        </w:rPr>
        <w:t>（   ）着的牧童的笛声，还有那把终年</w:t>
      </w:r>
      <w:r>
        <w:rPr>
          <w:rFonts w:hint="eastAsia" w:ascii="宋体" w:hAnsi="宋体" w:eastAsia="宋体" w:cs="宋体"/>
          <w:sz w:val="24"/>
          <w:szCs w:val="24"/>
          <w:em w:val="dot"/>
        </w:rPr>
        <w:t>贮</w:t>
      </w:r>
      <w:r>
        <w:rPr>
          <w:rFonts w:hint="eastAsia" w:ascii="宋体" w:hAnsi="宋体" w:eastAsia="宋体" w:cs="宋体"/>
          <w:sz w:val="24"/>
          <w:szCs w:val="24"/>
        </w:rPr>
        <w:t>（   ）蓄的绿色都拿出来的济南的冬天的水藻……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409700" cy="409575"/>
            <wp:effectExtent l="0" t="0" r="0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2．下列句子中加点成语运用不正确的一项是（    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A．无论做什么事都要</w:t>
      </w:r>
      <w:r>
        <w:rPr>
          <w:rFonts w:hint="eastAsia" w:ascii="宋体" w:hAnsi="宋体" w:eastAsia="宋体" w:cs="宋体"/>
          <w:sz w:val="24"/>
          <w:szCs w:val="24"/>
          <w:em w:val="dot"/>
        </w:rPr>
        <w:t>一心一意</w:t>
      </w:r>
      <w:r>
        <w:rPr>
          <w:rFonts w:hint="eastAsia" w:ascii="宋体" w:hAnsi="宋体" w:eastAsia="宋体" w:cs="宋体"/>
          <w:sz w:val="24"/>
          <w:szCs w:val="24"/>
        </w:rPr>
        <w:t>，只有这样才能有所收获。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B．作为一名学生，我们要经常向老师</w:t>
      </w:r>
      <w:r>
        <w:rPr>
          <w:rFonts w:hint="eastAsia" w:ascii="宋体" w:hAnsi="宋体" w:eastAsia="宋体" w:cs="宋体"/>
          <w:sz w:val="24"/>
          <w:szCs w:val="24"/>
          <w:em w:val="dot"/>
        </w:rPr>
        <w:t>不耻下问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C．小明从就喜欢游泳，他对游泳冠军孙扬佩服得</w:t>
      </w:r>
      <w:r>
        <w:rPr>
          <w:rFonts w:hint="eastAsia" w:ascii="宋体" w:hAnsi="宋体" w:eastAsia="宋体" w:cs="宋体"/>
          <w:sz w:val="24"/>
          <w:szCs w:val="24"/>
          <w:em w:val="dot"/>
        </w:rPr>
        <w:t>五体投地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D．小红被老师表扬以后，她有些</w:t>
      </w:r>
      <w:r>
        <w:rPr>
          <w:rFonts w:hint="eastAsia" w:ascii="宋体" w:hAnsi="宋体" w:eastAsia="宋体" w:cs="宋体"/>
          <w:sz w:val="24"/>
          <w:szCs w:val="24"/>
          <w:em w:val="dot"/>
        </w:rPr>
        <w:t>得意洋洋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3．下列情景中语言表达得体的一项是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A．张敏同学帮黄丽同学请假，跟班主任说：“王老师，黄丽的家父生病了，她让我跟你请个假。”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B．周末，同桌约你同去看电影，你说：“谢谢你的好意，但是我功课没有做完，今天不能去了，改天吧。”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C．小林放学回到家，催促妈妈说：“快点给我做饭，我6:30要去参加少年宫的活动。”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D．许多同学围着表现出色的周洋同学，让他介绍经验，周洋说：“你们先到一边等等，等我喝杯水再赐教。”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4．下列关于文学名著《朝花夕拾》表述有误的一项是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A．《藤野先生》塑造了一位严谨、正直、没有民族偏见的日本教师形象。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B．《二十四孝图》宣扬了中华民族传统的孝道，作者主张要向古人学习这些孝道做法。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C．《阿长与&lt;山海经&gt;》记叙了没有文化的长妈妈深爱孩子，为“我”买《山海经》的故事。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D．作者不喜欢衍太太，《琐记》中写到小时候认为她很和蔼，长大后发现她其实是个虚伪自私的人。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．下列各句没有语病的一句是（   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A．我们这册语文课本，共有课文大约20篇上下。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B．读世界名著可以拓宽我们的知识面，增加我们的写作水平。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C．济南的冬天是一个美丽的季节。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D．我们必须认真订正并仔细检查作业中的错误。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．默写填空。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（1）________________，若出其中。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曹操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观沧海》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（2）“白雪纷纷何所似？”兄子胡儿曰：“_________________。”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兄女曰：“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咏雪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（3）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春天像健壮的青年</w:t>
      </w:r>
      <w:r>
        <w:rPr>
          <w:rFonts w:hint="eastAsia" w:ascii="宋体" w:hAnsi="宋体" w:eastAsia="宋体" w:cs="宋体"/>
          <w:sz w:val="24"/>
          <w:szCs w:val="24"/>
        </w:rPr>
        <w:t>，_________________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他领着我们上前去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朱自清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（4）___________________，吹面不寒杨柳风。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（5）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但愿人长久，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。（苏轼《》）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海日生残夜</w:t>
      </w:r>
      <w:r>
        <w:rPr>
          <w:rFonts w:hint="eastAsia" w:ascii="宋体" w:hAnsi="宋体" w:eastAsia="宋体" w:cs="宋体"/>
          <w:sz w:val="24"/>
          <w:szCs w:val="24"/>
        </w:rPr>
        <w:t>，___________。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王湾</w:t>
      </w:r>
      <w:r>
        <w:rPr>
          <w:rFonts w:hint="eastAsia" w:ascii="宋体" w:hAnsi="宋体" w:eastAsia="宋体" w:cs="宋体"/>
          <w:sz w:val="24"/>
          <w:szCs w:val="24"/>
        </w:rPr>
        <w:t>《次北固山下》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宋体" w:hAnsi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露从今夜白，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 xml:space="preserve"> 。（杜甫《月夜忆舍弟》）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）李白《闻王昌龄左迁龙标遥有此寄》中把思念寄托明月，包含诗人同情、关切、安慰之情的名句是：___________，_____________。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读下列名著选段，完成填空。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我忐忑着，拿了书来了。他使我同坐在堂中央的桌子前，教我一句一句地读下去。我担着心，一句一句地读下去。两句一行，大约读了二三十行罢，他说：“给我读熟。背不出，就不准去看会。”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《</w:t>
      </w:r>
      <w:r>
        <w:rPr>
          <w:rFonts w:hint="eastAsia" w:ascii="宋体" w:hAnsi="宋体" w:eastAsia="宋体" w:cs="宋体"/>
          <w:sz w:val="24"/>
          <w:szCs w:val="24"/>
        </w:rPr>
        <w:t>_____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__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》</w:t>
      </w:r>
      <w:r>
        <w:rPr>
          <w:rFonts w:hint="eastAsia" w:ascii="宋体" w:hAnsi="宋体" w:eastAsia="宋体" w:cs="宋体"/>
          <w:sz w:val="24"/>
          <w:szCs w:val="24"/>
        </w:rPr>
        <w:t>中的经典语段，父亲要我背熟的是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《</w:t>
      </w:r>
      <w:r>
        <w:rPr>
          <w:rFonts w:hint="eastAsia" w:ascii="宋体" w:hAnsi="宋体" w:eastAsia="宋体" w:cs="宋体"/>
          <w:sz w:val="24"/>
          <w:szCs w:val="24"/>
        </w:rPr>
        <w:t>_________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》</w:t>
      </w:r>
      <w:r>
        <w:rPr>
          <w:rFonts w:hint="eastAsia" w:ascii="宋体" w:hAnsi="宋体" w:eastAsia="宋体" w:cs="宋体"/>
          <w:sz w:val="24"/>
          <w:szCs w:val="24"/>
        </w:rPr>
        <w:t>。这篇文章出自于《朝花夕拾》，原名叫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《</w:t>
      </w:r>
      <w:r>
        <w:rPr>
          <w:rFonts w:hint="eastAsia" w:ascii="宋体" w:hAnsi="宋体" w:eastAsia="宋体" w:cs="宋体"/>
          <w:sz w:val="24"/>
          <w:szCs w:val="24"/>
        </w:rPr>
        <w:t>________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》</w:t>
      </w:r>
      <w:r>
        <w:rPr>
          <w:rFonts w:hint="eastAsia" w:ascii="宋体" w:hAnsi="宋体" w:eastAsia="宋体" w:cs="宋体"/>
          <w:sz w:val="24"/>
          <w:szCs w:val="24"/>
        </w:rPr>
        <w:t>，它是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（作者）</w:t>
      </w:r>
      <w:r>
        <w:rPr>
          <w:rFonts w:hint="eastAsia" w:ascii="宋体" w:hAnsi="宋体" w:eastAsia="宋体" w:cs="宋体"/>
          <w:sz w:val="24"/>
          <w:szCs w:val="24"/>
        </w:rPr>
        <w:t>的回忆性散文集，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他</w:t>
      </w:r>
      <w:r>
        <w:rPr>
          <w:rFonts w:hint="eastAsia" w:ascii="宋体" w:hAnsi="宋体" w:eastAsia="宋体" w:cs="宋体"/>
          <w:sz w:val="24"/>
          <w:szCs w:val="24"/>
        </w:rPr>
        <w:t>是我国伟大无产阶级文学家、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思想家</w:t>
      </w:r>
      <w:r>
        <w:rPr>
          <w:rFonts w:hint="eastAsia" w:ascii="宋体" w:hAnsi="宋体" w:eastAsia="宋体" w:cs="宋体"/>
          <w:sz w:val="24"/>
          <w:szCs w:val="24"/>
        </w:rPr>
        <w:t>、革命家。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阅读.理解（60分）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阅读下面这首诗，完成下面小题。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天净沙·秋思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马致远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枯藤老树昏鸦，小桥流水人家，古道西风瘦马。夕阳西下，断肠人在天涯。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．请用自己的语言描绘“枯藤老树昏鸦，小桥流水人家，古道西风瘦马。”的画面。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．“小桥流水人家”的景物与“断肠人在天涯”的情感色彩是否一致？联系全诗，谈谈你的理解。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文言文</w:t>
      </w:r>
      <w:r>
        <w:rPr>
          <w:rFonts w:hint="eastAsia" w:ascii="宋体" w:hAnsi="宋体" w:eastAsia="宋体" w:cs="宋体"/>
          <w:b/>
          <w:sz w:val="24"/>
          <w:szCs w:val="24"/>
        </w:rPr>
        <w:t>阅读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陈太丘与友期行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陈太丘与友期行，期日中。</w:t>
      </w:r>
      <w:r>
        <w:rPr>
          <w:rFonts w:hint="eastAsia" w:ascii="宋体" w:hAnsi="宋体" w:eastAsia="宋体" w:cs="宋体"/>
          <w:sz w:val="24"/>
          <w:szCs w:val="24"/>
          <w:u w:val="wave"/>
        </w:rPr>
        <w:t>过中不至，太丘舍去，</w:t>
      </w:r>
      <w:r>
        <w:rPr>
          <w:rFonts w:hint="eastAsia" w:ascii="宋体" w:hAnsi="宋体" w:eastAsia="宋体" w:cs="宋体"/>
          <w:sz w:val="24"/>
          <w:szCs w:val="24"/>
        </w:rPr>
        <w:t>去后乃至。元方时年七岁，门外戏。客问元方：“尊君在不？”答曰：“待君久不至，已去。”友人便怒曰：“非人哉！与人期行，相委而去。”元方曰：“君与家君期日中。日中不至，则是无信；对子骂父，则是无礼。”</w:t>
      </w:r>
      <w:r>
        <w:rPr>
          <w:rFonts w:hint="eastAsia" w:ascii="宋体" w:hAnsi="宋体" w:eastAsia="宋体" w:cs="宋体"/>
          <w:sz w:val="24"/>
          <w:szCs w:val="24"/>
          <w:u w:val="wave"/>
        </w:rPr>
        <w:t>友人惭，下车引之。</w:t>
      </w:r>
      <w:r>
        <w:rPr>
          <w:rFonts w:hint="eastAsia" w:ascii="宋体" w:hAnsi="宋体" w:eastAsia="宋体" w:cs="宋体"/>
          <w:sz w:val="24"/>
          <w:szCs w:val="24"/>
        </w:rPr>
        <w:t>元方入门不顾。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t>．解释加点的词。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（1）相</w:t>
      </w:r>
      <w:r>
        <w:rPr>
          <w:rFonts w:hint="eastAsia" w:ascii="宋体" w:hAnsi="宋体" w:eastAsia="宋体" w:cs="宋体"/>
          <w:sz w:val="24"/>
          <w:szCs w:val="24"/>
          <w:em w:val="dot"/>
        </w:rPr>
        <w:t>委</w:t>
      </w:r>
      <w:r>
        <w:rPr>
          <w:rFonts w:hint="eastAsia" w:ascii="宋体" w:hAnsi="宋体" w:eastAsia="宋体" w:cs="宋体"/>
          <w:sz w:val="24"/>
          <w:szCs w:val="24"/>
        </w:rPr>
        <w:t xml:space="preserve">而去    委 （_______）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（2）尊君在</w:t>
      </w:r>
      <w:r>
        <w:rPr>
          <w:rFonts w:hint="eastAsia" w:ascii="宋体" w:hAnsi="宋体" w:eastAsia="宋体" w:cs="宋体"/>
          <w:sz w:val="24"/>
          <w:szCs w:val="24"/>
          <w:em w:val="dot"/>
        </w:rPr>
        <w:t>不</w:t>
      </w:r>
      <w:r>
        <w:rPr>
          <w:rFonts w:hint="eastAsia" w:ascii="宋体" w:hAnsi="宋体" w:eastAsia="宋体" w:cs="宋体"/>
          <w:sz w:val="24"/>
          <w:szCs w:val="24"/>
        </w:rPr>
        <w:t xml:space="preserve">    不（_______）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（3）元方入门不</w:t>
      </w:r>
      <w:r>
        <w:rPr>
          <w:rFonts w:hint="eastAsia" w:ascii="宋体" w:hAnsi="宋体" w:eastAsia="宋体" w:cs="宋体"/>
          <w:sz w:val="24"/>
          <w:szCs w:val="24"/>
          <w:em w:val="dot"/>
        </w:rPr>
        <w:t xml:space="preserve">顾    </w:t>
      </w:r>
      <w:r>
        <w:rPr>
          <w:rFonts w:hint="eastAsia" w:ascii="宋体" w:hAnsi="宋体" w:eastAsia="宋体" w:cs="宋体"/>
          <w:sz w:val="24"/>
          <w:szCs w:val="24"/>
        </w:rPr>
        <w:t xml:space="preserve">顾（_______）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（4）陈太丘与友</w:t>
      </w:r>
      <w:r>
        <w:rPr>
          <w:rFonts w:hint="eastAsia" w:ascii="宋体" w:hAnsi="宋体" w:eastAsia="宋体" w:cs="宋体"/>
          <w:sz w:val="24"/>
          <w:szCs w:val="24"/>
          <w:em w:val="dot"/>
        </w:rPr>
        <w:t>期</w:t>
      </w:r>
      <w:r>
        <w:rPr>
          <w:rFonts w:hint="eastAsia" w:ascii="宋体" w:hAnsi="宋体" w:eastAsia="宋体" w:cs="宋体"/>
          <w:sz w:val="24"/>
          <w:szCs w:val="24"/>
        </w:rPr>
        <w:t>行   期（_______）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（5）去后</w:t>
      </w:r>
      <w:r>
        <w:rPr>
          <w:rFonts w:hint="eastAsia" w:ascii="宋体" w:hAnsi="宋体" w:eastAsia="宋体" w:cs="宋体"/>
          <w:sz w:val="24"/>
          <w:szCs w:val="24"/>
          <w:em w:val="dot"/>
        </w:rPr>
        <w:t>乃</w:t>
      </w:r>
      <w:r>
        <w:rPr>
          <w:rFonts w:hint="eastAsia" w:ascii="宋体" w:hAnsi="宋体" w:eastAsia="宋体" w:cs="宋体"/>
          <w:sz w:val="24"/>
          <w:szCs w:val="24"/>
        </w:rPr>
        <w:t>至   乃（_______）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下车</w:t>
      </w:r>
      <w:r>
        <w:rPr>
          <w:rFonts w:hint="eastAsia" w:ascii="宋体" w:hAnsi="宋体" w:eastAsia="宋体" w:cs="宋体"/>
          <w:sz w:val="24"/>
          <w:szCs w:val="24"/>
          <w:em w:val="dot"/>
          <w:lang w:val="en-US" w:eastAsia="zh-CN"/>
        </w:rPr>
        <w:t>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之   引  （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．翻译下面句子。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（1）过中不至，太丘舍去。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（2）友人惭，下车引之。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．对句中加横线词语的解说，不正确的一项是（   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</w:t>
      </w:r>
      <w:r>
        <w:rPr>
          <w:rFonts w:hint="eastAsia" w:ascii="宋体" w:hAnsi="宋体" w:eastAsia="宋体" w:cs="宋体"/>
          <w:sz w:val="24"/>
          <w:szCs w:val="24"/>
          <w:u w:val="single"/>
        </w:rPr>
        <w:t>尊君</w:t>
      </w:r>
      <w:r>
        <w:rPr>
          <w:rFonts w:hint="eastAsia" w:ascii="宋体" w:hAnsi="宋体" w:eastAsia="宋体" w:cs="宋体"/>
          <w:sz w:val="24"/>
          <w:szCs w:val="24"/>
        </w:rPr>
        <w:t>在不？（古代对别人父亲的尊称）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B．君与</w:t>
      </w:r>
      <w:r>
        <w:rPr>
          <w:rFonts w:hint="eastAsia" w:ascii="宋体" w:hAnsi="宋体" w:eastAsia="宋体" w:cs="宋体"/>
          <w:sz w:val="24"/>
          <w:szCs w:val="24"/>
          <w:u w:val="single"/>
        </w:rPr>
        <w:t>家君</w:t>
      </w:r>
      <w:r>
        <w:rPr>
          <w:rFonts w:hint="eastAsia" w:ascii="宋体" w:hAnsi="宋体" w:eastAsia="宋体" w:cs="宋体"/>
          <w:sz w:val="24"/>
          <w:szCs w:val="24"/>
        </w:rPr>
        <w:t>期日中。（古代对别人称自己的父亲）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C．待</w:t>
      </w:r>
      <w:r>
        <w:rPr>
          <w:rFonts w:hint="eastAsia" w:ascii="宋体" w:hAnsi="宋体" w:eastAsia="宋体" w:cs="宋体"/>
          <w:sz w:val="24"/>
          <w:szCs w:val="24"/>
          <w:u w:val="single"/>
        </w:rPr>
        <w:t>君</w:t>
      </w:r>
      <w:r>
        <w:rPr>
          <w:rFonts w:hint="eastAsia" w:ascii="宋体" w:hAnsi="宋体" w:eastAsia="宋体" w:cs="宋体"/>
          <w:sz w:val="24"/>
          <w:szCs w:val="24"/>
        </w:rPr>
        <w:t>久不至，已去。（“君”是有礼貌地称呼对方，犹今之“您”）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D．我们旅行社宾馆大厅设有服务台，欢迎各位旅客</w:t>
      </w:r>
      <w:r>
        <w:rPr>
          <w:rFonts w:hint="eastAsia" w:ascii="宋体" w:hAnsi="宋体" w:eastAsia="宋体" w:cs="宋体"/>
          <w:sz w:val="24"/>
          <w:szCs w:val="24"/>
          <w:u w:val="single"/>
        </w:rPr>
        <w:t>垂询</w:t>
      </w:r>
      <w:r>
        <w:rPr>
          <w:rFonts w:hint="eastAsia" w:ascii="宋体" w:hAnsi="宋体" w:eastAsia="宋体" w:cs="宋体"/>
          <w:sz w:val="24"/>
          <w:szCs w:val="24"/>
        </w:rPr>
        <w:t>。（“垂询”是谦辞）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．《陈太丘与友期行》出自《方正》篇。方正，指人行为、品性正直，合乎道义。文中哪些地方能够体现出陈元方的“方正”？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sz w:val="24"/>
          <w:szCs w:val="24"/>
        </w:rPr>
        <w:t>名著阅读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阅读下列名著选段，完成下面小题。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13分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行者道：“怎么变么？”高老道：“初来时，是一条黑胖汉，后来就变做一个长嘴大耳朵的呆子，脑后又有一溜鬃毛，身体粗糙怕人，头脸就象个猪的模样。食肠却又甚大，一顿要吃三五斗米饭，早间点心，也得百十个烧饼才彀。喜得还吃斋素，若再吃荤酒，便是老拙这些家业田产之类，不上半年，就吃个罄净！”三藏道：“只因他做得，所以吃得。”高老道：“吃还是件小事，他如今又会弄风，云来雾去，走石飞砂，唬得我一家并左邻右舍，俱不得安生。又把那翠兰小女关在后宅子里，一发半年也不曾见面，更不知死活如何。因此知他是个妖怪，要请个法师与他去退，去退。”行者道：“这个何难？老儿你管放心，今夜管情与你拿住，教他写了退亲文书，还你女儿如何？”高老大喜道：“我为招了他不打紧，坏了我多少清名，疏了我多少亲眷。但得拿住他，要什么文书？就烦与我除了根罢。”行者道：“容易，容易！入夜之时，就见好歹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老儿十分欢喜，才教展抹桌椅，摆列斋供。斋罢将晚，老儿问道：“要甚兵器？要多少人随？趁早好备。”行者道：“兵器我自有。”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（选自《西游记》）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．行者与高老谈及的人是：__________；行者的兵器是：____________。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sz w:val="24"/>
          <w:szCs w:val="24"/>
        </w:rPr>
        <w:t>．行者与高老谈及的那个人有什么本领？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16</w:t>
      </w:r>
      <w:r>
        <w:rPr>
          <w:rFonts w:hint="eastAsia" w:ascii="宋体" w:hAnsi="宋体" w:eastAsia="宋体" w:cs="宋体"/>
          <w:sz w:val="24"/>
          <w:szCs w:val="24"/>
        </w:rPr>
        <w:t>．后来，情节发展成怎么样？请结合原著作简要概括。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sz w:val="24"/>
          <w:szCs w:val="24"/>
        </w:rPr>
        <w:t>现代文阅读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阅读《拥你入睡》，完成下面小题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20分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拥你入睡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肖复兴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儿子上初一以后，忽然一下子长大了。换内裤，要躲在被子里换；洗澡，再也不用妈妈帮助洗，连我帮他搓搓后背都不用了。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我知道，儿子长大了，像日子一样无可奈何地长大了。原来拥有的天然的肌肤之亲和无所顾忌的亲昵，都被儿子这长大拉开了距离，变得有些羞涩了。任何事物都有一些失去，才有一些得到吧？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有一天下午，儿子复习功课，累了，躺在我的床上看电视，刚看了一会儿眼皮就打架了。他忽然翻了一个身，倚在我的怀里，让我搂着他睡上一觉，迷迷糊糊中嘱咐我一句：“一小时后叫我，我还得复习呢！”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我有些</w:t>
      </w:r>
      <w:r>
        <w:rPr>
          <w:rFonts w:hint="eastAsia" w:ascii="宋体" w:hAnsi="宋体" w:eastAsia="宋体" w:cs="宋体"/>
          <w:sz w:val="24"/>
          <w:szCs w:val="24"/>
          <w:em w:val="dot"/>
        </w:rPr>
        <w:t>受宠若惊</w:t>
      </w:r>
      <w:r>
        <w:rPr>
          <w:rFonts w:hint="eastAsia" w:ascii="宋体" w:hAnsi="宋体" w:eastAsia="宋体" w:cs="宋体"/>
          <w:sz w:val="24"/>
          <w:szCs w:val="24"/>
        </w:rPr>
        <w:t>。许久，许久，儿子没有这种亲昵的动作了。以前，就是一早睡醒了，他还要光着小屁股钻进你的被窝里，和你腻乎腻乎。现在，让你搂着他像搂着只小猫一样入睡，简直类似天方夜谭了。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莫非睡意朦胧中，儿子一下子失去了现实，跌进了逝去的童年，记忆深处掀起了清新动人的一角？让他情不由己地拾蘑菇一样拾起他现在并不是想拒绝的往日温馨？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儿子确实像小猫一样睡在我的怀里。均匀的呼吸，胸脯和鼻翼轻轻起伏着，像春天小河里升起又降落的暖洋洋的气泡。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想起他小时候，妈妈上班，家又拥挤，他在一边玩，我在一边写东西，玩着玩腻了，他要喊“爸爸，你什么时侯写完呀？陪我玩玩不行吗？”我说：“快啦！快啦！”却永远快不了，心和笔被拽走得远远的。他等不及了，就跑过来跳在我的怀里带有几分央求的口吻说：“爸爸！我不捣乱，我就坐这儿，看你写行吗？”我怎么能说不行？已经把儿子孤零零地抛到一边，寂寞了那么长时光！我搂着他，腾出一只手接着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那时候，好多东西都是这样搂着儿子写出来的。他给我安详，给我亲情，给我灵感。他一点儿也不闹，一句话也不讲，就那么安安静静倚在我的怀里，像落在我身上的一只小鸟，看我写，仿佛看懂了我写的那些或哭或笑或哭笑交加的故事。其实，那时他认识不了几个字。有好几次，他倚在我的怀里睡着了，睡得那么香那么甜，我都没有发现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以后我常常想起那段艰辛却温馨的写作日子，想起儿子倚在我怀中小鸟一样静静睡着的情景。我觉得我的那些东西里有儿子的影子、呼吸，甚至睡着之后做的那些个灿若星光的梦。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儿子长大了。纵使我又写了很多比那时要好的故事，却再也寻不回那时的感觉、那一份梦境。</w:t>
      </w:r>
      <w:r>
        <w:rPr>
          <w:rFonts w:hint="eastAsia" w:ascii="宋体" w:hAnsi="宋体" w:eastAsia="宋体" w:cs="宋体"/>
          <w:sz w:val="24"/>
          <w:szCs w:val="24"/>
          <w:u w:val="single"/>
        </w:rPr>
        <w:t>因为儿子再不会像鸟儿一样蹦上你的枝头，倚在你的怀里睡着了。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今，儿子居然缩小了一圈，岁月居然回溯几年。他倚在我的怀里睡得那么香甜、恬静。我的胳膊被他枕麻了，我不敢动，我怕弄醒他，我知道这样的机会不会很多甚至不会再有，我要珍惜。我格外小心翼翼地拥着他，像拥着一支又轻又软又薄又透明的羽毛。生怕稍稍一失手，羽毛就会袅袅飞去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并不是我太娇贵儿子，实在是他不会轻易地让你拥他入睡。他已经长大，嘴唇上方已经展起一层细细的绒毛，喉结也已经像要啄破壳的小鸟一样在蠕动。用不了多久，他会长得比我还要高，这张床将伸不开他的四肢……哦，我亲爱的儿子，你懂吗？此刻的睡梦中，你梦见爸爸这一份温馨而矛盾的心思了吗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一个小时过去了，我没有舍得叫醒儿子。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040" w:firstLineChars="21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（选自《做人与处世》有删改）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sz w:val="24"/>
          <w:szCs w:val="24"/>
        </w:rPr>
        <w:t>．阅读全文，请概括出“儿子长大了”主要表现在哪些方面。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6分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18</w:t>
      </w:r>
      <w:r>
        <w:rPr>
          <w:rFonts w:hint="eastAsia" w:ascii="宋体" w:hAnsi="宋体" w:eastAsia="宋体" w:cs="宋体"/>
          <w:sz w:val="24"/>
          <w:szCs w:val="24"/>
        </w:rPr>
        <w:t>．本文作者的心理描写细腻真切，从文中找出拥长大的儿子入睡时的心理感受的词语。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4分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（_______________）—→（_____________）—→（温馨而矛盾）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sz w:val="24"/>
          <w:szCs w:val="24"/>
        </w:rPr>
        <w:t>．联系具体语境，回答下列两小题。（6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⑴请说出你对第④段中加点词语"受宠若惊"的理解。（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 xml:space="preserve"> 分）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⑵简要说说第⑩段中画线句子的表达效果。（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 xml:space="preserve">分）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第（12）段中“爸爸这一份温馨而矛盾的心思”，你怎样理解？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4分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写作与交流（60分）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sz w:val="24"/>
          <w:szCs w:val="24"/>
        </w:rPr>
        <w:t>．我们每个人都在“家”的怀抱中生活、成长。家有很多种，亲人组成的家庭，师生组成的班级，五十六个民族组成的国家……家人的关怀照顾、理解支持等，都给我们无尽的勇气与力量。在你的生活中，曾有过什么事情，让你深切地感受到“家”的温暖、可贵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以《我们是一家人》为题目，自主立意，写一篇不少于600字的记叙文。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要求：①文中不得出现真实的人名、校名，如有需要，用思齐学校、育英学校、小红、小晶、小刚、小明等代替。②表达方式以记叙、描写为主，兼有议论、抒情。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sectPr>
          <w:headerReference r:id="rId3" w:type="first"/>
          <w:footerReference r:id="rId4" w:type="default"/>
          <w:footerReference r:id="rId5" w:type="even"/>
          <w:pgSz w:w="11907" w:h="16839"/>
          <w:pgMar w:top="900" w:right="1712" w:bottom="900" w:left="1712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b/>
        </w:rPr>
      </w:pPr>
      <w:r>
        <w:rPr>
          <w:rFonts w:hint="eastAsia"/>
          <w:b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1．谧 犷 hè zhù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①静谧：安宁平静；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②粗犷：粗鲁豪放；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③应和：（声音、语言、行动等）相呼应。注意“和”是多音字，在此处读“</w:t>
      </w:r>
      <w:r>
        <w:rPr>
          <w:rFonts w:ascii="Times New Roman" w:hAnsi="Times New Roman" w:eastAsia="Times New Roman" w:cs="Times New Roman"/>
        </w:rPr>
        <w:t>hè</w:t>
      </w:r>
      <w:r>
        <w:rPr>
          <w:rFonts w:ascii="宋体" w:hAnsi="宋体" w:eastAsia="宋体" w:cs="宋体"/>
        </w:rPr>
        <w:t>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④贮蓄：储存，积聚。注意“贮”的读音为“</w:t>
      </w:r>
      <w:r>
        <w:rPr>
          <w:rFonts w:ascii="Times New Roman" w:hAnsi="Times New Roman" w:eastAsia="Times New Roman" w:cs="Times New Roman"/>
        </w:rPr>
        <w:t>zhù</w:t>
      </w:r>
      <w:r>
        <w:rPr>
          <w:rFonts w:ascii="宋体" w:hAnsi="宋体" w:eastAsia="宋体" w:cs="宋体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2．B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B</w:t>
      </w:r>
      <w:r>
        <w:rPr>
          <w:rFonts w:ascii="宋体" w:hAnsi="宋体" w:eastAsia="宋体" w:cs="宋体"/>
        </w:rPr>
        <w:t>项成语运用不正确</w:t>
      </w:r>
      <w:r>
        <w:rPr>
          <w:rFonts w:ascii="Times New Roman" w:hAnsi="Times New Roman" w:eastAsia="Times New Roman" w:cs="Times New Roman"/>
        </w:rPr>
        <w:t>。</w:t>
      </w:r>
      <w:r>
        <w:rPr>
          <w:rFonts w:ascii="宋体" w:hAnsi="宋体" w:eastAsia="宋体" w:cs="宋体"/>
        </w:rPr>
        <w:t>不耻下问</w:t>
      </w:r>
      <w:r>
        <w:rPr>
          <w:rFonts w:ascii="Times New Roman" w:hAnsi="Times New Roman" w:eastAsia="Times New Roman" w:cs="Times New Roman"/>
        </w:rPr>
        <w:t>：</w:t>
      </w:r>
      <w:r>
        <w:rPr>
          <w:rFonts w:ascii="宋体" w:hAnsi="宋体" w:eastAsia="宋体" w:cs="宋体"/>
        </w:rPr>
        <w:t>不以向地位比自己低、学识比自己差的人请教为耻。向老师请教明显不能用这个词。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【点睛】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此题主要考查正确使用词语（成语）的能力。在平时的复习中应养成规范使用汉语言文字的习惯，不要被一些媒体的错误用法所误导，并注重积累。积累一些常见的近义词、易错词，注意区分近义词中不同语素的含义，做题时根据语境分析哪个更合适；更重要的是在阅读中培养语感，注意词语使用的语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3．B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A.“家父”是称自己的父亲。不合语境。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C.“快点给我做饭”语气太生硬，不礼貌。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D.“赐教”表示请求对方给予指教，不合语境。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故选B。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4．B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【详解】</w:t>
      </w:r>
      <w:r>
        <w:rPr>
          <w:rFonts w:ascii="Times New Roman" w:hAnsi="Times New Roman" w:eastAsia="Times New Roman" w:cs="Times New Roman"/>
        </w:rPr>
        <w:t>B</w:t>
      </w:r>
      <w:r>
        <w:rPr>
          <w:rFonts w:ascii="宋体" w:hAnsi="宋体" w:eastAsia="宋体" w:cs="宋体"/>
        </w:rPr>
        <w:t>.有误。《二十四孝图》是一本讲中国古代二十四个孝子故事的书，主要目的是为了宣扬封建的孝道。鲁迅从自己小时候阅读《二十四孝图》的感受入手，重点写了“老莱娱亲”和“郭巨埋儿”两个故事，写出自己在阅读这两个故事时所表现出的强烈反感，揭露封建孝道的虚伪和残酷。故选</w:t>
      </w:r>
      <w:r>
        <w:rPr>
          <w:rFonts w:ascii="Times New Roman" w:hAnsi="Times New Roman" w:eastAsia="Times New Roman" w:cs="Times New Roman"/>
        </w:rPr>
        <w:t>B</w:t>
      </w:r>
      <w:r>
        <w:rPr>
          <w:rFonts w:ascii="宋体" w:hAnsi="宋体" w:eastAsia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5．C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【详解】</w:t>
      </w:r>
      <w:r>
        <w:rPr>
          <w:rFonts w:ascii="宋体" w:hAnsi="宋体" w:eastAsia="宋体" w:cs="宋体"/>
        </w:rPr>
        <w:t>A.前后矛盾，“大约”与“上下”应删去其一；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B.搭配不当，“水平”不能“增加”，应当是“提高”；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D.词序颠倒，应当是先“检查”再“订正”；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故选C。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hint="eastAsia"/>
          <w:lang w:val="en-US" w:eastAsia="zh-CN"/>
        </w:rPr>
        <w:t>6</w:t>
      </w:r>
      <w:r>
        <w:t>．</w:t>
      </w:r>
      <w:r>
        <w:rPr>
          <w:rFonts w:ascii="宋体" w:hAnsi="宋体" w:eastAsia="宋体" w:cs="宋体"/>
        </w:rPr>
        <w:t>日月之行</w:t>
      </w:r>
      <w:r>
        <w:t xml:space="preserve">    </w:t>
      </w:r>
      <w:r>
        <w:rPr>
          <w:rFonts w:ascii="宋体" w:hAnsi="宋体" w:eastAsia="宋体" w:cs="宋体"/>
        </w:rPr>
        <w:t>撒盐空中差可拟</w:t>
      </w:r>
      <w:r>
        <w:t xml:space="preserve"> </w:t>
      </w:r>
      <w:r>
        <w:rPr>
          <w:rFonts w:hint="eastAsia"/>
          <w:lang w:val="en-US" w:eastAsia="zh-CN"/>
        </w:rPr>
        <w:t xml:space="preserve"> 未若柳絮因风起</w:t>
      </w:r>
      <w:r>
        <w:t xml:space="preserve">   </w:t>
      </w:r>
      <w:r>
        <w:rPr>
          <w:rFonts w:hint="eastAsia" w:ascii="宋体" w:hAnsi="宋体" w:cs="宋体"/>
          <w:lang w:val="en-US" w:eastAsia="zh-CN"/>
        </w:rPr>
        <w:t>有铁一般的胳膊和腰脚</w:t>
      </w:r>
      <w:r>
        <w:t xml:space="preserve">   </w:t>
      </w:r>
      <w:r>
        <w:rPr>
          <w:rFonts w:ascii="宋体" w:hAnsi="宋体" w:eastAsia="宋体" w:cs="宋体"/>
        </w:rPr>
        <w:t>沾衣欲湿杏花雨</w:t>
      </w:r>
      <w:r>
        <w:t xml:space="preserve">    </w:t>
      </w:r>
      <w:r>
        <w:rPr>
          <w:rFonts w:hint="eastAsia" w:ascii="宋体" w:hAnsi="宋体" w:cs="宋体"/>
          <w:lang w:val="en-US" w:eastAsia="zh-CN"/>
        </w:rPr>
        <w:t>千里共婵娟   月是故乡明</w:t>
      </w:r>
      <w:r>
        <w:t xml:space="preserve">  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t xml:space="preserve">   </w:t>
      </w:r>
      <w:r>
        <w:rPr>
          <w:rFonts w:ascii="宋体" w:hAnsi="宋体" w:eastAsia="宋体" w:cs="宋体"/>
        </w:rPr>
        <w:t>江春入旧年</w:t>
      </w:r>
      <w:r>
        <w:t xml:space="preserve">    </w:t>
      </w:r>
      <w:r>
        <w:rPr>
          <w:rFonts w:ascii="宋体" w:hAnsi="宋体" w:eastAsia="宋体" w:cs="宋体"/>
        </w:rPr>
        <w:t>我寄愁心与明月</w:t>
      </w:r>
      <w:r>
        <w:t xml:space="preserve">    </w:t>
      </w:r>
      <w:r>
        <w:rPr>
          <w:rFonts w:ascii="宋体" w:hAnsi="宋体" w:eastAsia="宋体" w:cs="宋体"/>
        </w:rPr>
        <w:t>随君直到夜郎西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</w:t>
      </w:r>
      <w:r>
        <w:t>．</w:t>
      </w:r>
      <w:r>
        <w:rPr>
          <w:rFonts w:ascii="宋体" w:hAnsi="宋体" w:eastAsia="宋体" w:cs="宋体"/>
        </w:rPr>
        <w:t>《五猖会》</w:t>
      </w:r>
      <w:r>
        <w:t xml:space="preserve">    </w:t>
      </w:r>
      <w:r>
        <w:rPr>
          <w:rFonts w:ascii="宋体" w:hAnsi="宋体" w:eastAsia="宋体" w:cs="宋体"/>
        </w:rPr>
        <w:t>《鉴略》</w:t>
      </w:r>
      <w:r>
        <w:t xml:space="preserve">    </w:t>
      </w:r>
      <w:r>
        <w:rPr>
          <w:rFonts w:ascii="宋体" w:hAnsi="宋体" w:eastAsia="宋体" w:cs="宋体"/>
        </w:rPr>
        <w:t>《旧事重提》</w:t>
      </w:r>
      <w:r>
        <w:t xml:space="preserve">    </w:t>
      </w:r>
      <w:r>
        <w:rPr>
          <w:rFonts w:hint="eastAsia" w:ascii="宋体" w:hAnsi="宋体" w:cs="宋体"/>
          <w:lang w:val="en-US" w:eastAsia="zh-CN"/>
        </w:rPr>
        <w:t>鲁迅</w:t>
      </w:r>
      <w: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hint="eastAsia"/>
          <w:lang w:val="en-US" w:eastAsia="zh-CN"/>
        </w:rPr>
        <w:t>8</w:t>
      </w:r>
      <w:r>
        <w:t>．</w:t>
      </w:r>
      <w:r>
        <w:rPr>
          <w:rFonts w:ascii="宋体" w:hAnsi="宋体" w:eastAsia="宋体" w:cs="宋体"/>
        </w:rPr>
        <w:t>黄昏时，归巢的乌鸦落在绕满枯藤的老树上。小桥下，流动着溪水，潺潺水声，清脆悦耳。旁边还坐落着几户人家，古旧的道路上，萧瑟的西风中，走着一匹孤寂的瘦马。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  <w:lang w:val="en-US" w:eastAsia="zh-CN"/>
        </w:rPr>
        <w:t>9</w:t>
      </w:r>
      <w:r>
        <w:t>．</w:t>
      </w:r>
      <w:r>
        <w:rPr>
          <w:rFonts w:ascii="宋体" w:hAnsi="宋体" w:eastAsia="宋体" w:cs="宋体"/>
        </w:rPr>
        <w:t>一致。“小桥流水人家”呈现的是一种清雅、安适的景象，衬托（反衬）出游子的孤寂和思乡之情。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hint="eastAsia"/>
          <w:lang w:val="en-US" w:eastAsia="zh-CN"/>
        </w:rPr>
        <w:t>10</w:t>
      </w:r>
      <w:r>
        <w:t xml:space="preserve">．    </w:t>
      </w:r>
      <w:r>
        <w:rPr>
          <w:rFonts w:ascii="宋体" w:hAnsi="宋体" w:eastAsia="宋体" w:cs="宋体"/>
        </w:rPr>
        <w:t>舍弃</w:t>
      </w:r>
      <w:r>
        <w:t xml:space="preserve">    </w:t>
      </w:r>
      <w:r>
        <w:rPr>
          <w:rFonts w:ascii="宋体" w:hAnsi="宋体" w:eastAsia="宋体" w:cs="宋体"/>
        </w:rPr>
        <w:t>通“否”</w:t>
      </w:r>
      <w:r>
        <w:t xml:space="preserve">    </w:t>
      </w:r>
      <w:r>
        <w:rPr>
          <w:rFonts w:ascii="宋体" w:hAnsi="宋体" w:eastAsia="宋体" w:cs="宋体"/>
        </w:rPr>
        <w:t>回头看</w:t>
      </w:r>
      <w:r>
        <w:t xml:space="preserve">    </w:t>
      </w:r>
      <w:r>
        <w:rPr>
          <w:rFonts w:ascii="宋体" w:hAnsi="宋体" w:eastAsia="宋体" w:cs="宋体"/>
        </w:rPr>
        <w:t>约定</w:t>
      </w:r>
      <w:r>
        <w:t xml:space="preserve">    </w:t>
      </w:r>
      <w:r>
        <w:rPr>
          <w:rFonts w:ascii="宋体" w:hAnsi="宋体" w:eastAsia="宋体" w:cs="宋体"/>
        </w:rPr>
        <w:t>才</w:t>
      </w:r>
      <w:r>
        <w:t xml:space="preserve">  </w:t>
      </w:r>
      <w:r>
        <w:rPr>
          <w:rFonts w:hint="eastAsia"/>
          <w:lang w:val="en-US" w:eastAsia="zh-CN"/>
        </w:rPr>
        <w:t xml:space="preserve">   拉（牵拉）</w:t>
      </w:r>
      <w: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1</w:t>
      </w:r>
      <w:r>
        <w:rPr>
          <w:rFonts w:hint="eastAsia"/>
          <w:lang w:val="en-US" w:eastAsia="zh-CN"/>
        </w:rPr>
        <w:t>1</w:t>
      </w:r>
      <w:r>
        <w:t>．</w:t>
      </w:r>
      <w:r>
        <w:rPr>
          <w:rFonts w:ascii="宋体" w:hAnsi="宋体" w:eastAsia="宋体" w:cs="宋体"/>
        </w:rPr>
        <w:t>（1）过了正午朋友还没到，陈太丘便离开了。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（2）朋友感到惭愧，便从车上下来，想拉元方（道歉）。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1</w:t>
      </w:r>
      <w:r>
        <w:rPr>
          <w:rFonts w:hint="eastAsia"/>
          <w:lang w:val="en-US" w:eastAsia="zh-CN"/>
        </w:rPr>
        <w:t>2</w:t>
      </w:r>
      <w:r>
        <w:t>．D</w:t>
      </w:r>
      <w:r>
        <w:rPr>
          <w:rFonts w:ascii="宋体" w:hAnsi="宋体" w:eastAsia="宋体" w:cs="宋体"/>
        </w:rPr>
        <w:t>本题考查文言常识的积累。</w:t>
      </w:r>
      <w:r>
        <w:rPr>
          <w:rFonts w:ascii="Times New Roman" w:hAnsi="Times New Roman" w:eastAsia="Times New Roman" w:cs="Times New Roman"/>
        </w:rPr>
        <w:t>D.</w:t>
      </w:r>
      <w:r>
        <w:rPr>
          <w:rFonts w:ascii="宋体" w:hAnsi="宋体" w:eastAsia="宋体" w:cs="宋体"/>
        </w:rPr>
        <w:t>“‘垂询’是谦词”错误。“垂询”，敬辞，称别人对自己的询问，旧称上对下有所询问。故选</w:t>
      </w:r>
      <w:r>
        <w:rPr>
          <w:rFonts w:ascii="Times New Roman" w:hAnsi="Times New Roman" w:eastAsia="Times New Roman" w:cs="Times New Roman"/>
        </w:rPr>
        <w:t>D</w:t>
      </w:r>
      <w:r>
        <w:rPr>
          <w:rFonts w:ascii="宋体" w:hAnsi="宋体" w:eastAsia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1</w:t>
      </w:r>
      <w:r>
        <w:rPr>
          <w:rFonts w:hint="eastAsia"/>
          <w:lang w:val="en-US" w:eastAsia="zh-CN"/>
        </w:rPr>
        <w:t>3</w:t>
      </w:r>
      <w:r>
        <w:t>．</w:t>
      </w:r>
      <w:r>
        <w:rPr>
          <w:rFonts w:ascii="宋体" w:hAnsi="宋体" w:eastAsia="宋体" w:cs="宋体"/>
        </w:rPr>
        <w:t>陈太丘的这位朋友，自己言而无信，失了约不自省，反而怒骂别人；陈元方的“方正”之气表现在：第一，他懂得“信”的重要（君与家君期日中。日中不至，则是无信）；第二，他懂得“礼”的重要（对子骂父，则是无礼）；第三，他的辩驳有理有据，落落大方；第四，他以“入门不顾”的行为，维护了父亲和自己的尊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1</w:t>
      </w:r>
      <w:r>
        <w:rPr>
          <w:rFonts w:hint="eastAsia"/>
          <w:lang w:val="en-US" w:eastAsia="zh-CN"/>
        </w:rPr>
        <w:t>4</w:t>
      </w:r>
      <w:r>
        <w:t xml:space="preserve">．    </w:t>
      </w:r>
      <w:r>
        <w:rPr>
          <w:rFonts w:ascii="宋体" w:hAnsi="宋体" w:eastAsia="宋体" w:cs="宋体"/>
        </w:rPr>
        <w:t>猪八戒；</w:t>
      </w:r>
      <w:r>
        <w:t xml:space="preserve">    </w:t>
      </w:r>
      <w:r>
        <w:rPr>
          <w:rFonts w:ascii="宋体" w:hAnsi="宋体" w:eastAsia="宋体" w:cs="宋体"/>
        </w:rPr>
        <w:t>金箍棒</w:t>
      </w:r>
      <w: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hint="eastAsia"/>
          <w:lang w:val="en-US" w:eastAsia="zh-CN"/>
        </w:rPr>
        <w:t>15</w:t>
      </w:r>
      <w:r>
        <w:t>．</w:t>
      </w:r>
      <w:r>
        <w:rPr>
          <w:rFonts w:ascii="宋体" w:hAnsi="宋体" w:eastAsia="宋体" w:cs="宋体"/>
        </w:rPr>
        <w:t>（1）腾云驾雾，飞沙走石（会弄风，云来雾去，走石飞砂）。（2）会变脸（会36变），先是一条黑胖汉，后来就变做一个长嘴大耳朵的呆子。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  <w:lang w:val="en-US" w:eastAsia="zh-CN"/>
        </w:rPr>
        <w:t>16</w:t>
      </w:r>
      <w:r>
        <w:t>．</w:t>
      </w:r>
      <w:r>
        <w:rPr>
          <w:rFonts w:ascii="宋体" w:hAnsi="宋体" w:eastAsia="宋体" w:cs="宋体"/>
        </w:rPr>
        <w:t>行者降服了那怪，那怪与翠兰解除了婚约，与行者一起保护唐僧到西天取经。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17．①躲着换内裤；②洗澡时不用父母帮着搓洗；③开始长胡须，出现了喉结。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18．    受宠若惊；    珍惜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19（1）一是指儿子不期而至的亲昵行为带给"我"的惊喜；二是指"我"对儿子短暂易逝的亲昵行为的珍惜。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（2）①以比喻（"儿子"像"小鸟"蹦上枝头）来表现此前儿子的纯真、可爱、调皮和父子亲昵的温馨情景；②表现了对儿子因为长大而不再与"我"亲昵的惋惜、怅惘的心理。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20．“温馨”是怀抱儿子入睡的幸福感，希望这种温馨的感觉永远不要失去。“矛盾”是既希望儿子茁壮长大，又害怕因为儿子的长大而没有了亲密。细腻传达出浓浓的亲子之情。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hint="eastAsia"/>
          <w:lang w:val="en-US" w:eastAsia="zh-CN"/>
        </w:rPr>
        <w:t>21</w:t>
      </w:r>
      <w:r>
        <w:t>．</w:t>
      </w:r>
      <w:r>
        <w:rPr>
          <w:rFonts w:ascii="宋体" w:hAnsi="宋体" w:eastAsia="宋体" w:cs="宋体"/>
        </w:rPr>
        <w:t>例文：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我们是一家人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都说，前世五百次的回眸换来今生一次的擦肩而过，我常常想，我们前世要积多少次的回眸才能有机会成为今天幸福的一家人！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犹记得小学时，不惹事的我因为一张椅子和同学发生了争执，推搡过程中，同学受了伤。他母亲气势汹汹的找我算帐，非要我当着全班同学的面道歉，否则对我不客气。从没见过这阵势的我感到极度恐慌，一方面害怕父母骂我，一方面又担心会被那不理智的家长狂揍一顿……父母了解事情的来龙去脉后，爸爸严肃批评了我，他说“虽然错不在你，但是动手肯定不对，每个人都得学会对自己的行为负责”。看到我被吓得瑟瑟发抖的样子，妈妈拍拍我的肩膀说：“你先去上课，我陪同学去医院，等你放学咱们再一起提着水果去同学家……</w:t>
      </w:r>
      <w:r>
        <w:rPr>
          <w:rFonts w:ascii="Times New Roman" w:hAnsi="Times New Roman" w:eastAsia="Times New Roman" w:cs="Times New Roman"/>
        </w:rPr>
        <w:t>.</w:t>
      </w:r>
      <w:r>
        <w:rPr>
          <w:rFonts w:ascii="宋体" w:hAnsi="宋体" w:eastAsia="宋体" w:cs="宋体"/>
        </w:rPr>
        <w:t>”想到因我闯祸而害妈妈顾不上吃饭，大热天来回奔波，我的眼泪刷的一下就飙了出来。妈妈示意我男儿有泪不轻弹，她说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：“记住了，我们是一家人，有困难一起面对……”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龙应台说，你告诉我什么是家，我就告诉你什么是永恒！是啊，家是什么？是船只停泊的港湾，是鸟儿栖息的巢穴，是发生争执后，餐桌上依然热气升腾的饭菜……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永远忘不了前晚因为考试没考好，再加上阳光体育过度劳累，饭后写作业的我异常烦躁，写作业的姿势也七扭八歪的。妈妈见状，一边扶正我的作业本，一边说，注意坐姿，小心脊椎侧弯……“我的事不用你管，你不要像只苍蝇似的一天到晚瞎嗡嗡……”。我像找到了出气桶似的，一边发泄着内心的不爽，一边咚的一声关上了房门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朦胧中，我听到妈妈啜泣着跟爸爸打电话的声音“估计逆反期到了，明早你不要给他做饭，也不要送他上学，先晾他一天……”电话那头，爸爸的声音坚定有力。惨了，又要为自己的鲁莽买单了，明早等着挨饿吧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第二天早上，当我忐忑不安地经过厨房时，我又看到了妈妈为我忙碌的身影……难道她忘了昨天晚上我是怎么气她的，她忘了电话里爸爸怎么给他支的招儿……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家从来都不是一个讲理的地方，即便偶尔有争吵有埋怨，但却从来没有隔夜仇，因为我们是一家人，相亲相爱的一家人！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本题考查全命题作文。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一，审题。题目“我们是一家人”，首先思考“我们”指的是谁，是哪些人？其次，具体什么事体现出了“我们”是“一家人”；再次，“一家人”的具体定义是什么，最直观可能会想到传统意义的家庭，血缘与亲情维系的家庭，而读导语“家有很多种，亲人组成的家庭，师生组成的班级，五十六个民族组成的国家……家人的关怀照顾、理解支持等，都给我们无尽的勇气与力量”我们可以知道，“家庭”的概念在此题当中是广义的，可以是与亲人的家，可以是班级，社会中的温暖的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二，立意。此题我们可以立意的范围较广。首先，中心主旨以亲情为主，写我们与长辈之间的亲情，抒写亲情的无私与可贵；其次，我们可以写班级同学之间团结协作，帮助我克服困难，共同度过初中的学习生活，我们就是一个快乐的大家庭；再次，可以以抒写社会温暖为中心立意，例如，在疫情或河南的洪水中，我们全中国各方一起齐心协力度过难关，让我们中国的大家庭能够度过难关，走向崭新的未来，在这其中，让我感受到了国家的力量，这也激励着我要努力学习。写作时注意中心明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  <w:sectPr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ascii="宋体" w:hAnsi="宋体" w:eastAsia="宋体" w:cs="宋体"/>
        </w:rPr>
        <w:t>第三，文体。注意，题目给出了明确的要求，必须写记叙文，记叙生活中发生的事情，可以穿插描写，让文章更具画面感，给人留下深刻的印象，可在开头结尾用议论来表达自己的观点，也可穿插抒情，写出真情实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9pt;width:25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B21F4C"/>
    <w:multiLevelType w:val="singleLevel"/>
    <w:tmpl w:val="C8B21F4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C82362E"/>
    <w:multiLevelType w:val="singleLevel"/>
    <w:tmpl w:val="4C82362E"/>
    <w:lvl w:ilvl="0" w:tentative="0">
      <w:start w:val="20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5CD2"/>
    <w:rsid w:val="000D09E5"/>
    <w:rsid w:val="002A2386"/>
    <w:rsid w:val="003F38F2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855687"/>
    <w:rsid w:val="009714AA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CD7AE5"/>
    <w:rsid w:val="00DD4B4F"/>
    <w:rsid w:val="00E17E42"/>
    <w:rsid w:val="00E53E16"/>
    <w:rsid w:val="00E55184"/>
    <w:rsid w:val="00EA770D"/>
    <w:rsid w:val="00EF035E"/>
    <w:rsid w:val="00F4166D"/>
    <w:rsid w:val="00FA429B"/>
    <w:rsid w:val="00FA5C16"/>
    <w:rsid w:val="00FF71A6"/>
    <w:rsid w:val="01C44A27"/>
    <w:rsid w:val="021C5E7E"/>
    <w:rsid w:val="03CE5084"/>
    <w:rsid w:val="04002F81"/>
    <w:rsid w:val="0572206F"/>
    <w:rsid w:val="05874420"/>
    <w:rsid w:val="05D470B7"/>
    <w:rsid w:val="05FB2782"/>
    <w:rsid w:val="07262BDE"/>
    <w:rsid w:val="08B255D2"/>
    <w:rsid w:val="08C74724"/>
    <w:rsid w:val="092645DC"/>
    <w:rsid w:val="09801F38"/>
    <w:rsid w:val="0D211DE6"/>
    <w:rsid w:val="0DAE268C"/>
    <w:rsid w:val="0FB06866"/>
    <w:rsid w:val="12EC6B36"/>
    <w:rsid w:val="13024DE7"/>
    <w:rsid w:val="14E405B2"/>
    <w:rsid w:val="15932C7E"/>
    <w:rsid w:val="15C31BED"/>
    <w:rsid w:val="17E1705D"/>
    <w:rsid w:val="183E2AB8"/>
    <w:rsid w:val="19734174"/>
    <w:rsid w:val="1B581F91"/>
    <w:rsid w:val="1D4A0B13"/>
    <w:rsid w:val="2016577B"/>
    <w:rsid w:val="201F514C"/>
    <w:rsid w:val="2059625D"/>
    <w:rsid w:val="20F86227"/>
    <w:rsid w:val="2151418B"/>
    <w:rsid w:val="215229C8"/>
    <w:rsid w:val="21A00D30"/>
    <w:rsid w:val="23870136"/>
    <w:rsid w:val="252214F8"/>
    <w:rsid w:val="26351834"/>
    <w:rsid w:val="264A2074"/>
    <w:rsid w:val="26EF34FF"/>
    <w:rsid w:val="26FE2A35"/>
    <w:rsid w:val="27C8371F"/>
    <w:rsid w:val="29406E83"/>
    <w:rsid w:val="2B9A3A2A"/>
    <w:rsid w:val="2D7E2315"/>
    <w:rsid w:val="2DAD19E7"/>
    <w:rsid w:val="2E4242EC"/>
    <w:rsid w:val="30EF2940"/>
    <w:rsid w:val="325A4E76"/>
    <w:rsid w:val="32E47A57"/>
    <w:rsid w:val="32F970A3"/>
    <w:rsid w:val="3392589C"/>
    <w:rsid w:val="339330AA"/>
    <w:rsid w:val="3407657B"/>
    <w:rsid w:val="34E34E9B"/>
    <w:rsid w:val="34F54DE6"/>
    <w:rsid w:val="34F6340C"/>
    <w:rsid w:val="354C4D9E"/>
    <w:rsid w:val="35741B20"/>
    <w:rsid w:val="358A268C"/>
    <w:rsid w:val="384D049B"/>
    <w:rsid w:val="38BE696F"/>
    <w:rsid w:val="38C91CE1"/>
    <w:rsid w:val="39935F37"/>
    <w:rsid w:val="39C11366"/>
    <w:rsid w:val="3C1F31A4"/>
    <w:rsid w:val="3D571A8A"/>
    <w:rsid w:val="3D7B7B0D"/>
    <w:rsid w:val="3DD40161"/>
    <w:rsid w:val="3E6741D5"/>
    <w:rsid w:val="3F436CAD"/>
    <w:rsid w:val="40BF1D6E"/>
    <w:rsid w:val="44E75BA6"/>
    <w:rsid w:val="45207E23"/>
    <w:rsid w:val="45900F04"/>
    <w:rsid w:val="46667C63"/>
    <w:rsid w:val="47BC47A3"/>
    <w:rsid w:val="49170583"/>
    <w:rsid w:val="499F272C"/>
    <w:rsid w:val="4B710279"/>
    <w:rsid w:val="4C25691B"/>
    <w:rsid w:val="4D8639E7"/>
    <w:rsid w:val="4E467381"/>
    <w:rsid w:val="4F2A6F63"/>
    <w:rsid w:val="4FF429D5"/>
    <w:rsid w:val="51301892"/>
    <w:rsid w:val="51B27736"/>
    <w:rsid w:val="51EA3A7B"/>
    <w:rsid w:val="532C1F03"/>
    <w:rsid w:val="546B7BB4"/>
    <w:rsid w:val="547623E9"/>
    <w:rsid w:val="552D7C5B"/>
    <w:rsid w:val="5685277B"/>
    <w:rsid w:val="5787708F"/>
    <w:rsid w:val="58536EE6"/>
    <w:rsid w:val="58C11B25"/>
    <w:rsid w:val="5C174B75"/>
    <w:rsid w:val="5DD45B08"/>
    <w:rsid w:val="5DEC369B"/>
    <w:rsid w:val="5E9E43EC"/>
    <w:rsid w:val="5F5449BB"/>
    <w:rsid w:val="5FDC225E"/>
    <w:rsid w:val="60377023"/>
    <w:rsid w:val="60433CF8"/>
    <w:rsid w:val="609A3B76"/>
    <w:rsid w:val="61D546B3"/>
    <w:rsid w:val="62026568"/>
    <w:rsid w:val="62BB20F0"/>
    <w:rsid w:val="63AF422E"/>
    <w:rsid w:val="641C4FA9"/>
    <w:rsid w:val="64FA0635"/>
    <w:rsid w:val="651431BC"/>
    <w:rsid w:val="66653FE5"/>
    <w:rsid w:val="668140BB"/>
    <w:rsid w:val="67A00C88"/>
    <w:rsid w:val="67A4113A"/>
    <w:rsid w:val="67B63D11"/>
    <w:rsid w:val="6B7849BC"/>
    <w:rsid w:val="6BC62A8D"/>
    <w:rsid w:val="6C353731"/>
    <w:rsid w:val="6C713B06"/>
    <w:rsid w:val="6D3A2EED"/>
    <w:rsid w:val="6F7E5F2C"/>
    <w:rsid w:val="6F9A4BD6"/>
    <w:rsid w:val="6FCA11FF"/>
    <w:rsid w:val="70831A18"/>
    <w:rsid w:val="715259EB"/>
    <w:rsid w:val="72DC62DD"/>
    <w:rsid w:val="733A4D9D"/>
    <w:rsid w:val="733D7CE3"/>
    <w:rsid w:val="747E7B0C"/>
    <w:rsid w:val="74EA6ED1"/>
    <w:rsid w:val="75087DEC"/>
    <w:rsid w:val="77C44DB4"/>
    <w:rsid w:val="78973F2C"/>
    <w:rsid w:val="796016DB"/>
    <w:rsid w:val="7A6811C9"/>
    <w:rsid w:val="7B3736B0"/>
    <w:rsid w:val="7B4739DE"/>
    <w:rsid w:val="7D603693"/>
    <w:rsid w:val="7E975BDA"/>
    <w:rsid w:val="7F7D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67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2021-10-16T12:44:14Z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