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320" w:lineRule="exact"/>
        <w:ind w:firstLine="422" w:firstLineChars="200"/>
        <w:rPr>
          <w:rFonts w:asciiTheme="minorEastAsia" w:hAnsiTheme="minorEastAsia" w:eastAsiaTheme="minorEastAsia"/>
          <w:b/>
          <w:szCs w:val="21"/>
        </w:rPr>
      </w:pPr>
      <w:r>
        <w:rPr>
          <w:rFonts w:asciiTheme="minorEastAsia" w:hAnsiTheme="minorEastAsia" w:eastAsiaTheme="minorEastAsia"/>
          <w:b/>
          <w:szCs w:val="21"/>
        </w:rPr>
        <w:pict>
          <v:shape id="_x0000_s1025" o:spid="_x0000_s1025" o:spt="75" type="#_x0000_t75" style="position:absolute;left:0pt;margin-left:984pt;margin-top:905pt;height:28pt;width:28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</v:shape>
        </w:pict>
      </w:r>
      <w:r>
        <w:rPr>
          <w:rFonts w:asciiTheme="minorEastAsia" w:hAnsiTheme="minorEastAsia" w:eastAsiaTheme="minorEastAsia"/>
          <w:b/>
          <w:szCs w:val="21"/>
        </w:rPr>
        <w:t>江苏省常州市新北区龙虎塘中学2020-2021学年七年级上学期期中考试</w:t>
      </w:r>
      <w:r>
        <w:rPr>
          <w:rFonts w:hint="eastAsia" w:asciiTheme="minorEastAsia" w:hAnsiTheme="minorEastAsia" w:eastAsiaTheme="minorEastAsia"/>
          <w:b/>
          <w:szCs w:val="21"/>
        </w:rPr>
        <w:t>语文</w:t>
      </w:r>
      <w:r>
        <w:rPr>
          <w:rFonts w:asciiTheme="minorEastAsia" w:hAnsiTheme="minorEastAsia" w:eastAsiaTheme="minorEastAsia"/>
          <w:b/>
          <w:szCs w:val="21"/>
        </w:rPr>
        <w:t>试题</w:t>
      </w:r>
    </w:p>
    <w:p>
      <w:pPr>
        <w:snapToGrid w:val="0"/>
        <w:spacing w:line="320" w:lineRule="exact"/>
        <w:ind w:firstLine="420" w:firstLineChars="200"/>
        <w:rPr>
          <w:rFonts w:asciiTheme="minorEastAsia" w:hAnsiTheme="minorEastAsia" w:eastAsiaTheme="minorEastAsia"/>
          <w:color w:val="000000"/>
          <w:szCs w:val="21"/>
        </w:rPr>
      </w:pPr>
      <w:r>
        <w:rPr>
          <w:rFonts w:asciiTheme="minorEastAsia" w:hAnsiTheme="minorEastAsia" w:eastAsiaTheme="minorEastAsia"/>
          <w:color w:val="000000"/>
          <w:szCs w:val="21"/>
        </w:rPr>
        <w:t>说明：本试卷共8页，26小题，满分120分；考试用时150分钟。</w:t>
      </w:r>
    </w:p>
    <w:p>
      <w:pPr>
        <w:snapToGrid w:val="0"/>
        <w:spacing w:line="320" w:lineRule="exact"/>
        <w:ind w:left="1337" w:leftChars="200" w:hanging="917" w:hangingChars="437"/>
        <w:rPr>
          <w:rFonts w:asciiTheme="minorEastAsia" w:hAnsiTheme="minorEastAsia" w:eastAsiaTheme="minorEastAsia"/>
          <w:color w:val="000000"/>
          <w:szCs w:val="21"/>
        </w:rPr>
      </w:pPr>
      <w:r>
        <w:rPr>
          <w:rFonts w:asciiTheme="minorEastAsia" w:hAnsiTheme="minorEastAsia" w:eastAsiaTheme="minorEastAsia"/>
          <w:color w:val="000000"/>
          <w:szCs w:val="21"/>
        </w:rPr>
        <w:t>注意事项：1．答题前，考生务必在答题卡上用黑色字迹的钢笔或签字笔填写考号、姓名、班级、座位号。</w:t>
      </w:r>
    </w:p>
    <w:p>
      <w:pPr>
        <w:snapToGrid w:val="0"/>
        <w:spacing w:line="320" w:lineRule="exact"/>
        <w:ind w:left="1365" w:leftChars="500" w:hanging="315" w:hangingChars="150"/>
        <w:rPr>
          <w:rFonts w:asciiTheme="minorEastAsia" w:hAnsiTheme="minorEastAsia" w:eastAsiaTheme="minorEastAsia"/>
          <w:color w:val="000000"/>
          <w:szCs w:val="21"/>
        </w:rPr>
      </w:pPr>
      <w:r>
        <w:rPr>
          <w:rFonts w:asciiTheme="minorEastAsia" w:hAnsiTheme="minorEastAsia" w:eastAsiaTheme="minorEastAsia"/>
          <w:color w:val="000000"/>
          <w:szCs w:val="21"/>
        </w:rPr>
        <w:t>2．答案必须写在答题卡各题目指定区域内相应位置上。</w:t>
      </w:r>
    </w:p>
    <w:p>
      <w:pPr>
        <w:snapToGrid w:val="0"/>
        <w:spacing w:line="320" w:lineRule="exact"/>
        <w:ind w:firstLine="1050" w:firstLineChars="500"/>
        <w:rPr>
          <w:rFonts w:asciiTheme="minorEastAsia" w:hAnsiTheme="minorEastAsia" w:eastAsiaTheme="minorEastAsia"/>
          <w:b/>
          <w:szCs w:val="21"/>
        </w:rPr>
      </w:pPr>
      <w:r>
        <w:rPr>
          <w:rFonts w:asciiTheme="minorEastAsia" w:hAnsiTheme="minorEastAsia" w:eastAsiaTheme="minorEastAsia"/>
          <w:color w:val="000000"/>
          <w:szCs w:val="21"/>
        </w:rPr>
        <w:t>3．考生必须保持答题卡的整洁。</w:t>
      </w:r>
    </w:p>
    <w:p>
      <w:pPr>
        <w:ind w:firstLine="105" w:firstLineChars="50"/>
        <w:outlineLvl w:val="0"/>
        <w:rPr>
          <w:rFonts w:asciiTheme="minorEastAsia" w:hAnsiTheme="minorEastAsia" w:eastAsiaTheme="minorEastAsia"/>
          <w:b/>
          <w:szCs w:val="21"/>
        </w:rPr>
      </w:pPr>
    </w:p>
    <w:p>
      <w:pPr>
        <w:ind w:firstLine="105" w:firstLineChars="50"/>
        <w:outlineLvl w:val="0"/>
        <w:rPr>
          <w:rFonts w:asciiTheme="minorEastAsia" w:hAnsiTheme="minorEastAsia" w:eastAsiaTheme="minorEastAsia"/>
          <w:b/>
          <w:szCs w:val="21"/>
        </w:rPr>
      </w:pPr>
      <w:r>
        <w:rPr>
          <w:rFonts w:asciiTheme="minorEastAsia" w:hAnsiTheme="minorEastAsia" w:eastAsiaTheme="minorEastAsia"/>
          <w:b/>
          <w:szCs w:val="21"/>
        </w:rPr>
        <w:t>一、语文知识与积累（本大题含1-7小题，1-6小题，每题2分，第7小题8分，共20分）</w:t>
      </w:r>
    </w:p>
    <w:p>
      <w:pPr>
        <w:spacing w:line="440" w:lineRule="exact"/>
        <w:ind w:firstLine="422" w:firstLineChars="200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b/>
          <w:szCs w:val="21"/>
        </w:rPr>
        <w:t>1</w:t>
      </w:r>
      <w:r>
        <w:rPr>
          <w:rFonts w:asciiTheme="minorEastAsia" w:hAnsiTheme="minorEastAsia" w:eastAsiaTheme="minorEastAsia"/>
          <w:szCs w:val="21"/>
        </w:rPr>
        <w:t>．下列加点字的读音完全正确的一项是(　　)(2分)</w:t>
      </w:r>
    </w:p>
    <w:p>
      <w:pPr>
        <w:spacing w:line="440" w:lineRule="exact"/>
        <w:ind w:firstLine="420" w:firstLineChars="200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A．</w:t>
      </w:r>
      <w:r>
        <w:rPr>
          <w:rFonts w:asciiTheme="minorEastAsia" w:hAnsiTheme="minorEastAsia" w:eastAsiaTheme="minorEastAsia"/>
          <w:szCs w:val="21"/>
          <w:em w:val="dot"/>
        </w:rPr>
        <w:t>澄</w:t>
      </w:r>
      <w:r>
        <w:rPr>
          <w:rFonts w:asciiTheme="minorEastAsia" w:hAnsiTheme="minorEastAsia" w:eastAsiaTheme="minorEastAsia"/>
          <w:szCs w:val="21"/>
        </w:rPr>
        <w:t xml:space="preserve">清(chēng)   </w:t>
      </w:r>
      <w:r>
        <w:rPr>
          <w:rFonts w:asciiTheme="minorEastAsia" w:hAnsiTheme="minorEastAsia" w:eastAsiaTheme="minorEastAsia"/>
          <w:szCs w:val="21"/>
          <w:em w:val="dot"/>
        </w:rPr>
        <w:t>贮</w:t>
      </w:r>
      <w:r>
        <w:rPr>
          <w:rFonts w:asciiTheme="minorEastAsia" w:hAnsiTheme="minorEastAsia" w:eastAsiaTheme="minorEastAsia"/>
          <w:szCs w:val="21"/>
        </w:rPr>
        <w:t>藏(ch</w:t>
      </w:r>
      <w:r>
        <w:rPr>
          <w:rFonts w:hint="eastAsia" w:ascii="MS Gothic" w:hAnsi="MS Gothic" w:eastAsia="MS Gothic" w:cs="MS Gothic"/>
          <w:szCs w:val="21"/>
        </w:rPr>
        <w:t>ŭ</w:t>
      </w:r>
      <w:r>
        <w:rPr>
          <w:rFonts w:asciiTheme="minorEastAsia" w:hAnsiTheme="minorEastAsia" w:eastAsiaTheme="minorEastAsia"/>
          <w:szCs w:val="21"/>
        </w:rPr>
        <w:t xml:space="preserve">)　    </w:t>
      </w:r>
      <w:r>
        <w:rPr>
          <w:rFonts w:asciiTheme="minorEastAsia" w:hAnsiTheme="minorEastAsia" w:eastAsiaTheme="minorEastAsia"/>
          <w:szCs w:val="21"/>
          <w:em w:val="dot"/>
        </w:rPr>
        <w:t>絮</w:t>
      </w:r>
      <w:r>
        <w:rPr>
          <w:rFonts w:asciiTheme="minorEastAsia" w:hAnsiTheme="minorEastAsia" w:eastAsiaTheme="minorEastAsia"/>
          <w:szCs w:val="21"/>
        </w:rPr>
        <w:t xml:space="preserve">叨(xū)        </w:t>
      </w:r>
      <w:r>
        <w:rPr>
          <w:rFonts w:asciiTheme="minorEastAsia" w:hAnsiTheme="minorEastAsia" w:eastAsiaTheme="minorEastAsia"/>
          <w:szCs w:val="21"/>
          <w:em w:val="underDot"/>
        </w:rPr>
        <w:t>刨</w:t>
      </w:r>
      <w:r>
        <w:rPr>
          <w:rFonts w:asciiTheme="minorEastAsia" w:hAnsiTheme="minorEastAsia" w:eastAsiaTheme="minorEastAsia"/>
          <w:szCs w:val="21"/>
        </w:rPr>
        <w:t xml:space="preserve">根问底(bāo)  </w:t>
      </w:r>
    </w:p>
    <w:p>
      <w:pPr>
        <w:spacing w:line="440" w:lineRule="exact"/>
        <w:ind w:firstLine="420" w:firstLineChars="200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B．应</w:t>
      </w:r>
      <w:r>
        <w:rPr>
          <w:rFonts w:asciiTheme="minorEastAsia" w:hAnsiTheme="minorEastAsia" w:eastAsiaTheme="minorEastAsia"/>
          <w:szCs w:val="21"/>
          <w:em w:val="dot"/>
        </w:rPr>
        <w:t>和</w:t>
      </w:r>
      <w:r>
        <w:rPr>
          <w:rFonts w:asciiTheme="minorEastAsia" w:hAnsiTheme="minorEastAsia" w:eastAsiaTheme="minorEastAsia"/>
          <w:szCs w:val="21"/>
        </w:rPr>
        <w:t>(hè)      静</w:t>
      </w:r>
      <w:r>
        <w:rPr>
          <w:rFonts w:asciiTheme="minorEastAsia" w:hAnsiTheme="minorEastAsia" w:eastAsiaTheme="minorEastAsia"/>
          <w:szCs w:val="21"/>
          <w:em w:val="dot"/>
        </w:rPr>
        <w:t xml:space="preserve">谧 </w:t>
      </w:r>
      <w:r>
        <w:rPr>
          <w:rFonts w:asciiTheme="minorEastAsia" w:hAnsiTheme="minorEastAsia" w:eastAsiaTheme="minorEastAsia"/>
          <w:szCs w:val="21"/>
        </w:rPr>
        <w:t xml:space="preserve">(mì)      </w:t>
      </w:r>
      <w:r>
        <w:rPr>
          <w:rFonts w:asciiTheme="minorEastAsia" w:hAnsiTheme="minorEastAsia" w:eastAsiaTheme="minorEastAsia"/>
          <w:szCs w:val="21"/>
          <w:em w:val="dot"/>
        </w:rPr>
        <w:t>莅</w:t>
      </w:r>
      <w:r>
        <w:rPr>
          <w:rFonts w:asciiTheme="minorEastAsia" w:hAnsiTheme="minorEastAsia" w:eastAsiaTheme="minorEastAsia"/>
          <w:szCs w:val="21"/>
        </w:rPr>
        <w:t xml:space="preserve">临 (lì)        </w:t>
      </w:r>
      <w:r>
        <w:rPr>
          <w:rFonts w:asciiTheme="minorEastAsia" w:hAnsiTheme="minorEastAsia" w:eastAsiaTheme="minorEastAsia"/>
          <w:szCs w:val="21"/>
          <w:em w:val="dot"/>
        </w:rPr>
        <w:t>咄</w:t>
      </w:r>
      <w:r>
        <w:rPr>
          <w:rFonts w:asciiTheme="minorEastAsia" w:hAnsiTheme="minorEastAsia" w:eastAsiaTheme="minorEastAsia"/>
          <w:szCs w:val="21"/>
        </w:rPr>
        <w:t>咄逼人(duō）</w:t>
      </w:r>
    </w:p>
    <w:p>
      <w:pPr>
        <w:spacing w:line="440" w:lineRule="exact"/>
        <w:ind w:firstLine="420" w:firstLineChars="200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C．确</w:t>
      </w:r>
      <w:r>
        <w:rPr>
          <w:rFonts w:asciiTheme="minorEastAsia" w:hAnsiTheme="minorEastAsia" w:eastAsiaTheme="minorEastAsia"/>
          <w:szCs w:val="21"/>
          <w:em w:val="underDot"/>
        </w:rPr>
        <w:t>凿</w:t>
      </w:r>
      <w:r>
        <w:rPr>
          <w:rFonts w:asciiTheme="minorEastAsia" w:hAnsiTheme="minorEastAsia" w:eastAsiaTheme="minorEastAsia"/>
          <w:szCs w:val="21"/>
        </w:rPr>
        <w:t>(zǎo)　   酝</w:t>
      </w:r>
      <w:r>
        <w:rPr>
          <w:rFonts w:asciiTheme="minorEastAsia" w:hAnsiTheme="minorEastAsia" w:eastAsiaTheme="minorEastAsia"/>
          <w:szCs w:val="21"/>
          <w:em w:val="dot"/>
        </w:rPr>
        <w:t>酿</w:t>
      </w:r>
      <w:r>
        <w:rPr>
          <w:rFonts w:asciiTheme="minorEastAsia" w:hAnsiTheme="minorEastAsia" w:eastAsiaTheme="minorEastAsia"/>
          <w:szCs w:val="21"/>
        </w:rPr>
        <w:t>（niàng）  搓</w:t>
      </w:r>
      <w:r>
        <w:rPr>
          <w:rFonts w:asciiTheme="minorEastAsia" w:hAnsiTheme="minorEastAsia" w:eastAsiaTheme="minorEastAsia"/>
          <w:szCs w:val="21"/>
          <w:em w:val="underDot"/>
        </w:rPr>
        <w:t>捻</w:t>
      </w:r>
      <w:r>
        <w:rPr>
          <w:rFonts w:asciiTheme="minorEastAsia" w:hAnsiTheme="minorEastAsia" w:eastAsiaTheme="minorEastAsia"/>
          <w:szCs w:val="21"/>
        </w:rPr>
        <w:t>(nián)　     人迹</w:t>
      </w:r>
      <w:r>
        <w:rPr>
          <w:rFonts w:asciiTheme="minorEastAsia" w:hAnsiTheme="minorEastAsia" w:eastAsiaTheme="minorEastAsia"/>
          <w:szCs w:val="21"/>
          <w:em w:val="underDot"/>
        </w:rPr>
        <w:t>罕</w:t>
      </w:r>
      <w:r>
        <w:rPr>
          <w:rFonts w:asciiTheme="minorEastAsia" w:hAnsiTheme="minorEastAsia" w:eastAsiaTheme="minorEastAsia"/>
          <w:szCs w:val="21"/>
        </w:rPr>
        <w:t>至(hān)</w:t>
      </w:r>
    </w:p>
    <w:p>
      <w:pPr>
        <w:spacing w:line="440" w:lineRule="exact"/>
        <w:ind w:firstLine="420" w:firstLineChars="200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D． 卖</w:t>
      </w:r>
      <w:r>
        <w:rPr>
          <w:rFonts w:asciiTheme="minorEastAsia" w:hAnsiTheme="minorEastAsia" w:eastAsiaTheme="minorEastAsia"/>
          <w:szCs w:val="21"/>
          <w:em w:val="dot"/>
        </w:rPr>
        <w:t>弄</w:t>
      </w:r>
      <w:r>
        <w:rPr>
          <w:rFonts w:asciiTheme="minorEastAsia" w:hAnsiTheme="minorEastAsia" w:eastAsiaTheme="minorEastAsia"/>
          <w:szCs w:val="21"/>
        </w:rPr>
        <w:t xml:space="preserve"> (lōng)  </w:t>
      </w:r>
      <w:r>
        <w:rPr>
          <w:rFonts w:asciiTheme="minorEastAsia" w:hAnsiTheme="minorEastAsia" w:eastAsiaTheme="minorEastAsia"/>
          <w:szCs w:val="21"/>
          <w:em w:val="dot"/>
        </w:rPr>
        <w:t>着</w:t>
      </w:r>
      <w:r>
        <w:rPr>
          <w:rFonts w:asciiTheme="minorEastAsia" w:hAnsiTheme="minorEastAsia" w:eastAsiaTheme="minorEastAsia"/>
          <w:szCs w:val="21"/>
        </w:rPr>
        <w:t xml:space="preserve">落(zhao)     </w:t>
      </w:r>
      <w:r>
        <w:rPr>
          <w:rFonts w:asciiTheme="minorEastAsia" w:hAnsiTheme="minorEastAsia" w:eastAsiaTheme="minorEastAsia"/>
          <w:szCs w:val="21"/>
          <w:em w:val="dot"/>
        </w:rPr>
        <w:t xml:space="preserve"> 荫</w:t>
      </w:r>
      <w:r>
        <w:rPr>
          <w:rFonts w:asciiTheme="minorEastAsia" w:hAnsiTheme="minorEastAsia" w:eastAsiaTheme="minorEastAsia"/>
          <w:szCs w:val="21"/>
        </w:rPr>
        <w:t>蔽 (yīng)      小心</w:t>
      </w:r>
      <w:r>
        <w:rPr>
          <w:rFonts w:asciiTheme="minorEastAsia" w:hAnsiTheme="minorEastAsia" w:eastAsiaTheme="minorEastAsia"/>
          <w:szCs w:val="21"/>
          <w:em w:val="dot"/>
        </w:rPr>
        <w:t>翼</w:t>
      </w:r>
      <w:r>
        <w:rPr>
          <w:rFonts w:asciiTheme="minorEastAsia" w:hAnsiTheme="minorEastAsia" w:eastAsiaTheme="minorEastAsia"/>
          <w:szCs w:val="21"/>
        </w:rPr>
        <w:t>翼(yì)</w:t>
      </w:r>
    </w:p>
    <w:p>
      <w:pPr>
        <w:spacing w:line="440" w:lineRule="exact"/>
        <w:ind w:firstLine="422" w:firstLineChars="200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b/>
          <w:szCs w:val="21"/>
        </w:rPr>
        <w:t>2</w:t>
      </w:r>
      <w:r>
        <w:rPr>
          <w:rFonts w:asciiTheme="minorEastAsia" w:hAnsiTheme="minorEastAsia" w:eastAsiaTheme="minorEastAsia"/>
          <w:szCs w:val="21"/>
        </w:rPr>
        <w:t>．下列词语书写全都正确的一项是(　　)(2分)</w:t>
      </w:r>
    </w:p>
    <w:p>
      <w:pPr>
        <w:spacing w:line="440" w:lineRule="exact"/>
        <w:ind w:firstLine="420" w:firstLineChars="200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A．菜畦　抉别  翻来复去　 各得其所</w:t>
      </w:r>
    </w:p>
    <w:p>
      <w:pPr>
        <w:spacing w:line="440" w:lineRule="exact"/>
        <w:ind w:firstLine="420" w:firstLineChars="200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B．鉴赏   粗旷  截然不同   人声顶沸</w:t>
      </w:r>
    </w:p>
    <w:p>
      <w:pPr>
        <w:spacing w:line="440" w:lineRule="exact"/>
        <w:ind w:firstLine="420" w:firstLineChars="200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C．云宵   瞭亮  花团锦簇   美不盛收</w:t>
      </w:r>
    </w:p>
    <w:p>
      <w:pPr>
        <w:spacing w:line="440" w:lineRule="exact"/>
        <w:ind w:firstLine="420" w:firstLineChars="200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D．烂漫   倜傥  博学笃志   油然而生</w:t>
      </w:r>
    </w:p>
    <w:p>
      <w:pPr>
        <w:spacing w:line="440" w:lineRule="exact"/>
        <w:ind w:firstLine="422" w:firstLineChars="200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b/>
          <w:szCs w:val="21"/>
        </w:rPr>
        <w:t>3</w:t>
      </w:r>
      <w:r>
        <w:rPr>
          <w:rFonts w:asciiTheme="minorEastAsia" w:hAnsiTheme="minorEastAsia" w:eastAsiaTheme="minorEastAsia"/>
          <w:szCs w:val="21"/>
        </w:rPr>
        <w:t>．下列句子中加点成语运用不恰当的一项是(　　)(2分)</w:t>
      </w:r>
    </w:p>
    <w:p>
      <w:pPr>
        <w:spacing w:line="440" w:lineRule="exact"/>
        <w:ind w:firstLine="420" w:firstLineChars="200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A．公安人员根据现场的</w:t>
      </w:r>
      <w:r>
        <w:rPr>
          <w:rFonts w:asciiTheme="minorEastAsia" w:hAnsiTheme="minorEastAsia" w:eastAsiaTheme="minorEastAsia"/>
          <w:szCs w:val="21"/>
          <w:em w:val="dot"/>
        </w:rPr>
        <w:t>蛛丝马迹</w:t>
      </w:r>
      <w:r>
        <w:rPr>
          <w:rFonts w:asciiTheme="minorEastAsia" w:hAnsiTheme="minorEastAsia" w:eastAsiaTheme="minorEastAsia"/>
          <w:szCs w:val="21"/>
        </w:rPr>
        <w:t>，很快找到了作案人的线索。</w:t>
      </w:r>
    </w:p>
    <w:p>
      <w:pPr>
        <w:spacing w:line="440" w:lineRule="exact"/>
        <w:ind w:firstLine="420" w:firstLineChars="200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B．您一直是我们这里的领导，您有什么看法请说，我们</w:t>
      </w:r>
      <w:r>
        <w:rPr>
          <w:rFonts w:asciiTheme="minorEastAsia" w:hAnsiTheme="minorEastAsia" w:eastAsiaTheme="minorEastAsia"/>
          <w:szCs w:val="21"/>
          <w:em w:val="dot"/>
        </w:rPr>
        <w:t>洗耳恭听</w:t>
      </w:r>
      <w:r>
        <w:rPr>
          <w:rFonts w:asciiTheme="minorEastAsia" w:hAnsiTheme="minorEastAsia" w:eastAsiaTheme="minorEastAsia"/>
          <w:szCs w:val="21"/>
        </w:rPr>
        <w:t>。</w:t>
      </w:r>
    </w:p>
    <w:p>
      <w:pPr>
        <w:spacing w:line="440" w:lineRule="exact"/>
        <w:ind w:firstLine="420" w:firstLineChars="200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C．这下我才</w:t>
      </w:r>
      <w:r>
        <w:rPr>
          <w:rFonts w:asciiTheme="minorEastAsia" w:hAnsiTheme="minorEastAsia" w:eastAsiaTheme="minorEastAsia"/>
          <w:szCs w:val="21"/>
          <w:em w:val="underDot"/>
        </w:rPr>
        <w:t>恍然大悟</w:t>
      </w:r>
      <w:r>
        <w:rPr>
          <w:rFonts w:asciiTheme="minorEastAsia" w:hAnsiTheme="minorEastAsia" w:eastAsiaTheme="minorEastAsia"/>
          <w:szCs w:val="21"/>
        </w:rPr>
        <w:t>，原来好朋友小红一直在暗地里帮助我。</w:t>
      </w:r>
    </w:p>
    <w:p>
      <w:pPr>
        <w:spacing w:line="440" w:lineRule="exact"/>
        <w:ind w:firstLine="420" w:firstLineChars="200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D．放眼望去，广场上人们头顶上的鲜花，朵朵</w:t>
      </w:r>
      <w:r>
        <w:rPr>
          <w:rFonts w:asciiTheme="minorEastAsia" w:hAnsiTheme="minorEastAsia" w:eastAsiaTheme="minorEastAsia"/>
          <w:szCs w:val="21"/>
          <w:em w:val="dot"/>
        </w:rPr>
        <w:t>花枝招展</w:t>
      </w:r>
      <w:r>
        <w:rPr>
          <w:rFonts w:asciiTheme="minorEastAsia" w:hAnsiTheme="minorEastAsia" w:eastAsiaTheme="minorEastAsia"/>
          <w:szCs w:val="21"/>
        </w:rPr>
        <w:t>。</w:t>
      </w:r>
    </w:p>
    <w:p>
      <w:pPr>
        <w:spacing w:line="440" w:lineRule="exact"/>
        <w:ind w:firstLine="422" w:firstLineChars="200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b/>
          <w:szCs w:val="21"/>
        </w:rPr>
        <w:t>4</w:t>
      </w:r>
      <w:r>
        <w:rPr>
          <w:rFonts w:asciiTheme="minorEastAsia" w:hAnsiTheme="minorEastAsia" w:eastAsiaTheme="minorEastAsia"/>
          <w:szCs w:val="21"/>
        </w:rPr>
        <w:t>．下列句子没有语病的一项是(　  )(2分)</w:t>
      </w:r>
    </w:p>
    <w:p>
      <w:pPr>
        <w:spacing w:line="440" w:lineRule="exact"/>
        <w:ind w:left="876" w:leftChars="267" w:hanging="315" w:hangingChars="150"/>
        <w:rPr>
          <w:rFonts w:asciiTheme="minorEastAsia" w:hAnsiTheme="minorEastAsia" w:eastAsiaTheme="minorEastAsia"/>
          <w:color w:val="000000"/>
          <w:szCs w:val="21"/>
        </w:rPr>
      </w:pPr>
      <w:r>
        <w:rPr>
          <w:rFonts w:asciiTheme="minorEastAsia" w:hAnsiTheme="minorEastAsia" w:eastAsiaTheme="minorEastAsia"/>
          <w:szCs w:val="21"/>
        </w:rPr>
        <w:t>A．</w:t>
      </w:r>
      <w:r>
        <w:rPr>
          <w:rFonts w:asciiTheme="minorEastAsia" w:hAnsiTheme="minorEastAsia" w:eastAsiaTheme="minorEastAsia"/>
          <w:color w:val="000000"/>
          <w:szCs w:val="21"/>
        </w:rPr>
        <w:t>唉！友谊的小船说翻就翻，我想静静。</w:t>
      </w:r>
    </w:p>
    <w:p>
      <w:pPr>
        <w:spacing w:line="440" w:lineRule="exact"/>
        <w:ind w:left="876" w:leftChars="267" w:hanging="315" w:hangingChars="150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B．我们在心里由衷地感谢老师多年来的默默付出。</w:t>
      </w:r>
    </w:p>
    <w:p>
      <w:pPr>
        <w:spacing w:line="440" w:lineRule="exact"/>
        <w:ind w:firstLine="420" w:firstLineChars="200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C.科学研究表明：人们在生活中获取信息，85%左右是通过视觉得到的。</w:t>
      </w:r>
    </w:p>
    <w:p>
      <w:pPr>
        <w:spacing w:line="440" w:lineRule="exact"/>
        <w:ind w:firstLine="420" w:firstLineChars="200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D．通过这次共青团活动，让我明白了树立理想的意义。</w:t>
      </w:r>
    </w:p>
    <w:p>
      <w:pPr>
        <w:spacing w:line="440" w:lineRule="exact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5、填入下面横线处衔接最恰当的一组是（    ）</w:t>
      </w:r>
    </w:p>
    <w:p>
      <w:pPr>
        <w:spacing w:line="440" w:lineRule="exact"/>
        <w:ind w:firstLine="420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在中国人眼里，人生有四件大事____衣、食、住、行。把衣放在首位，为什么？____。____，____，____，____。</w:t>
      </w:r>
    </w:p>
    <w:p>
      <w:pPr>
        <w:spacing w:line="440" w:lineRule="exact"/>
        <w:ind w:firstLine="420"/>
        <w:jc w:val="left"/>
        <w:rPr>
          <w:rFonts w:asciiTheme="minorEastAsia" w:hAnsiTheme="minorEastAsia" w:eastAsiaTheme="minorEastAsia"/>
          <w:szCs w:val="21"/>
        </w:rPr>
      </w:pPr>
      <w:r>
        <w:rPr>
          <w:rFonts w:hint="eastAsia" w:cs="宋体" w:asciiTheme="minorEastAsia" w:hAnsiTheme="minorEastAsia" w:eastAsiaTheme="minorEastAsia"/>
          <w:szCs w:val="21"/>
        </w:rPr>
        <w:t>①</w:t>
      </w:r>
      <w:r>
        <w:rPr>
          <w:rFonts w:asciiTheme="minorEastAsia" w:hAnsiTheme="minorEastAsia" w:eastAsiaTheme="minorEastAsia"/>
          <w:szCs w:val="21"/>
        </w:rPr>
        <w:t xml:space="preserve"> 古人常言“修身”“齐家”“治国”“平天下”</w:t>
      </w:r>
      <w:r>
        <w:rPr>
          <w:rFonts w:hint="eastAsia" w:cs="宋体" w:asciiTheme="minorEastAsia" w:hAnsiTheme="minorEastAsia" w:eastAsiaTheme="minorEastAsia"/>
          <w:szCs w:val="21"/>
        </w:rPr>
        <w:t>②</w:t>
      </w:r>
      <w:r>
        <w:rPr>
          <w:rFonts w:asciiTheme="minorEastAsia" w:hAnsiTheme="minorEastAsia" w:eastAsiaTheme="minorEastAsia"/>
          <w:szCs w:val="21"/>
        </w:rPr>
        <w:t xml:space="preserve"> 而它的起点“修身”当然不能缺少对身体的包装行为</w:t>
      </w:r>
      <w:r>
        <w:rPr>
          <w:rFonts w:hint="eastAsia" w:cs="宋体" w:asciiTheme="minorEastAsia" w:hAnsiTheme="minorEastAsia" w:eastAsiaTheme="minorEastAsia"/>
          <w:szCs w:val="21"/>
        </w:rPr>
        <w:t>③</w:t>
      </w:r>
      <w:r>
        <w:rPr>
          <w:rFonts w:asciiTheme="minorEastAsia" w:hAnsiTheme="minorEastAsia" w:eastAsiaTheme="minorEastAsia"/>
          <w:szCs w:val="21"/>
        </w:rPr>
        <w:t xml:space="preserve"> 即必须首先从外表上塑造出具有儒家风范的形象</w:t>
      </w:r>
      <w:r>
        <w:rPr>
          <w:rFonts w:hint="eastAsia" w:cs="宋体" w:asciiTheme="minorEastAsia" w:hAnsiTheme="minorEastAsia" w:eastAsiaTheme="minorEastAsia"/>
          <w:szCs w:val="21"/>
        </w:rPr>
        <w:t>④</w:t>
      </w:r>
      <w:r>
        <w:rPr>
          <w:rFonts w:asciiTheme="minorEastAsia" w:hAnsiTheme="minorEastAsia" w:eastAsiaTheme="minorEastAsia"/>
          <w:szCs w:val="21"/>
        </w:rPr>
        <w:t xml:space="preserve"> 因为在礼仪之邦，衣是脸面、包装，是身份的体现</w:t>
      </w:r>
      <w:r>
        <w:rPr>
          <w:rFonts w:hint="eastAsia" w:cs="宋体" w:asciiTheme="minorEastAsia" w:hAnsiTheme="minorEastAsia" w:eastAsiaTheme="minorEastAsia"/>
          <w:szCs w:val="21"/>
        </w:rPr>
        <w:t>⑤</w:t>
      </w:r>
      <w:r>
        <w:rPr>
          <w:rFonts w:asciiTheme="minorEastAsia" w:hAnsiTheme="minorEastAsia" w:eastAsiaTheme="minorEastAsia"/>
          <w:szCs w:val="21"/>
        </w:rPr>
        <w:t xml:space="preserve">这是士人儒生的人生信念与行为准则 </w:t>
      </w:r>
    </w:p>
    <w:p>
      <w:pPr>
        <w:spacing w:line="440" w:lineRule="exact"/>
        <w:ind w:firstLine="420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A.</w:t>
      </w:r>
      <w:r>
        <w:rPr>
          <w:rFonts w:hint="eastAsia" w:cs="宋体" w:asciiTheme="minorEastAsia" w:hAnsiTheme="minorEastAsia" w:eastAsiaTheme="minorEastAsia"/>
          <w:szCs w:val="21"/>
        </w:rPr>
        <w:t>①②⑤④③</w:t>
      </w:r>
      <w:r>
        <w:rPr>
          <w:rFonts w:asciiTheme="minorEastAsia" w:hAnsiTheme="minorEastAsia" w:eastAsiaTheme="minorEastAsia"/>
          <w:szCs w:val="21"/>
        </w:rPr>
        <w:t xml:space="preserve">                  B. </w:t>
      </w:r>
      <w:r>
        <w:rPr>
          <w:rFonts w:hint="eastAsia" w:cs="宋体" w:asciiTheme="minorEastAsia" w:hAnsiTheme="minorEastAsia" w:eastAsiaTheme="minorEastAsia"/>
          <w:szCs w:val="21"/>
        </w:rPr>
        <w:t>③⑤④①②</w:t>
      </w:r>
      <w:r>
        <w:rPr>
          <w:rFonts w:asciiTheme="minorEastAsia" w:hAnsiTheme="minorEastAsia" w:eastAsiaTheme="minorEastAsia"/>
          <w:szCs w:val="21"/>
        </w:rPr>
        <w:t xml:space="preserve">   </w:t>
      </w:r>
    </w:p>
    <w:p>
      <w:pPr>
        <w:spacing w:line="440" w:lineRule="exact"/>
        <w:ind w:firstLine="420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 xml:space="preserve">C. </w:t>
      </w:r>
      <w:r>
        <w:rPr>
          <w:rFonts w:hint="eastAsia" w:cs="宋体" w:asciiTheme="minorEastAsia" w:hAnsiTheme="minorEastAsia" w:eastAsiaTheme="minorEastAsia"/>
          <w:szCs w:val="21"/>
        </w:rPr>
        <w:t>④①⑤②③</w:t>
      </w:r>
      <w:r>
        <w:rPr>
          <w:rFonts w:asciiTheme="minorEastAsia" w:hAnsiTheme="minorEastAsia" w:eastAsiaTheme="minorEastAsia"/>
          <w:szCs w:val="21"/>
        </w:rPr>
        <w:t xml:space="preserve">                 D. </w:t>
      </w:r>
      <w:r>
        <w:rPr>
          <w:rFonts w:hint="eastAsia" w:cs="宋体" w:asciiTheme="minorEastAsia" w:hAnsiTheme="minorEastAsia" w:eastAsiaTheme="minorEastAsia"/>
          <w:szCs w:val="21"/>
        </w:rPr>
        <w:t>④①③②⑤</w:t>
      </w:r>
    </w:p>
    <w:p>
      <w:pPr>
        <w:snapToGrid w:val="0"/>
        <w:spacing w:line="440" w:lineRule="exact"/>
        <w:rPr>
          <w:rFonts w:asciiTheme="minorEastAsia" w:hAnsiTheme="minorEastAsia" w:eastAsiaTheme="minorEastAsia"/>
          <w:color w:val="000000"/>
          <w:szCs w:val="21"/>
        </w:rPr>
      </w:pPr>
      <w:r>
        <w:rPr>
          <w:rFonts w:asciiTheme="minorEastAsia" w:hAnsiTheme="minorEastAsia" w:eastAsiaTheme="minorEastAsia"/>
          <w:color w:val="000000"/>
          <w:szCs w:val="21"/>
        </w:rPr>
        <w:t>6．下列表述有误的一项是（  ）</w:t>
      </w:r>
    </w:p>
    <w:p>
      <w:pPr>
        <w:snapToGrid w:val="0"/>
        <w:spacing w:line="440" w:lineRule="exact"/>
        <w:ind w:firstLine="210" w:firstLineChars="100"/>
        <w:rPr>
          <w:rFonts w:asciiTheme="minorEastAsia" w:hAnsiTheme="minorEastAsia" w:eastAsiaTheme="minorEastAsia"/>
          <w:color w:val="000000"/>
          <w:szCs w:val="21"/>
        </w:rPr>
      </w:pPr>
      <w:r>
        <w:rPr>
          <w:rFonts w:asciiTheme="minorEastAsia" w:hAnsiTheme="minorEastAsia" w:eastAsiaTheme="minorEastAsia"/>
          <w:color w:val="000000"/>
          <w:szCs w:val="21"/>
        </w:rPr>
        <w:t>A．《繁星.春水》作者冰心，以宣扬“爱的哲学”著称。</w:t>
      </w:r>
    </w:p>
    <w:p>
      <w:pPr>
        <w:spacing w:line="440" w:lineRule="exact"/>
        <w:ind w:firstLine="210" w:firstLineChars="100"/>
        <w:rPr>
          <w:rFonts w:asciiTheme="minorEastAsia" w:hAnsiTheme="minorEastAsia" w:eastAsiaTheme="minorEastAsia"/>
          <w:color w:val="000000"/>
          <w:szCs w:val="21"/>
        </w:rPr>
      </w:pPr>
      <w:r>
        <w:rPr>
          <w:rFonts w:asciiTheme="minorEastAsia" w:hAnsiTheme="minorEastAsia" w:eastAsiaTheme="minorEastAsia"/>
          <w:color w:val="000000"/>
          <w:szCs w:val="21"/>
        </w:rPr>
        <w:t>B．《朝花夕拾》是鲁迅的回忆小说集，原名叫做《旧事重提》书中大量使用了对比和讽刺的手法。</w:t>
      </w:r>
    </w:p>
    <w:p>
      <w:pPr>
        <w:spacing w:line="440" w:lineRule="exact"/>
        <w:ind w:firstLine="210" w:firstLineChars="100"/>
        <w:rPr>
          <w:rFonts w:asciiTheme="minorEastAsia" w:hAnsiTheme="minorEastAsia" w:eastAsiaTheme="minorEastAsia"/>
          <w:color w:val="000000"/>
          <w:szCs w:val="21"/>
        </w:rPr>
      </w:pPr>
      <w:r>
        <w:rPr>
          <w:rFonts w:asciiTheme="minorEastAsia" w:hAnsiTheme="minorEastAsia" w:eastAsiaTheme="minorEastAsia"/>
          <w:color w:val="000000"/>
          <w:szCs w:val="21"/>
        </w:rPr>
        <w:t>C．李白，字太白，号青莲居士，唐朝著名诗人，今存990多首诗歌，有《李太白文集》30卷。李白在唐代已经享有盛名，是中国最著名的诗人之一，有“诗仙”之称。李白和杜甫合称“李杜”。</w:t>
      </w:r>
    </w:p>
    <w:p>
      <w:pPr>
        <w:snapToGrid w:val="0"/>
        <w:spacing w:line="440" w:lineRule="exact"/>
        <w:ind w:firstLine="315" w:firstLineChars="150"/>
        <w:rPr>
          <w:rFonts w:asciiTheme="minorEastAsia" w:hAnsiTheme="minorEastAsia" w:eastAsiaTheme="minorEastAsia"/>
          <w:color w:val="000000"/>
          <w:szCs w:val="21"/>
        </w:rPr>
      </w:pPr>
      <w:r>
        <w:rPr>
          <w:rFonts w:asciiTheme="minorEastAsia" w:hAnsiTheme="minorEastAsia" w:eastAsiaTheme="minorEastAsia"/>
          <w:color w:val="000000"/>
          <w:szCs w:val="21"/>
        </w:rPr>
        <w:t>D．《西游记》以丰富想象描绘奇异神魔世界，同时借唐僧师徒在西天取经途中斩妖除魔的故事，表现了惩恶扬善的古老主题。</w:t>
      </w:r>
    </w:p>
    <w:p>
      <w:pPr>
        <w:spacing w:line="440" w:lineRule="exact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7、古诗文填空（漏字、错字、加字均不得分）</w:t>
      </w:r>
    </w:p>
    <w:p>
      <w:pPr>
        <w:spacing w:line="440" w:lineRule="exact"/>
        <w:ind w:firstLine="210" w:firstLineChars="100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（1）回乐烽前沙似雪，_________________。</w:t>
      </w:r>
    </w:p>
    <w:p>
      <w:pPr>
        <w:spacing w:line="440" w:lineRule="exact"/>
        <w:ind w:firstLine="207" w:firstLineChars="98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b/>
          <w:bCs/>
          <w:szCs w:val="21"/>
        </w:rPr>
        <w:t>（2</w:t>
      </w:r>
      <w:r>
        <w:rPr>
          <w:rFonts w:asciiTheme="minorEastAsia" w:hAnsiTheme="minorEastAsia" w:eastAsiaTheme="minorEastAsia"/>
          <w:szCs w:val="21"/>
        </w:rPr>
        <w:t>）________________,影入平羌江水流。</w:t>
      </w:r>
    </w:p>
    <w:p>
      <w:pPr>
        <w:spacing w:line="440" w:lineRule="exact"/>
        <w:ind w:firstLine="205" w:firstLineChars="98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bCs/>
          <w:szCs w:val="21"/>
        </w:rPr>
        <w:t>（3）《观沧海》诗中描绘大海吞吐日月、包孕星辰的雄浑景象的诗句是：_______，___________；__________，__________。</w:t>
      </w:r>
      <w:r>
        <w:rPr>
          <w:rFonts w:asciiTheme="minorEastAsia" w:hAnsiTheme="minorEastAsia" w:eastAsiaTheme="minorEastAsia"/>
          <w:szCs w:val="21"/>
        </w:rPr>
        <w:t>(2分)</w:t>
      </w:r>
    </w:p>
    <w:p>
      <w:pPr>
        <w:spacing w:line="440" w:lineRule="exact"/>
        <w:ind w:firstLine="207" w:firstLineChars="98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b/>
          <w:bCs/>
          <w:szCs w:val="21"/>
        </w:rPr>
        <w:t>（4）</w:t>
      </w:r>
      <w:r>
        <w:rPr>
          <w:rFonts w:asciiTheme="minorEastAsia" w:hAnsiTheme="minorEastAsia" w:eastAsiaTheme="minorEastAsia"/>
          <w:szCs w:val="21"/>
        </w:rPr>
        <w:t>《次北固山下》诗中蕴含哲理的诗句是：________，_____________。</w:t>
      </w:r>
    </w:p>
    <w:p>
      <w:pPr>
        <w:spacing w:line="440" w:lineRule="exact"/>
        <w:ind w:firstLine="207" w:firstLineChars="98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b/>
          <w:bCs/>
          <w:szCs w:val="21"/>
        </w:rPr>
        <w:t>（5）</w:t>
      </w:r>
      <w:r>
        <w:rPr>
          <w:rFonts w:asciiTheme="minorEastAsia" w:hAnsiTheme="minorEastAsia" w:eastAsiaTheme="minorEastAsia"/>
          <w:szCs w:val="21"/>
        </w:rPr>
        <w:t>《闻王昌龄左迁龙标遥有此寄》中借物以抒发自己悲苦哀怨之情的句子是：____________，__________。</w:t>
      </w:r>
    </w:p>
    <w:p>
      <w:pPr>
        <w:spacing w:line="440" w:lineRule="exact"/>
        <w:outlineLvl w:val="0"/>
        <w:rPr>
          <w:rFonts w:asciiTheme="minorEastAsia" w:hAnsiTheme="minorEastAsia" w:eastAsiaTheme="minorEastAsia"/>
          <w:b/>
          <w:szCs w:val="21"/>
        </w:rPr>
      </w:pPr>
      <w:r>
        <w:rPr>
          <w:rFonts w:asciiTheme="minorEastAsia" w:hAnsiTheme="minorEastAsia" w:eastAsiaTheme="minorEastAsia"/>
          <w:b/>
          <w:szCs w:val="21"/>
        </w:rPr>
        <w:t>二．语言的综合运用及表达(8分)</w:t>
      </w:r>
    </w:p>
    <w:p>
      <w:pPr>
        <w:ind w:firstLine="420" w:firstLineChars="200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8、为了进一步激发同学们的阅读热情，学校准备开展以“我爱读书，营造书香校园”为主题的活动。请你根据要求，完成下列任务。(8分)</w:t>
      </w:r>
    </w:p>
    <w:p>
      <w:pPr>
        <w:spacing w:line="440" w:lineRule="exact"/>
        <w:ind w:firstLine="210" w:firstLineChars="100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（1）学校在校学生就有关“阅读”问题进行了调查，并将调查发现公布如下：</w:t>
      </w:r>
    </w:p>
    <w:p>
      <w:pPr>
        <w:spacing w:line="440" w:lineRule="exact"/>
        <w:ind w:firstLine="420" w:firstLineChars="200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材料：课外阅读</w:t>
      </w:r>
    </w:p>
    <w:tbl>
      <w:tblPr>
        <w:tblStyle w:val="6"/>
        <w:tblW w:w="863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78"/>
        <w:gridCol w:w="1178"/>
        <w:gridCol w:w="1492"/>
        <w:gridCol w:w="864"/>
        <w:gridCol w:w="1178"/>
        <w:gridCol w:w="782"/>
        <w:gridCol w:w="1178"/>
        <w:gridCol w:w="78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1" w:hRule="atLeast"/>
          <w:jc w:val="center"/>
        </w:trPr>
        <w:tc>
          <w:tcPr>
            <w:tcW w:w="2356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asciiTheme="minorEastAsia" w:hAnsiTheme="minorEastAsia" w:eastAsiaTheme="minorEastAsia"/>
                <w:szCs w:val="21"/>
              </w:rPr>
              <w:t>读书兴趣</w:t>
            </w:r>
          </w:p>
          <w:p>
            <w:pPr>
              <w:spacing w:line="360" w:lineRule="exact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asciiTheme="minorEastAsia" w:hAnsiTheme="minorEastAsia" w:eastAsiaTheme="minorEastAsia"/>
                <w:szCs w:val="21"/>
              </w:rPr>
              <w:t>及占比例</w:t>
            </w:r>
          </w:p>
        </w:tc>
        <w:tc>
          <w:tcPr>
            <w:tcW w:w="2356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asciiTheme="minorEastAsia" w:hAnsiTheme="minorEastAsia" w:eastAsiaTheme="minorEastAsia"/>
                <w:szCs w:val="21"/>
              </w:rPr>
              <w:t>读书计划</w:t>
            </w:r>
          </w:p>
          <w:p>
            <w:pPr>
              <w:spacing w:line="360" w:lineRule="exact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asciiTheme="minorEastAsia" w:hAnsiTheme="minorEastAsia" w:eastAsiaTheme="minorEastAsia"/>
                <w:szCs w:val="21"/>
              </w:rPr>
              <w:t>及占比例</w:t>
            </w:r>
          </w:p>
        </w:tc>
        <w:tc>
          <w:tcPr>
            <w:tcW w:w="1960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asciiTheme="minorEastAsia" w:hAnsiTheme="minorEastAsia" w:eastAsiaTheme="minorEastAsia"/>
                <w:szCs w:val="21"/>
              </w:rPr>
              <w:t>关注点及</w:t>
            </w:r>
          </w:p>
          <w:p>
            <w:pPr>
              <w:spacing w:line="360" w:lineRule="exact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asciiTheme="minorEastAsia" w:hAnsiTheme="minorEastAsia" w:eastAsiaTheme="minorEastAsia"/>
                <w:szCs w:val="21"/>
              </w:rPr>
              <w:t>占比例</w:t>
            </w:r>
          </w:p>
        </w:tc>
        <w:tc>
          <w:tcPr>
            <w:tcW w:w="1960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asciiTheme="minorEastAsia" w:hAnsiTheme="minorEastAsia" w:eastAsiaTheme="minorEastAsia"/>
                <w:szCs w:val="21"/>
              </w:rPr>
              <w:t>读书笔记</w:t>
            </w:r>
          </w:p>
          <w:p>
            <w:pPr>
              <w:spacing w:line="360" w:lineRule="exact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asciiTheme="minorEastAsia" w:hAnsiTheme="minorEastAsia" w:eastAsiaTheme="minorEastAsia"/>
                <w:szCs w:val="21"/>
              </w:rPr>
              <w:t>及占比例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6" w:hRule="atLeast"/>
          <w:jc w:val="center"/>
        </w:trPr>
        <w:tc>
          <w:tcPr>
            <w:tcW w:w="1178" w:type="dxa"/>
            <w:vAlign w:val="center"/>
          </w:tcPr>
          <w:p>
            <w:pPr>
              <w:spacing w:line="440" w:lineRule="exact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asciiTheme="minorEastAsia" w:hAnsiTheme="minorEastAsia" w:eastAsiaTheme="minorEastAsia"/>
                <w:szCs w:val="21"/>
              </w:rPr>
              <w:t>浓厚</w:t>
            </w:r>
          </w:p>
        </w:tc>
        <w:tc>
          <w:tcPr>
            <w:tcW w:w="1178" w:type="dxa"/>
            <w:vAlign w:val="center"/>
          </w:tcPr>
          <w:p>
            <w:pPr>
              <w:spacing w:line="440" w:lineRule="exact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asciiTheme="minorEastAsia" w:hAnsiTheme="minorEastAsia" w:eastAsiaTheme="minorEastAsia"/>
                <w:szCs w:val="21"/>
              </w:rPr>
              <w:t>13%</w:t>
            </w:r>
          </w:p>
        </w:tc>
        <w:tc>
          <w:tcPr>
            <w:tcW w:w="1492" w:type="dxa"/>
            <w:vAlign w:val="center"/>
          </w:tcPr>
          <w:p>
            <w:pPr>
              <w:spacing w:line="440" w:lineRule="exact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asciiTheme="minorEastAsia" w:hAnsiTheme="minorEastAsia" w:eastAsiaTheme="minorEastAsia"/>
                <w:szCs w:val="21"/>
              </w:rPr>
              <w:t>有计划</w:t>
            </w:r>
          </w:p>
        </w:tc>
        <w:tc>
          <w:tcPr>
            <w:tcW w:w="864" w:type="dxa"/>
            <w:vAlign w:val="center"/>
          </w:tcPr>
          <w:p>
            <w:pPr>
              <w:spacing w:line="440" w:lineRule="exact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asciiTheme="minorEastAsia" w:hAnsiTheme="minorEastAsia" w:eastAsiaTheme="minorEastAsia"/>
                <w:szCs w:val="21"/>
              </w:rPr>
              <w:t>11%</w:t>
            </w:r>
          </w:p>
        </w:tc>
        <w:tc>
          <w:tcPr>
            <w:tcW w:w="1178" w:type="dxa"/>
            <w:vAlign w:val="center"/>
          </w:tcPr>
          <w:p>
            <w:pPr>
              <w:spacing w:line="440" w:lineRule="exact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asciiTheme="minorEastAsia" w:hAnsiTheme="minorEastAsia" w:eastAsiaTheme="minorEastAsia"/>
                <w:szCs w:val="21"/>
              </w:rPr>
              <w:t>写得怎样</w:t>
            </w:r>
          </w:p>
        </w:tc>
        <w:tc>
          <w:tcPr>
            <w:tcW w:w="782" w:type="dxa"/>
            <w:vAlign w:val="center"/>
          </w:tcPr>
          <w:p>
            <w:pPr>
              <w:spacing w:line="440" w:lineRule="exact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asciiTheme="minorEastAsia" w:hAnsiTheme="minorEastAsia" w:eastAsiaTheme="minorEastAsia"/>
                <w:szCs w:val="21"/>
              </w:rPr>
              <w:t>10%</w:t>
            </w:r>
          </w:p>
        </w:tc>
        <w:tc>
          <w:tcPr>
            <w:tcW w:w="1178" w:type="dxa"/>
            <w:vAlign w:val="center"/>
          </w:tcPr>
          <w:p>
            <w:pPr>
              <w:spacing w:line="440" w:lineRule="exact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asciiTheme="minorEastAsia" w:hAnsiTheme="minorEastAsia" w:eastAsiaTheme="minorEastAsia"/>
                <w:szCs w:val="21"/>
              </w:rPr>
              <w:t>每读必做</w:t>
            </w:r>
          </w:p>
        </w:tc>
        <w:tc>
          <w:tcPr>
            <w:tcW w:w="782" w:type="dxa"/>
            <w:vAlign w:val="center"/>
          </w:tcPr>
          <w:p>
            <w:pPr>
              <w:spacing w:line="440" w:lineRule="exact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asciiTheme="minorEastAsia" w:hAnsiTheme="minorEastAsia" w:eastAsiaTheme="minorEastAsia"/>
                <w:szCs w:val="21"/>
              </w:rPr>
              <w:t>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6" w:hRule="atLeast"/>
          <w:jc w:val="center"/>
        </w:trPr>
        <w:tc>
          <w:tcPr>
            <w:tcW w:w="1178" w:type="dxa"/>
            <w:vAlign w:val="center"/>
          </w:tcPr>
          <w:p>
            <w:pPr>
              <w:spacing w:line="440" w:lineRule="exact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asciiTheme="minorEastAsia" w:hAnsiTheme="minorEastAsia" w:eastAsiaTheme="minorEastAsia"/>
                <w:szCs w:val="21"/>
              </w:rPr>
              <w:t>一般</w:t>
            </w:r>
          </w:p>
        </w:tc>
        <w:tc>
          <w:tcPr>
            <w:tcW w:w="1178" w:type="dxa"/>
            <w:vAlign w:val="center"/>
          </w:tcPr>
          <w:p>
            <w:pPr>
              <w:spacing w:line="440" w:lineRule="exact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asciiTheme="minorEastAsia" w:hAnsiTheme="minorEastAsia" w:eastAsiaTheme="minorEastAsia"/>
                <w:szCs w:val="21"/>
              </w:rPr>
              <w:t>48%</w:t>
            </w:r>
          </w:p>
        </w:tc>
        <w:tc>
          <w:tcPr>
            <w:tcW w:w="1492" w:type="dxa"/>
            <w:vAlign w:val="center"/>
          </w:tcPr>
          <w:p>
            <w:pPr>
              <w:spacing w:line="440" w:lineRule="exact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asciiTheme="minorEastAsia" w:hAnsiTheme="minorEastAsia" w:eastAsiaTheme="minorEastAsia"/>
                <w:szCs w:val="21"/>
              </w:rPr>
              <w:t>有时有计划</w:t>
            </w:r>
          </w:p>
        </w:tc>
        <w:tc>
          <w:tcPr>
            <w:tcW w:w="864" w:type="dxa"/>
            <w:vAlign w:val="center"/>
          </w:tcPr>
          <w:p>
            <w:pPr>
              <w:spacing w:line="440" w:lineRule="exact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asciiTheme="minorEastAsia" w:hAnsiTheme="minorEastAsia" w:eastAsiaTheme="minorEastAsia"/>
                <w:szCs w:val="21"/>
              </w:rPr>
              <w:t>32%</w:t>
            </w:r>
          </w:p>
        </w:tc>
        <w:tc>
          <w:tcPr>
            <w:tcW w:w="1178" w:type="dxa"/>
            <w:vAlign w:val="center"/>
          </w:tcPr>
          <w:p>
            <w:pPr>
              <w:spacing w:line="440" w:lineRule="exact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asciiTheme="minorEastAsia" w:hAnsiTheme="minorEastAsia" w:eastAsiaTheme="minorEastAsia"/>
                <w:szCs w:val="21"/>
              </w:rPr>
              <w:t>怎么写的</w:t>
            </w:r>
          </w:p>
        </w:tc>
        <w:tc>
          <w:tcPr>
            <w:tcW w:w="782" w:type="dxa"/>
            <w:vAlign w:val="center"/>
          </w:tcPr>
          <w:p>
            <w:pPr>
              <w:spacing w:line="440" w:lineRule="exact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asciiTheme="minorEastAsia" w:hAnsiTheme="minorEastAsia" w:eastAsiaTheme="minorEastAsia"/>
                <w:szCs w:val="21"/>
              </w:rPr>
              <w:t>14%</w:t>
            </w:r>
          </w:p>
        </w:tc>
        <w:tc>
          <w:tcPr>
            <w:tcW w:w="1178" w:type="dxa"/>
            <w:vAlign w:val="center"/>
          </w:tcPr>
          <w:p>
            <w:pPr>
              <w:spacing w:line="440" w:lineRule="exact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asciiTheme="minorEastAsia" w:hAnsiTheme="minorEastAsia" w:eastAsiaTheme="minorEastAsia"/>
                <w:szCs w:val="21"/>
              </w:rPr>
              <w:t>凭兴趣做</w:t>
            </w:r>
          </w:p>
        </w:tc>
        <w:tc>
          <w:tcPr>
            <w:tcW w:w="782" w:type="dxa"/>
            <w:vAlign w:val="center"/>
          </w:tcPr>
          <w:p>
            <w:pPr>
              <w:spacing w:line="440" w:lineRule="exact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asciiTheme="minorEastAsia" w:hAnsiTheme="minorEastAsia" w:eastAsiaTheme="minorEastAsia"/>
                <w:szCs w:val="21"/>
              </w:rPr>
              <w:t>24%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  <w:jc w:val="center"/>
        </w:trPr>
        <w:tc>
          <w:tcPr>
            <w:tcW w:w="1178" w:type="dxa"/>
            <w:vAlign w:val="center"/>
          </w:tcPr>
          <w:p>
            <w:pPr>
              <w:spacing w:line="440" w:lineRule="exact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asciiTheme="minorEastAsia" w:hAnsiTheme="minorEastAsia" w:eastAsiaTheme="minorEastAsia"/>
                <w:szCs w:val="21"/>
              </w:rPr>
              <w:t>无兴趣</w:t>
            </w:r>
          </w:p>
        </w:tc>
        <w:tc>
          <w:tcPr>
            <w:tcW w:w="1178" w:type="dxa"/>
            <w:vAlign w:val="center"/>
          </w:tcPr>
          <w:p>
            <w:pPr>
              <w:spacing w:line="440" w:lineRule="exact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asciiTheme="minorEastAsia" w:hAnsiTheme="minorEastAsia" w:eastAsiaTheme="minorEastAsia"/>
                <w:szCs w:val="21"/>
              </w:rPr>
              <w:t>39%</w:t>
            </w:r>
          </w:p>
        </w:tc>
        <w:tc>
          <w:tcPr>
            <w:tcW w:w="1492" w:type="dxa"/>
            <w:vAlign w:val="center"/>
          </w:tcPr>
          <w:p>
            <w:pPr>
              <w:spacing w:line="440" w:lineRule="exact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asciiTheme="minorEastAsia" w:hAnsiTheme="minorEastAsia" w:eastAsiaTheme="minorEastAsia"/>
                <w:szCs w:val="21"/>
              </w:rPr>
              <w:t>没有计划</w:t>
            </w:r>
          </w:p>
        </w:tc>
        <w:tc>
          <w:tcPr>
            <w:tcW w:w="864" w:type="dxa"/>
            <w:vAlign w:val="center"/>
          </w:tcPr>
          <w:p>
            <w:pPr>
              <w:spacing w:line="440" w:lineRule="exact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asciiTheme="minorEastAsia" w:hAnsiTheme="minorEastAsia" w:eastAsiaTheme="minorEastAsia"/>
                <w:szCs w:val="21"/>
              </w:rPr>
              <w:t>57%</w:t>
            </w:r>
          </w:p>
        </w:tc>
        <w:tc>
          <w:tcPr>
            <w:tcW w:w="1178" w:type="dxa"/>
            <w:vAlign w:val="center"/>
          </w:tcPr>
          <w:p>
            <w:pPr>
              <w:spacing w:line="440" w:lineRule="exact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asciiTheme="minorEastAsia" w:hAnsiTheme="minorEastAsia" w:eastAsiaTheme="minorEastAsia"/>
                <w:szCs w:val="21"/>
              </w:rPr>
              <w:t>写了什么</w:t>
            </w:r>
          </w:p>
        </w:tc>
        <w:tc>
          <w:tcPr>
            <w:tcW w:w="782" w:type="dxa"/>
            <w:vAlign w:val="center"/>
          </w:tcPr>
          <w:p>
            <w:pPr>
              <w:spacing w:line="440" w:lineRule="exact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asciiTheme="minorEastAsia" w:hAnsiTheme="minorEastAsia" w:eastAsiaTheme="minorEastAsia"/>
                <w:szCs w:val="21"/>
              </w:rPr>
              <w:t>76%</w:t>
            </w:r>
          </w:p>
        </w:tc>
        <w:tc>
          <w:tcPr>
            <w:tcW w:w="1178" w:type="dxa"/>
            <w:vAlign w:val="center"/>
          </w:tcPr>
          <w:p>
            <w:pPr>
              <w:spacing w:line="440" w:lineRule="exact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asciiTheme="minorEastAsia" w:hAnsiTheme="minorEastAsia" w:eastAsiaTheme="minorEastAsia"/>
                <w:szCs w:val="21"/>
              </w:rPr>
              <w:t>从不做</w:t>
            </w:r>
          </w:p>
        </w:tc>
        <w:tc>
          <w:tcPr>
            <w:tcW w:w="782" w:type="dxa"/>
            <w:vAlign w:val="center"/>
          </w:tcPr>
          <w:p>
            <w:pPr>
              <w:spacing w:line="440" w:lineRule="exact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asciiTheme="minorEastAsia" w:hAnsiTheme="minorEastAsia" w:eastAsiaTheme="minorEastAsia"/>
                <w:szCs w:val="21"/>
              </w:rPr>
              <w:t>76%</w:t>
            </w:r>
          </w:p>
        </w:tc>
      </w:tr>
    </w:tbl>
    <w:p>
      <w:pPr>
        <w:spacing w:line="440" w:lineRule="exact"/>
        <w:ind w:firstLine="480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研读以上材料，写出你探究发现的结果。(2分)</w:t>
      </w:r>
    </w:p>
    <w:p>
      <w:pPr>
        <w:snapToGrid w:val="0"/>
        <w:spacing w:line="440" w:lineRule="exact"/>
        <w:ind w:firstLine="420" w:firstLineChars="200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  <w:u w:val="single"/>
        </w:rPr>
        <w:t xml:space="preserve">                                                           </w:t>
      </w:r>
      <w:r>
        <w:rPr>
          <w:rFonts w:asciiTheme="minorEastAsia" w:hAnsiTheme="minorEastAsia" w:eastAsiaTheme="minorEastAsia"/>
          <w:szCs w:val="21"/>
        </w:rPr>
        <w:t>。</w:t>
      </w:r>
    </w:p>
    <w:p>
      <w:pPr>
        <w:ind w:firstLine="420" w:firstLineChars="200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(2)请你为学校的这次主题活动设计几种活动形式。(2分)</w:t>
      </w:r>
    </w:p>
    <w:p>
      <w:pPr>
        <w:ind w:firstLine="420" w:firstLineChars="200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活动形式一：举办“我与名著之间的故事”交流会</w:t>
      </w:r>
    </w:p>
    <w:p>
      <w:pPr>
        <w:snapToGrid w:val="0"/>
        <w:spacing w:line="440" w:lineRule="exact"/>
        <w:ind w:firstLine="420" w:firstLineChars="200"/>
        <w:jc w:val="left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活动形式二：</w:t>
      </w:r>
      <w:r>
        <w:rPr>
          <w:rFonts w:asciiTheme="minorEastAsia" w:hAnsiTheme="minorEastAsia" w:eastAsiaTheme="minorEastAsia"/>
          <w:szCs w:val="21"/>
          <w:u w:val="single"/>
        </w:rPr>
        <w:t xml:space="preserve">                                                       </w:t>
      </w:r>
      <w:r>
        <w:rPr>
          <w:rFonts w:asciiTheme="minorEastAsia" w:hAnsiTheme="minorEastAsia" w:eastAsiaTheme="minorEastAsia"/>
          <w:szCs w:val="21"/>
        </w:rPr>
        <w:t>。</w:t>
      </w:r>
    </w:p>
    <w:p>
      <w:pPr>
        <w:snapToGrid w:val="0"/>
        <w:spacing w:line="440" w:lineRule="exact"/>
        <w:ind w:firstLine="420" w:firstLineChars="200"/>
        <w:jc w:val="left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活动形式三：</w:t>
      </w:r>
      <w:r>
        <w:rPr>
          <w:rFonts w:asciiTheme="minorEastAsia" w:hAnsiTheme="minorEastAsia" w:eastAsiaTheme="minorEastAsia"/>
          <w:szCs w:val="21"/>
          <w:u w:val="single"/>
        </w:rPr>
        <w:t xml:space="preserve">                                                       </w:t>
      </w:r>
      <w:r>
        <w:rPr>
          <w:rFonts w:asciiTheme="minorEastAsia" w:hAnsiTheme="minorEastAsia" w:eastAsiaTheme="minorEastAsia"/>
          <w:szCs w:val="21"/>
        </w:rPr>
        <w:t>。</w:t>
      </w:r>
    </w:p>
    <w:p>
      <w:pPr>
        <w:spacing w:line="440" w:lineRule="exact"/>
        <w:ind w:firstLine="420" w:firstLineChars="200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 xml:space="preserve"> (3)读万卷书，行万里路。请以“书籍”开头，仿照最近流行的网络语言写一句话。(2分)</w:t>
      </w:r>
    </w:p>
    <w:p>
      <w:pPr>
        <w:spacing w:line="440" w:lineRule="exact"/>
        <w:ind w:firstLine="420" w:firstLineChars="200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网络语言：世界这么大，我想去看看。</w:t>
      </w:r>
    </w:p>
    <w:p>
      <w:pPr>
        <w:snapToGrid w:val="0"/>
        <w:spacing w:line="440" w:lineRule="exact"/>
        <w:ind w:firstLine="420" w:firstLineChars="200"/>
        <w:rPr>
          <w:rFonts w:asciiTheme="minorEastAsia" w:hAnsiTheme="minorEastAsia" w:eastAsiaTheme="minorEastAsia"/>
          <w:b/>
          <w:bCs/>
          <w:szCs w:val="21"/>
        </w:rPr>
      </w:pPr>
      <w:r>
        <w:rPr>
          <w:rFonts w:asciiTheme="minorEastAsia" w:hAnsiTheme="minorEastAsia" w:eastAsiaTheme="minorEastAsia"/>
          <w:szCs w:val="21"/>
        </w:rPr>
        <w:t>仿写：</w:t>
      </w:r>
      <w:r>
        <w:rPr>
          <w:rFonts w:asciiTheme="minorEastAsia" w:hAnsiTheme="minorEastAsia" w:eastAsiaTheme="minorEastAsia"/>
          <w:szCs w:val="21"/>
          <w:u w:val="single"/>
        </w:rPr>
        <w:t xml:space="preserve">                                                           </w:t>
      </w:r>
      <w:r>
        <w:rPr>
          <w:rFonts w:asciiTheme="minorEastAsia" w:hAnsiTheme="minorEastAsia" w:eastAsiaTheme="minorEastAsia"/>
          <w:szCs w:val="21"/>
        </w:rPr>
        <w:t>。</w:t>
      </w:r>
    </w:p>
    <w:p>
      <w:pPr>
        <w:numPr>
          <w:ilvl w:val="0"/>
          <w:numId w:val="1"/>
        </w:numPr>
        <w:ind w:firstLine="630" w:firstLineChars="300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现在的中学生，更喜欢方便快捷的网络阅读，较少能沉浸书中，去领悟文字的魅力。如果你的好朋友小明平时也只喜欢在手机、电脑上阅读，很少阅读纸质书籍，你将如何劝说他更多地阅读纸质书籍呢？(2分)</w:t>
      </w:r>
    </w:p>
    <w:p>
      <w:pPr>
        <w:snapToGrid w:val="0"/>
        <w:spacing w:line="440" w:lineRule="exact"/>
        <w:ind w:firstLine="420" w:firstLineChars="200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  <w:u w:val="single"/>
        </w:rPr>
        <w:t xml:space="preserve">                                                           </w:t>
      </w:r>
      <w:r>
        <w:rPr>
          <w:rFonts w:asciiTheme="minorEastAsia" w:hAnsiTheme="minorEastAsia" w:eastAsiaTheme="minorEastAsia"/>
          <w:szCs w:val="21"/>
        </w:rPr>
        <w:t>。</w:t>
      </w:r>
    </w:p>
    <w:p>
      <w:pPr>
        <w:snapToGrid w:val="0"/>
        <w:spacing w:line="440" w:lineRule="exact"/>
        <w:outlineLvl w:val="0"/>
        <w:rPr>
          <w:rFonts w:asciiTheme="minorEastAsia" w:hAnsiTheme="minorEastAsia" w:eastAsiaTheme="minorEastAsia"/>
          <w:color w:val="000000"/>
          <w:szCs w:val="21"/>
        </w:rPr>
      </w:pPr>
      <w:r>
        <w:rPr>
          <w:rFonts w:asciiTheme="minorEastAsia" w:hAnsiTheme="minorEastAsia" w:eastAsiaTheme="minorEastAsia"/>
          <w:b/>
          <w:color w:val="000000"/>
          <w:szCs w:val="21"/>
        </w:rPr>
        <w:t>三、阅读（本大题含9～24题，共42分</w:t>
      </w:r>
      <w:r>
        <w:rPr>
          <w:rFonts w:asciiTheme="minorEastAsia" w:hAnsiTheme="minorEastAsia" w:eastAsiaTheme="minorEastAsia"/>
          <w:color w:val="000000"/>
          <w:szCs w:val="21"/>
        </w:rPr>
        <w:t>）</w:t>
      </w:r>
    </w:p>
    <w:p>
      <w:pPr>
        <w:snapToGrid w:val="0"/>
        <w:spacing w:line="440" w:lineRule="exact"/>
        <w:ind w:firstLine="315" w:firstLineChars="150"/>
        <w:rPr>
          <w:rFonts w:asciiTheme="minorEastAsia" w:hAnsiTheme="minorEastAsia" w:eastAsiaTheme="minorEastAsia"/>
          <w:bCs/>
          <w:color w:val="000000"/>
          <w:szCs w:val="21"/>
        </w:rPr>
      </w:pPr>
      <w:r>
        <w:rPr>
          <w:rFonts w:asciiTheme="minorEastAsia" w:hAnsiTheme="minorEastAsia" w:eastAsiaTheme="minorEastAsia"/>
          <w:bCs/>
          <w:color w:val="000000"/>
          <w:szCs w:val="21"/>
        </w:rPr>
        <w:t>（一）阅读下面这首曲，回答问题。（含9～10小题，共4分）</w:t>
      </w:r>
    </w:p>
    <w:p>
      <w:pPr>
        <w:snapToGrid w:val="0"/>
        <w:spacing w:line="440" w:lineRule="exact"/>
        <w:jc w:val="center"/>
        <w:rPr>
          <w:rFonts w:asciiTheme="minorEastAsia" w:hAnsiTheme="minorEastAsia" w:eastAsiaTheme="minorEastAsia"/>
          <w:bCs/>
          <w:color w:val="000000"/>
          <w:szCs w:val="21"/>
        </w:rPr>
      </w:pPr>
      <w:r>
        <w:rPr>
          <w:rFonts w:asciiTheme="minorEastAsia" w:hAnsiTheme="minorEastAsia" w:eastAsiaTheme="minorEastAsia"/>
          <w:bCs/>
          <w:color w:val="000000"/>
          <w:szCs w:val="21"/>
        </w:rPr>
        <w:t>天净沙·秋思</w:t>
      </w:r>
    </w:p>
    <w:p>
      <w:pPr>
        <w:snapToGrid w:val="0"/>
        <w:spacing w:line="440" w:lineRule="exact"/>
        <w:jc w:val="center"/>
        <w:rPr>
          <w:rFonts w:asciiTheme="minorEastAsia" w:hAnsiTheme="minorEastAsia" w:eastAsiaTheme="minorEastAsia"/>
          <w:bCs/>
          <w:color w:val="000000"/>
          <w:szCs w:val="21"/>
        </w:rPr>
      </w:pPr>
      <w:r>
        <w:rPr>
          <w:rFonts w:asciiTheme="minorEastAsia" w:hAnsiTheme="minorEastAsia" w:eastAsiaTheme="minorEastAsia"/>
          <w:bCs/>
          <w:color w:val="000000"/>
          <w:szCs w:val="21"/>
        </w:rPr>
        <w:t>马致远</w:t>
      </w:r>
    </w:p>
    <w:p>
      <w:pPr>
        <w:snapToGrid w:val="0"/>
        <w:spacing w:line="440" w:lineRule="exact"/>
        <w:jc w:val="left"/>
        <w:rPr>
          <w:rFonts w:asciiTheme="minorEastAsia" w:hAnsiTheme="minorEastAsia" w:eastAsiaTheme="minorEastAsia"/>
          <w:color w:val="000000"/>
          <w:szCs w:val="21"/>
        </w:rPr>
      </w:pPr>
      <w:r>
        <w:rPr>
          <w:rFonts w:asciiTheme="minorEastAsia" w:hAnsiTheme="minorEastAsia" w:eastAsiaTheme="minorEastAsia"/>
          <w:color w:val="000000"/>
          <w:szCs w:val="21"/>
        </w:rPr>
        <w:t>枯藤老树昏鸦，小桥流水人家，古道西风瘦马。夕阳西下，断肠人在天涯。</w:t>
      </w:r>
    </w:p>
    <w:p>
      <w:pPr>
        <w:snapToGrid w:val="0"/>
        <w:spacing w:line="440" w:lineRule="exact"/>
        <w:rPr>
          <w:rFonts w:asciiTheme="minorEastAsia" w:hAnsiTheme="minorEastAsia" w:eastAsiaTheme="minorEastAsia"/>
          <w:color w:val="000000"/>
          <w:szCs w:val="21"/>
        </w:rPr>
      </w:pPr>
      <w:r>
        <w:rPr>
          <w:rFonts w:asciiTheme="minorEastAsia" w:hAnsiTheme="minorEastAsia" w:eastAsiaTheme="minorEastAsia"/>
          <w:color w:val="000000"/>
          <w:szCs w:val="21"/>
        </w:rPr>
        <w:t>9．对这首曲赏析有误的一项是(     )（2分）</w:t>
      </w:r>
    </w:p>
    <w:p>
      <w:pPr>
        <w:snapToGrid w:val="0"/>
        <w:spacing w:line="440" w:lineRule="exact"/>
        <w:ind w:firstLine="420" w:firstLineChars="200"/>
        <w:rPr>
          <w:rFonts w:asciiTheme="minorEastAsia" w:hAnsiTheme="minorEastAsia" w:eastAsiaTheme="minorEastAsia"/>
          <w:color w:val="000000"/>
          <w:szCs w:val="21"/>
        </w:rPr>
      </w:pPr>
      <w:r>
        <w:rPr>
          <w:rFonts w:asciiTheme="minorEastAsia" w:hAnsiTheme="minorEastAsia" w:eastAsiaTheme="minorEastAsia"/>
          <w:color w:val="000000"/>
          <w:szCs w:val="21"/>
        </w:rPr>
        <w:t>A．这是一首元曲，“天净沙”是曲牌名，与内容没有直接关系。</w:t>
      </w:r>
    </w:p>
    <w:p>
      <w:pPr>
        <w:snapToGrid w:val="0"/>
        <w:spacing w:line="440" w:lineRule="exact"/>
        <w:ind w:firstLine="420" w:firstLineChars="200"/>
        <w:rPr>
          <w:rFonts w:asciiTheme="minorEastAsia" w:hAnsiTheme="minorEastAsia" w:eastAsiaTheme="minorEastAsia"/>
          <w:color w:val="000000"/>
          <w:szCs w:val="21"/>
        </w:rPr>
      </w:pPr>
      <w:r>
        <w:rPr>
          <w:rFonts w:asciiTheme="minorEastAsia" w:hAnsiTheme="minorEastAsia" w:eastAsiaTheme="minorEastAsia"/>
          <w:color w:val="000000"/>
          <w:szCs w:val="21"/>
        </w:rPr>
        <w:t>B．“夕阳西下”点名了特定时间，与首句的“昏”相呼应。</w:t>
      </w:r>
    </w:p>
    <w:p>
      <w:pPr>
        <w:snapToGrid w:val="0"/>
        <w:spacing w:line="440" w:lineRule="exact"/>
        <w:ind w:firstLine="420" w:firstLineChars="200"/>
        <w:rPr>
          <w:rFonts w:asciiTheme="minorEastAsia" w:hAnsiTheme="minorEastAsia" w:eastAsiaTheme="minorEastAsia"/>
          <w:color w:val="000000"/>
          <w:szCs w:val="21"/>
        </w:rPr>
      </w:pPr>
      <w:r>
        <w:rPr>
          <w:rFonts w:asciiTheme="minorEastAsia" w:hAnsiTheme="minorEastAsia" w:eastAsiaTheme="minorEastAsia"/>
          <w:color w:val="000000"/>
          <w:szCs w:val="21"/>
        </w:rPr>
        <w:t>C．“小桥流水人家”呈现一派清雅、安适的景象，并不能成为使“断肠人”心碎肠断的触发物。</w:t>
      </w:r>
    </w:p>
    <w:p>
      <w:pPr>
        <w:spacing w:line="360" w:lineRule="auto"/>
        <w:jc w:val="left"/>
        <w:rPr>
          <w:rFonts w:asciiTheme="minorEastAsia" w:hAnsiTheme="minorEastAsia" w:eastAsiaTheme="minorEastAsia"/>
          <w:color w:val="000000"/>
          <w:szCs w:val="21"/>
        </w:rPr>
      </w:pPr>
      <w:r>
        <w:rPr>
          <w:rFonts w:asciiTheme="minorEastAsia" w:hAnsiTheme="minorEastAsia" w:eastAsiaTheme="minorEastAsia"/>
          <w:color w:val="000000"/>
          <w:szCs w:val="21"/>
        </w:rPr>
        <w:t>D．这首曲运用了景物烘托的写法，将抒情主人公置于特定的画面中，使主观意绪和客观环境达到了高度的统一。</w:t>
      </w:r>
    </w:p>
    <w:p>
      <w:pPr>
        <w:numPr>
          <w:ilvl w:val="0"/>
          <w:numId w:val="2"/>
        </w:numPr>
        <w:spacing w:line="360" w:lineRule="auto"/>
        <w:jc w:val="left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请用生动的语言描述“古道西风瘦马”所展现的画面。（2分）</w:t>
      </w:r>
    </w:p>
    <w:p>
      <w:pPr>
        <w:snapToGrid w:val="0"/>
        <w:spacing w:line="440" w:lineRule="exact"/>
        <w:ind w:firstLine="420" w:firstLineChars="200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  <w:u w:val="single"/>
        </w:rPr>
        <w:t xml:space="preserve">                                                         </w:t>
      </w:r>
      <w:r>
        <w:rPr>
          <w:rFonts w:asciiTheme="minorEastAsia" w:hAnsiTheme="minorEastAsia" w:eastAsiaTheme="minorEastAsia"/>
          <w:szCs w:val="21"/>
        </w:rPr>
        <w:t>。</w:t>
      </w:r>
    </w:p>
    <w:p>
      <w:pPr>
        <w:spacing w:line="440" w:lineRule="exact"/>
        <w:outlineLvl w:val="0"/>
        <w:rPr>
          <w:rFonts w:asciiTheme="minorEastAsia" w:hAnsiTheme="minorEastAsia" w:eastAsiaTheme="minorEastAsia"/>
          <w:b/>
          <w:szCs w:val="21"/>
        </w:rPr>
      </w:pPr>
      <w:r>
        <w:rPr>
          <w:rFonts w:asciiTheme="minorEastAsia" w:hAnsiTheme="minorEastAsia" w:eastAsiaTheme="minorEastAsia"/>
          <w:b/>
          <w:color w:val="000000"/>
          <w:szCs w:val="21"/>
        </w:rPr>
        <w:t>（二）阅读</w:t>
      </w:r>
      <w:r>
        <w:rPr>
          <w:rFonts w:asciiTheme="minorEastAsia" w:hAnsiTheme="minorEastAsia" w:eastAsiaTheme="minorEastAsia"/>
          <w:b/>
          <w:szCs w:val="21"/>
        </w:rPr>
        <w:t>《论语》</w:t>
      </w:r>
      <w:r>
        <w:rPr>
          <w:rFonts w:asciiTheme="minorEastAsia" w:hAnsiTheme="minorEastAsia" w:eastAsiaTheme="minorEastAsia"/>
          <w:b/>
          <w:color w:val="000000"/>
          <w:szCs w:val="21"/>
        </w:rPr>
        <w:t>，回答问题。（11分）</w:t>
      </w:r>
    </w:p>
    <w:p>
      <w:pPr>
        <w:adjustRightInd w:val="0"/>
        <w:snapToGrid w:val="0"/>
        <w:spacing w:line="440" w:lineRule="exact"/>
        <w:ind w:firstLine="420" w:firstLineChars="200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子曰：“学而时习之，不亦说乎？有朋自远方来，不亦乐乎？人不知而不愠，不亦君子乎？”(《学而》)</w:t>
      </w:r>
    </w:p>
    <w:p>
      <w:pPr>
        <w:adjustRightInd w:val="0"/>
        <w:snapToGrid w:val="0"/>
        <w:spacing w:line="440" w:lineRule="exact"/>
        <w:ind w:firstLine="420" w:firstLineChars="200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曾子曰：“吾日三省吾身：为人谋而不忠乎？与朋友交而不信乎？传不习乎？”(《学而》)</w:t>
      </w:r>
    </w:p>
    <w:p>
      <w:pPr>
        <w:adjustRightInd w:val="0"/>
        <w:snapToGrid w:val="0"/>
        <w:spacing w:line="440" w:lineRule="exact"/>
        <w:ind w:firstLine="420" w:firstLineChars="200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子曰：“吾十有五而志于学，三十而立，四十而不惑，五十而知天命，六十而耳顺，七十而从心所欲，不逾矩。”(《为政》)</w:t>
      </w:r>
    </w:p>
    <w:p>
      <w:pPr>
        <w:adjustRightInd w:val="0"/>
        <w:snapToGrid w:val="0"/>
        <w:spacing w:line="440" w:lineRule="exact"/>
        <w:ind w:firstLine="420" w:firstLineChars="200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子曰：“温故而知新，可以为师矣。”(《为政》)</w:t>
      </w:r>
    </w:p>
    <w:p>
      <w:pPr>
        <w:adjustRightInd w:val="0"/>
        <w:snapToGrid w:val="0"/>
        <w:spacing w:line="440" w:lineRule="exact"/>
        <w:ind w:firstLine="420" w:firstLineChars="200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子曰：“学而不思则罔，思而不学则殆。”(《为政》)</w:t>
      </w:r>
    </w:p>
    <w:p>
      <w:pPr>
        <w:adjustRightInd w:val="0"/>
        <w:snapToGrid w:val="0"/>
        <w:spacing w:line="440" w:lineRule="exact"/>
        <w:ind w:firstLine="420" w:firstLineChars="200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子曰：“贤哉，回也！一箪食，一瓢饮，在陋巷，人不堪其忧，回也不改其乐。贤哉，回也！”(《雍也》)</w:t>
      </w:r>
    </w:p>
    <w:p>
      <w:pPr>
        <w:adjustRightInd w:val="0"/>
        <w:snapToGrid w:val="0"/>
        <w:spacing w:line="440" w:lineRule="exact"/>
        <w:ind w:firstLine="420" w:firstLineChars="200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子曰：“知之者不如好之者，好之者不如乐之者。”(《雍也》)</w:t>
      </w:r>
    </w:p>
    <w:p>
      <w:pPr>
        <w:adjustRightInd w:val="0"/>
        <w:snapToGrid w:val="0"/>
        <w:spacing w:line="440" w:lineRule="exact"/>
        <w:ind w:firstLine="420" w:firstLineChars="200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子曰：“饭疏食饮水，曲肱而枕之，乐亦在其中矣。不义而富且贵，于我如浮云。”(《述而》)</w:t>
      </w:r>
    </w:p>
    <w:p>
      <w:pPr>
        <w:adjustRightInd w:val="0"/>
        <w:snapToGrid w:val="0"/>
        <w:spacing w:line="440" w:lineRule="exact"/>
        <w:ind w:firstLine="420" w:firstLineChars="200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子曰：“三人行，必有我师焉。择其善者而从之，其不善者而改之。”(《述而》)</w:t>
      </w:r>
    </w:p>
    <w:p>
      <w:pPr>
        <w:adjustRightInd w:val="0"/>
        <w:snapToGrid w:val="0"/>
        <w:spacing w:line="440" w:lineRule="exact"/>
        <w:ind w:firstLine="420" w:firstLineChars="200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子在川上曰：“逝者如斯夫，不舍昼夜。”(《子罕》)</w:t>
      </w:r>
    </w:p>
    <w:p>
      <w:pPr>
        <w:spacing w:line="440" w:lineRule="exact"/>
        <w:ind w:firstLine="420" w:firstLineChars="200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子曰：“三军可夺帅也，匹夫不可夺志也。”(《子罕》)</w:t>
      </w:r>
    </w:p>
    <w:p>
      <w:pPr>
        <w:spacing w:line="440" w:lineRule="exact"/>
        <w:ind w:firstLine="420" w:firstLineChars="200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子夏曰：“博学而笃志，切问而近思，仁在其中矣。”(《子张》)</w:t>
      </w:r>
    </w:p>
    <w:p>
      <w:pPr>
        <w:spacing w:line="440" w:lineRule="exact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11．指出下列句中的通假字，并做解释。（2分）</w:t>
      </w:r>
    </w:p>
    <w:p>
      <w:pPr>
        <w:adjustRightInd w:val="0"/>
        <w:snapToGrid w:val="0"/>
        <w:spacing w:line="440" w:lineRule="exact"/>
        <w:ind w:firstLine="420" w:firstLineChars="200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(1)学而时习之，不亦说乎。_______通_______，释义：________</w:t>
      </w:r>
    </w:p>
    <w:p>
      <w:pPr>
        <w:adjustRightInd w:val="0"/>
        <w:snapToGrid w:val="0"/>
        <w:spacing w:line="440" w:lineRule="exact"/>
        <w:ind w:firstLine="420" w:firstLineChars="200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(2)吾十有五而志于学。    _______通_______，释义：________。</w:t>
      </w:r>
    </w:p>
    <w:p>
      <w:pPr>
        <w:adjustRightInd w:val="0"/>
        <w:snapToGrid w:val="0"/>
        <w:spacing w:line="440" w:lineRule="exact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12.孔子是我国古代著名教育家，本文讲述了许多学习的道理，请任选一则，浅谈对你的启示。</w:t>
      </w:r>
      <w:r>
        <w:rPr>
          <w:rFonts w:asciiTheme="minorEastAsia" w:hAnsiTheme="minorEastAsia" w:eastAsiaTheme="minorEastAsia"/>
          <w:color w:val="000000"/>
          <w:szCs w:val="21"/>
        </w:rPr>
        <w:t>（2分）</w:t>
      </w:r>
    </w:p>
    <w:p>
      <w:pPr>
        <w:snapToGrid w:val="0"/>
        <w:spacing w:line="440" w:lineRule="exact"/>
        <w:ind w:firstLine="420" w:firstLineChars="200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原句：</w:t>
      </w:r>
      <w:r>
        <w:rPr>
          <w:rFonts w:asciiTheme="minorEastAsia" w:hAnsiTheme="minorEastAsia" w:eastAsiaTheme="minorEastAsia"/>
          <w:szCs w:val="21"/>
          <w:u w:val="single"/>
        </w:rPr>
        <w:t xml:space="preserve">                                                           </w:t>
      </w:r>
      <w:r>
        <w:rPr>
          <w:rFonts w:asciiTheme="minorEastAsia" w:hAnsiTheme="minorEastAsia" w:eastAsiaTheme="minorEastAsia"/>
          <w:szCs w:val="21"/>
        </w:rPr>
        <w:t>。</w:t>
      </w:r>
    </w:p>
    <w:p>
      <w:pPr>
        <w:snapToGrid w:val="0"/>
        <w:spacing w:line="440" w:lineRule="exact"/>
        <w:ind w:firstLine="420" w:firstLineChars="200"/>
        <w:jc w:val="left"/>
        <w:rPr>
          <w:rFonts w:asciiTheme="minorEastAsia" w:hAnsiTheme="minorEastAsia" w:eastAsiaTheme="minorEastAsia"/>
          <w:color w:val="000000"/>
          <w:szCs w:val="21"/>
        </w:rPr>
      </w:pPr>
      <w:r>
        <w:rPr>
          <w:rFonts w:asciiTheme="minorEastAsia" w:hAnsiTheme="minorEastAsia" w:eastAsiaTheme="minorEastAsia"/>
          <w:szCs w:val="21"/>
        </w:rPr>
        <w:t>启示：__________________________________________________________。</w:t>
      </w:r>
    </w:p>
    <w:p>
      <w:pPr>
        <w:adjustRightInd w:val="0"/>
        <w:snapToGrid w:val="0"/>
        <w:spacing w:line="440" w:lineRule="exact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13.2016年11月20日上午，在“云南省自行车马龙挑战赛”比赛开赛仪式上，主持人说：“孔子说过：‘_______________________’面对着远道而来的朋友，我们感到由衷的高兴，欢迎大家来到美丽的马龙。”</w:t>
      </w:r>
      <w:r>
        <w:rPr>
          <w:rFonts w:asciiTheme="minorEastAsia" w:hAnsiTheme="minorEastAsia" w:eastAsiaTheme="minorEastAsia"/>
          <w:color w:val="000000"/>
          <w:szCs w:val="21"/>
        </w:rPr>
        <w:t>（1分）</w:t>
      </w:r>
    </w:p>
    <w:p>
      <w:pPr>
        <w:spacing w:line="440" w:lineRule="exact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bCs/>
          <w:szCs w:val="21"/>
        </w:rPr>
        <w:t>14</w:t>
      </w:r>
      <w:r>
        <w:rPr>
          <w:rFonts w:asciiTheme="minorEastAsia" w:hAnsiTheme="minorEastAsia" w:eastAsiaTheme="minorEastAsia"/>
          <w:szCs w:val="21"/>
        </w:rPr>
        <w:t>．用现代汉语翻译下列句子。</w:t>
      </w:r>
      <w:r>
        <w:rPr>
          <w:rFonts w:asciiTheme="minorEastAsia" w:hAnsiTheme="minorEastAsia" w:eastAsiaTheme="minorEastAsia"/>
          <w:color w:val="000000"/>
          <w:szCs w:val="21"/>
        </w:rPr>
        <w:t>（4分）</w:t>
      </w:r>
    </w:p>
    <w:p>
      <w:pPr>
        <w:spacing w:line="440" w:lineRule="exact"/>
        <w:ind w:firstLine="420" w:firstLineChars="200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(1)为人谋而不忠乎？与朋友交而不信乎？传不习乎？</w:t>
      </w:r>
    </w:p>
    <w:p>
      <w:pPr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  <w:u w:val="single"/>
        </w:rPr>
        <w:t xml:space="preserve">                                                                          </w:t>
      </w:r>
    </w:p>
    <w:p>
      <w:pPr>
        <w:spacing w:line="440" w:lineRule="exact"/>
        <w:ind w:firstLine="420" w:firstLineChars="200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(2)不义而富且贵，于我如浮云。</w:t>
      </w:r>
    </w:p>
    <w:p>
      <w:pPr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___________________________________________________________</w:t>
      </w:r>
      <w:r>
        <w:rPr>
          <w:rFonts w:asciiTheme="minorEastAsia" w:hAnsiTheme="minorEastAsia" w:eastAsiaTheme="minorEastAsia"/>
          <w:szCs w:val="21"/>
          <w:u w:val="single"/>
        </w:rPr>
        <w:t xml:space="preserve">                 </w:t>
      </w:r>
    </w:p>
    <w:p>
      <w:pPr>
        <w:spacing w:line="440" w:lineRule="exact"/>
        <w:jc w:val="left"/>
        <w:rPr>
          <w:rFonts w:asciiTheme="minorEastAsia" w:hAnsiTheme="minorEastAsia" w:eastAsiaTheme="minorEastAsia"/>
          <w:color w:val="000000"/>
          <w:szCs w:val="21"/>
        </w:rPr>
      </w:pPr>
      <w:r>
        <w:rPr>
          <w:rFonts w:asciiTheme="minorEastAsia" w:hAnsiTheme="minorEastAsia" w:eastAsiaTheme="minorEastAsia"/>
          <w:bCs/>
          <w:szCs w:val="21"/>
        </w:rPr>
        <w:t>15</w:t>
      </w:r>
      <w:r>
        <w:rPr>
          <w:rFonts w:asciiTheme="minorEastAsia" w:hAnsiTheme="minorEastAsia" w:eastAsiaTheme="minorEastAsia"/>
          <w:szCs w:val="21"/>
        </w:rPr>
        <w:t>．“学而时习之，不亦说乎”与“温故而知新，可以为师矣”都提到温习学过的知识这一问题，两则语录强调的重点是否相同？请分析说明。</w:t>
      </w:r>
      <w:r>
        <w:rPr>
          <w:rFonts w:asciiTheme="minorEastAsia" w:hAnsiTheme="minorEastAsia" w:eastAsiaTheme="minorEastAsia"/>
          <w:color w:val="000000"/>
          <w:szCs w:val="21"/>
        </w:rPr>
        <w:t>（2分）</w:t>
      </w:r>
    </w:p>
    <w:p>
      <w:pPr>
        <w:spacing w:line="440" w:lineRule="exact"/>
        <w:jc w:val="left"/>
        <w:rPr>
          <w:rFonts w:asciiTheme="minorEastAsia" w:hAnsiTheme="minorEastAsia" w:eastAsiaTheme="minorEastAsia"/>
          <w:szCs w:val="21"/>
          <w:u w:val="single"/>
        </w:rPr>
      </w:pPr>
      <w:r>
        <w:rPr>
          <w:rFonts w:asciiTheme="minorEastAsia" w:hAnsiTheme="minorEastAsia" w:eastAsiaTheme="minorEastAsia"/>
          <w:szCs w:val="21"/>
          <w:u w:val="single"/>
        </w:rPr>
        <w:t xml:space="preserve">                                                                      </w:t>
      </w:r>
    </w:p>
    <w:p>
      <w:pPr>
        <w:spacing w:line="350" w:lineRule="exact"/>
        <w:ind w:firstLine="211" w:firstLineChars="100"/>
        <w:rPr>
          <w:rFonts w:asciiTheme="minorEastAsia" w:hAnsiTheme="minorEastAsia" w:eastAsiaTheme="minorEastAsia"/>
          <w:b/>
          <w:color w:val="000000"/>
          <w:szCs w:val="21"/>
        </w:rPr>
      </w:pPr>
      <w:r>
        <w:rPr>
          <w:rFonts w:asciiTheme="minorEastAsia" w:hAnsiTheme="minorEastAsia" w:eastAsiaTheme="minorEastAsia"/>
          <w:b/>
          <w:color w:val="000000"/>
          <w:szCs w:val="21"/>
        </w:rPr>
        <w:t>（三）阅读下文，回答问题。</w:t>
      </w:r>
      <w:r>
        <w:rPr>
          <w:rFonts w:asciiTheme="minorEastAsia" w:hAnsiTheme="minorEastAsia" w:eastAsiaTheme="minorEastAsia"/>
          <w:color w:val="000000"/>
          <w:szCs w:val="21"/>
        </w:rPr>
        <w:t>（12分）</w:t>
      </w:r>
    </w:p>
    <w:p>
      <w:pPr>
        <w:spacing w:line="350" w:lineRule="exact"/>
        <w:ind w:firstLine="420" w:firstLineChars="200"/>
        <w:jc w:val="left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绍兴的初春，乍暖还寒。踏着绚烂的晨光，走进渴望已久的鲁迅故居----百草园。</w:t>
      </w:r>
    </w:p>
    <w:p>
      <w:pPr>
        <w:spacing w:line="350" w:lineRule="exact"/>
        <w:ind w:firstLine="420" w:firstLineChars="200"/>
        <w:jc w:val="left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尽管刚刚经受过肃杀的冰雪，百草园内却依然一片苍翠葱茏。十来枝竹子扶疏摇曳，在初升的阳光下，洒出一片淡淡的影子，两棵不太大的棕榈伸开巴掌，仿佛要对寻迹环顾的瞻仰者数数这里的家珍；据说还是鲁迅先生儿时摘桑葚吃的老桑树，虽然枝干上被风刀霜剑镂刻得瘢痂交错，但仍显得苍劲傲然，生机勃勃。你看，枝条上冒出的嫩黄淡绿的芽苞，不正是谱写春之歌的音符！园里几畦青葱的菜田，一眼古朴的石井，顿使人感到幽静沉寂，却又满目生气。看来，自然界的生物即使在冬天里也都不是垂危的、死亡的，更多的却是孕育，是萌生！</w:t>
      </w:r>
    </w:p>
    <w:p>
      <w:pPr>
        <w:spacing w:line="350" w:lineRule="exact"/>
        <w:ind w:firstLine="420" w:firstLineChars="200"/>
        <w:jc w:val="left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尽管我来的还不是时候，没能听到鸣蝉在树叶里（    ），没有看到肥胖的黄蜂（  ）在菜花上，（   ）的叫天子忽然从草间直</w:t>
      </w:r>
      <w:r>
        <w:rPr>
          <w:rFonts w:asciiTheme="minorEastAsia" w:hAnsiTheme="minorEastAsia" w:eastAsiaTheme="minorEastAsia"/>
          <w:szCs w:val="21"/>
          <w:em w:val="dot"/>
        </w:rPr>
        <w:t>窜</w:t>
      </w:r>
      <w:r>
        <w:rPr>
          <w:rFonts w:asciiTheme="minorEastAsia" w:hAnsiTheme="minorEastAsia" w:eastAsiaTheme="minorEastAsia"/>
          <w:szCs w:val="21"/>
        </w:rPr>
        <w:t>向(     )里去了的情景。可单是那一堵还是当年的短短的泥墙，就给我以无限的情趣。</w:t>
      </w:r>
    </w:p>
    <w:p>
      <w:pPr>
        <w:spacing w:line="350" w:lineRule="exact"/>
        <w:ind w:firstLine="420" w:firstLineChars="200"/>
        <w:jc w:val="left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泥墙齐腰高，十来步长。墙角边长满了各种各样的野花，大概就是因为这里的草才命名了这个园吧。现在大都枯黄萎谢，可在这些草叶边、草根旁却已透出星星点点青翠欲滴的草尖－－这是生命的火苗在升腾，这是又一次对新的希望的追求。它们把绿色献给大地，献给人类，用一次又一次的死亡和新生给人们以奋斗不懈的鼓舞。呵，先生写得多好：他一生“吃下去的是草，挤出来的是奶”！草呵，百草园的草呵，不正植被华夏，给进击者以不尽的养料！我不由得弯下身去，摘一片草叶，含在舌尖上，而我的炽热的爱和深沉的思绪却落在草丛里，落在落在这片土地上。</w:t>
      </w:r>
    </w:p>
    <w:p>
      <w:pPr>
        <w:ind w:firstLine="420" w:firstLineChars="200"/>
        <w:jc w:val="left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16、在文中括号内填上相应的词语（2分）</w:t>
      </w:r>
    </w:p>
    <w:p>
      <w:pPr>
        <w:adjustRightInd w:val="0"/>
        <w:snapToGrid w:val="0"/>
        <w:spacing w:line="440" w:lineRule="exact"/>
        <w:ind w:firstLine="420" w:firstLineChars="200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________，________，________，________。</w:t>
      </w:r>
    </w:p>
    <w:p>
      <w:pPr>
        <w:ind w:firstLine="420" w:firstLineChars="200"/>
        <w:jc w:val="left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17、第3自然段中“窜”字用得好，能不能换成“飞”字，为什么？（2分）</w:t>
      </w:r>
    </w:p>
    <w:p>
      <w:pPr>
        <w:adjustRightInd w:val="0"/>
        <w:snapToGrid w:val="0"/>
        <w:spacing w:line="440" w:lineRule="exact"/>
        <w:jc w:val="left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  <w:u w:val="single"/>
        </w:rPr>
        <w:t xml:space="preserve">                                                                       </w:t>
      </w:r>
    </w:p>
    <w:p>
      <w:pPr>
        <w:numPr>
          <w:ilvl w:val="0"/>
          <w:numId w:val="3"/>
        </w:numPr>
        <w:adjustRightInd w:val="0"/>
        <w:snapToGrid w:val="0"/>
        <w:spacing w:line="440" w:lineRule="exact"/>
        <w:ind w:firstLine="420" w:firstLineChars="200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你认为本文在描写百草园的各种景物时落笔的重点是什么？请简述理由。（3分）</w:t>
      </w:r>
    </w:p>
    <w:p>
      <w:pPr>
        <w:adjustRightInd w:val="0"/>
        <w:snapToGrid w:val="0"/>
        <w:spacing w:line="440" w:lineRule="exact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  <w:u w:val="single"/>
        </w:rPr>
        <w:t xml:space="preserve">                                                                       </w:t>
      </w:r>
    </w:p>
    <w:p>
      <w:pPr>
        <w:numPr>
          <w:ilvl w:val="0"/>
          <w:numId w:val="3"/>
        </w:numPr>
        <w:adjustRightInd w:val="0"/>
        <w:snapToGrid w:val="0"/>
        <w:spacing w:line="440" w:lineRule="exact"/>
        <w:ind w:firstLine="420" w:firstLineChars="200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将本文与《从百草园到三味书屋》中描写百草园景物的部分进行比较，说说它们之间的不同。（3分）</w:t>
      </w:r>
    </w:p>
    <w:p>
      <w:pPr>
        <w:adjustRightInd w:val="0"/>
        <w:snapToGrid w:val="0"/>
        <w:spacing w:line="440" w:lineRule="exact"/>
        <w:ind w:firstLine="420" w:firstLineChars="200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20、仿写句子。</w:t>
      </w:r>
    </w:p>
    <w:p>
      <w:pPr>
        <w:adjustRightInd w:val="0"/>
        <w:snapToGrid w:val="0"/>
        <w:spacing w:line="440" w:lineRule="exact"/>
        <w:ind w:firstLine="420" w:firstLineChars="200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仿照“不必说……也不必说……单是……”这个句式来写一个句子。（2分）</w:t>
      </w:r>
    </w:p>
    <w:p>
      <w:pPr>
        <w:adjustRightInd w:val="0"/>
        <w:snapToGrid w:val="0"/>
        <w:spacing w:line="440" w:lineRule="exact"/>
        <w:ind w:firstLine="420" w:firstLineChars="200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  <w:u w:val="single"/>
        </w:rPr>
        <w:t xml:space="preserve">                                                                       </w:t>
      </w:r>
    </w:p>
    <w:p>
      <w:pPr>
        <w:ind w:firstLine="211" w:firstLineChars="100"/>
        <w:jc w:val="left"/>
        <w:rPr>
          <w:rFonts w:asciiTheme="minorEastAsia" w:hAnsiTheme="minorEastAsia" w:eastAsiaTheme="minorEastAsia"/>
          <w:b/>
          <w:bCs/>
          <w:szCs w:val="21"/>
        </w:rPr>
      </w:pPr>
      <w:r>
        <w:rPr>
          <w:rFonts w:asciiTheme="minorEastAsia" w:hAnsiTheme="minorEastAsia" w:eastAsiaTheme="minorEastAsia"/>
          <w:b/>
          <w:bCs/>
          <w:szCs w:val="21"/>
        </w:rPr>
        <w:t>(四)</w:t>
      </w:r>
      <w:r>
        <w:rPr>
          <w:rFonts w:asciiTheme="minorEastAsia" w:hAnsiTheme="minorEastAsia" w:eastAsiaTheme="minorEastAsia"/>
          <w:b/>
          <w:bCs/>
          <w:color w:val="000000"/>
          <w:szCs w:val="21"/>
        </w:rPr>
        <w:t>阅读下文，回答问题。</w:t>
      </w:r>
      <w:r>
        <w:rPr>
          <w:rFonts w:asciiTheme="minorEastAsia" w:hAnsiTheme="minorEastAsia" w:eastAsiaTheme="minorEastAsia"/>
          <w:b/>
          <w:bCs/>
          <w:szCs w:val="21"/>
        </w:rPr>
        <w:t>(15分)</w:t>
      </w:r>
    </w:p>
    <w:p>
      <w:pPr>
        <w:spacing w:line="360" w:lineRule="auto"/>
        <w:ind w:left="420" w:leftChars="200"/>
        <w:jc w:val="left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b/>
          <w:bCs/>
          <w:szCs w:val="21"/>
        </w:rPr>
        <w:t xml:space="preserve">  </w:t>
      </w:r>
      <w:r>
        <w:rPr>
          <w:rFonts w:asciiTheme="minorEastAsia" w:hAnsiTheme="minorEastAsia" w:eastAsiaTheme="minorEastAsia"/>
          <w:szCs w:val="21"/>
        </w:rPr>
        <w:t>阅读下面的文字，完成1～4题。（15分）</w:t>
      </w:r>
    </w:p>
    <w:p>
      <w:pPr>
        <w:spacing w:line="360" w:lineRule="auto"/>
        <w:ind w:left="420" w:leftChars="200"/>
        <w:jc w:val="center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雨天</w:t>
      </w:r>
    </w:p>
    <w:p>
      <w:pPr>
        <w:spacing w:line="360" w:lineRule="auto"/>
        <w:ind w:firstLine="420" w:firstLineChars="200"/>
        <w:jc w:val="center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孙茂</w:t>
      </w:r>
    </w:p>
    <w:p>
      <w:pPr>
        <w:numPr>
          <w:ilvl w:val="0"/>
          <w:numId w:val="4"/>
        </w:numPr>
        <w:spacing w:line="360" w:lineRule="auto"/>
        <w:ind w:firstLine="420" w:firstLineChars="200"/>
        <w:jc w:val="left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雨天。草是湿的，石头是湿的，松林是湿的，山风是湿的，连蘑菇头上也湿漉漉的，像是世间的一切都变的潮湿了。唯独心情喜生自足。</w:t>
      </w:r>
    </w:p>
    <w:p>
      <w:pPr>
        <w:numPr>
          <w:ilvl w:val="0"/>
          <w:numId w:val="4"/>
        </w:numPr>
        <w:spacing w:line="360" w:lineRule="auto"/>
        <w:ind w:firstLine="420" w:firstLineChars="200"/>
        <w:jc w:val="left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家乡十月，本要收苞谷的，天气应该放晴才好，可老家却下起绵绵小雨，那雨丝如针尖，成天连月的往地面洒。大概，天是漏了。接二连三的阴雨会让人心情发霉。</w:t>
      </w:r>
      <w:r>
        <w:rPr>
          <w:rFonts w:asciiTheme="minorEastAsia" w:hAnsiTheme="minorEastAsia" w:eastAsiaTheme="minorEastAsia"/>
          <w:szCs w:val="21"/>
          <w:u w:val="single"/>
        </w:rPr>
        <w:t>母亲一日早过一日的盼望天晴，有时，竟有些烦躁不安。她在担心地里未收的玉米。</w:t>
      </w:r>
      <w:r>
        <w:rPr>
          <w:rFonts w:asciiTheme="minorEastAsia" w:hAnsiTheme="minorEastAsia" w:eastAsiaTheme="minorEastAsia"/>
          <w:szCs w:val="21"/>
        </w:rPr>
        <w:t xml:space="preserve">母亲担心玉米，像担忧我一个样，眉头紧皱。十月的包谷，壳已干枯，连续的阴雨会让谷粒发霉，减少收成。我什么都不管，人还小，哪怕天塌下来与我也无关，我一门心思想的就是玩。父亲也开明，只是默默地听母亲唠叨。  </w:t>
      </w:r>
    </w:p>
    <w:p>
      <w:pPr>
        <w:numPr>
          <w:ilvl w:val="0"/>
          <w:numId w:val="4"/>
        </w:numPr>
        <w:spacing w:line="360" w:lineRule="auto"/>
        <w:ind w:firstLine="420" w:firstLineChars="200"/>
        <w:jc w:val="left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因为家里没有草料，雨天，父亲要去放羊。</w:t>
      </w:r>
    </w:p>
    <w:p>
      <w:pPr>
        <w:numPr>
          <w:ilvl w:val="0"/>
          <w:numId w:val="4"/>
        </w:numPr>
        <w:spacing w:line="360" w:lineRule="auto"/>
        <w:ind w:firstLine="420" w:firstLineChars="200"/>
        <w:jc w:val="left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父亲总说:“天意难违，老天要下雨，你怪不得的。”我觉得父亲说的对，天要下雨，人是不能左右的。</w:t>
      </w:r>
    </w:p>
    <w:p>
      <w:pPr>
        <w:numPr>
          <w:ilvl w:val="0"/>
          <w:numId w:val="4"/>
        </w:numPr>
        <w:spacing w:line="360" w:lineRule="auto"/>
        <w:ind w:firstLine="420" w:firstLineChars="200"/>
        <w:jc w:val="left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这个季节，山上长有荞面菌，炒出来极香，用菌汁拌饭，颜色蜡黄，那叫一个绝。父亲和我都喜于去捡拾。</w:t>
      </w:r>
    </w:p>
    <w:p>
      <w:pPr>
        <w:numPr>
          <w:ilvl w:val="0"/>
          <w:numId w:val="4"/>
        </w:numPr>
        <w:spacing w:line="360" w:lineRule="auto"/>
        <w:ind w:firstLine="420" w:firstLineChars="200"/>
        <w:jc w:val="left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我喜欢雨天。特别是这种雾露露的阴天，心情不会因为天阴而自生晦涩，反倒有种想要冲破迷雾的犟劲，而这种犟劲要在山林里才能迸发出来。这种天气，我闲不下来，在家待不住。阴雨天，一般人都是在家烤火，串门，拉家长里短，女的使针线活，也有的美美睡上一觉。父亲要去放羊，我也去。穿个大水鞋，披个蓑衣或席子，有时穿上母亲做的油桶衣。他不撑伞，父亲说，撑伞不方便，不好走路。父亲去放羊，常要备个袋子，用来装山上意外的宝贝。这种东西只有云南的大山之上才会生长，是大山的恩惠。父亲一边放羊，一边捡荞面菌，傍晚回来总能拾得一大袋。</w:t>
      </w:r>
    </w:p>
    <w:p>
      <w:pPr>
        <w:numPr>
          <w:ilvl w:val="0"/>
          <w:numId w:val="4"/>
        </w:numPr>
        <w:spacing w:line="360" w:lineRule="auto"/>
        <w:ind w:firstLine="420" w:firstLineChars="200"/>
        <w:jc w:val="left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我常跟父亲去放羊。其实，是羊放我。这辈子最喜欢的就是山羊，羊吃百草。一年四季，羊要吃掉上百种山草，如果用吃草来形容一个人，那这个人的阅历是极其丰厚的。父亲放羊常去石山，也是我们族人的坟山。雨天，雾气腾腾，人迹罕至，山上安静得只听得见露水从松枝悄然滑落打在地面的声音。“滴答、滴答”。羊不怕冷，也不怕雨。尤其是阴雨天。没有其他羊跟它们抢食，羊们高兴着呢！可以自由自在的吃个饱。吃饱了再斗斗架，磨磨角，锤炼蹄子。蹦过来，蹿过去。可有精神头儿了！</w:t>
      </w:r>
    </w:p>
    <w:p>
      <w:pPr>
        <w:numPr>
          <w:ilvl w:val="0"/>
          <w:numId w:val="4"/>
        </w:numPr>
        <w:spacing w:line="360" w:lineRule="auto"/>
        <w:ind w:firstLine="420" w:firstLineChars="200"/>
        <w:jc w:val="left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雨天放羊，于父亲，是一种放松。</w:t>
      </w:r>
    </w:p>
    <w:p>
      <w:pPr>
        <w:numPr>
          <w:ilvl w:val="0"/>
          <w:numId w:val="4"/>
        </w:numPr>
        <w:spacing w:line="360" w:lineRule="auto"/>
        <w:ind w:firstLine="420" w:firstLineChars="200"/>
        <w:jc w:val="left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我呢？养成了一个习惯。到现在为止，即使在外上学，逢上阴天也是要自己一个人去校园里走走，哼着没来由自编自导的歌曲，歌词是杂乱拼凑的。反正自已喜欢，管他呢。大概，这是一种享受吧！</w:t>
      </w:r>
    </w:p>
    <w:p>
      <w:pPr>
        <w:numPr>
          <w:ilvl w:val="0"/>
          <w:numId w:val="4"/>
        </w:numPr>
        <w:spacing w:line="360" w:lineRule="auto"/>
        <w:ind w:firstLine="420" w:firstLineChars="200"/>
        <w:jc w:val="left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雨天。我是喜欢上山的。即使不放羊，即使不捡菌。就这么一个人，到山上跑一趟，呼吸大山的气息，按某个乐调随意安插歌词唱几首随心所欲的歌，那种感觉，别人是体会不到的。我那时最放松，也最欢愉。因为整个山都是自己的，无人叨扰，精神好得很。</w:t>
      </w:r>
    </w:p>
    <w:p>
      <w:pPr>
        <w:numPr>
          <w:ilvl w:val="0"/>
          <w:numId w:val="4"/>
        </w:numPr>
        <w:spacing w:line="360" w:lineRule="auto"/>
        <w:ind w:firstLine="420" w:firstLineChars="200"/>
        <w:jc w:val="left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傍晚，还是一如既往的哼着歌，走在泥泞的山路，越过白石，水沟，跨过牛粪，烂草，不知怎的，这种感觉即奇妙又惹我喜爱。</w:t>
      </w:r>
    </w:p>
    <w:p>
      <w:pPr>
        <w:numPr>
          <w:ilvl w:val="0"/>
          <w:numId w:val="4"/>
        </w:numPr>
        <w:spacing w:line="360" w:lineRule="auto"/>
        <w:ind w:firstLine="420" w:firstLineChars="200"/>
        <w:jc w:val="left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雨天，细雨巨细地一寸一寸清洗大山的林木，我的心情也豁然开朗，似是被禅音洗涤，滋润。渐渐地，我喜欢阴天、雨天，并成为了一个习惯。</w:t>
      </w:r>
    </w:p>
    <w:p>
      <w:pPr>
        <w:numPr>
          <w:ilvl w:val="0"/>
          <w:numId w:val="4"/>
        </w:numPr>
        <w:spacing w:line="360" w:lineRule="auto"/>
        <w:ind w:firstLine="420" w:firstLineChars="200"/>
        <w:jc w:val="left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这个雨天，阴雨绵绵，父亲说他与母亲在老家觉得冷，冷的时候不由得突然想起我，给我打来电话，要我注意保暖。这种亲情温暖，妥贴。</w:t>
      </w:r>
    </w:p>
    <w:p>
      <w:pPr>
        <w:numPr>
          <w:ilvl w:val="0"/>
          <w:numId w:val="4"/>
        </w:numPr>
        <w:spacing w:line="360" w:lineRule="auto"/>
        <w:ind w:firstLine="420" w:firstLineChars="200"/>
        <w:jc w:val="left"/>
        <w:rPr>
          <w:rFonts w:asciiTheme="minorEastAsia" w:hAnsiTheme="minorEastAsia" w:eastAsiaTheme="minorEastAsia"/>
          <w:szCs w:val="21"/>
          <w:u w:val="single"/>
        </w:rPr>
      </w:pPr>
      <w:r>
        <w:rPr>
          <w:rFonts w:asciiTheme="minorEastAsia" w:hAnsiTheme="minorEastAsia" w:eastAsiaTheme="minorEastAsia"/>
          <w:szCs w:val="21"/>
          <w:u w:val="single"/>
        </w:rPr>
        <w:t>雨天，于我，也是一种放松。一种体贴。</w:t>
      </w:r>
    </w:p>
    <w:p>
      <w:pPr>
        <w:adjustRightInd w:val="0"/>
        <w:snapToGrid w:val="0"/>
        <w:spacing w:line="300" w:lineRule="auto"/>
        <w:jc w:val="right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（选自《文学与人生》有删改）</w:t>
      </w:r>
    </w:p>
    <w:p>
      <w:pPr>
        <w:spacing w:line="360" w:lineRule="auto"/>
        <w:jc w:val="left"/>
        <w:rPr>
          <w:rFonts w:asciiTheme="minorEastAsia" w:hAnsiTheme="minorEastAsia" w:eastAsiaTheme="minorEastAsia"/>
          <w:szCs w:val="21"/>
        </w:rPr>
      </w:pPr>
    </w:p>
    <w:p>
      <w:pPr>
        <w:spacing w:line="360" w:lineRule="auto"/>
        <w:ind w:firstLine="420" w:firstLineChars="200"/>
        <w:jc w:val="left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21.本文围绕“雨天”主要叙述了什么内容？请用简洁的语言概括。（4分)【内容概括（全文概括）】</w:t>
      </w:r>
    </w:p>
    <w:p>
      <w:pPr>
        <w:spacing w:line="360" w:lineRule="auto"/>
        <w:jc w:val="left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 xml:space="preserve">    </w:t>
      </w:r>
    </w:p>
    <w:p>
      <w:pPr>
        <w:spacing w:line="360" w:lineRule="auto"/>
        <w:ind w:firstLine="420" w:firstLineChars="200"/>
        <w:jc w:val="left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22.通读全文，说说“雨天，作者的心情是怎样的？”（3分）</w:t>
      </w:r>
    </w:p>
    <w:p>
      <w:pPr>
        <w:spacing w:line="360" w:lineRule="auto"/>
        <w:jc w:val="left"/>
        <w:rPr>
          <w:rFonts w:asciiTheme="minorEastAsia" w:hAnsiTheme="minorEastAsia" w:eastAsiaTheme="minorEastAsia"/>
          <w:szCs w:val="21"/>
        </w:rPr>
      </w:pPr>
    </w:p>
    <w:p>
      <w:pPr>
        <w:spacing w:line="360" w:lineRule="auto"/>
        <w:jc w:val="left"/>
        <w:rPr>
          <w:rFonts w:asciiTheme="minorEastAsia" w:hAnsiTheme="minorEastAsia" w:eastAsiaTheme="minorEastAsia"/>
          <w:szCs w:val="21"/>
        </w:rPr>
      </w:pPr>
    </w:p>
    <w:p>
      <w:pPr>
        <w:adjustRightInd w:val="0"/>
        <w:snapToGrid w:val="0"/>
        <w:spacing w:line="300" w:lineRule="auto"/>
        <w:ind w:firstLine="420" w:firstLineChars="200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23赏析文中画横线的句子。说说深秋雨季母亲为什么烦躁和担心？（4分）</w:t>
      </w:r>
      <w:r>
        <w:rPr>
          <w:rFonts w:asciiTheme="minorEastAsia" w:hAnsiTheme="minorEastAsia" w:eastAsiaTheme="minorEastAsia"/>
          <w:color w:val="00923F"/>
          <w:szCs w:val="21"/>
        </w:rPr>
        <w:t>【内容理解——原因分析】</w:t>
      </w:r>
    </w:p>
    <w:p>
      <w:pPr>
        <w:spacing w:line="360" w:lineRule="auto"/>
        <w:ind w:firstLine="480"/>
        <w:jc w:val="left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“母亲一日早过一日的盼望天晴，有时，竟有些烦躁不安。她在担心地里未收的玉米。”</w:t>
      </w:r>
    </w:p>
    <w:p>
      <w:pPr>
        <w:spacing w:line="360" w:lineRule="auto"/>
        <w:ind w:firstLine="422" w:firstLineChars="200"/>
        <w:jc w:val="left"/>
        <w:rPr>
          <w:rFonts w:asciiTheme="minorEastAsia" w:hAnsiTheme="minorEastAsia" w:eastAsiaTheme="minorEastAsia"/>
          <w:b/>
          <w:bCs/>
          <w:color w:val="F79646"/>
          <w:szCs w:val="21"/>
        </w:rPr>
      </w:pPr>
      <w:r>
        <w:rPr>
          <w:rFonts w:asciiTheme="minorEastAsia" w:hAnsiTheme="minorEastAsia" w:eastAsiaTheme="minorEastAsia"/>
          <w:b/>
          <w:bCs/>
          <w:color w:val="F79646"/>
          <w:szCs w:val="21"/>
        </w:rPr>
        <w:t>赏析：</w:t>
      </w:r>
    </w:p>
    <w:p>
      <w:pPr>
        <w:spacing w:line="360" w:lineRule="auto"/>
        <w:jc w:val="left"/>
        <w:rPr>
          <w:rFonts w:asciiTheme="minorEastAsia" w:hAnsiTheme="minorEastAsia" w:eastAsiaTheme="minorEastAsia"/>
          <w:szCs w:val="21"/>
        </w:rPr>
      </w:pPr>
    </w:p>
    <w:p>
      <w:pPr>
        <w:spacing w:line="360" w:lineRule="auto"/>
        <w:ind w:firstLine="420" w:firstLineChars="200"/>
        <w:jc w:val="left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24.文章最后一段画线句子说：“</w:t>
      </w:r>
      <w:r>
        <w:rPr>
          <w:rFonts w:asciiTheme="minorEastAsia" w:hAnsiTheme="minorEastAsia" w:eastAsiaTheme="minorEastAsia"/>
          <w:szCs w:val="21"/>
          <w:u w:val="single"/>
        </w:rPr>
        <w:t>雨天，于我，也是一种放松。一种体贴。</w:t>
      </w:r>
      <w:r>
        <w:rPr>
          <w:rFonts w:asciiTheme="minorEastAsia" w:hAnsiTheme="minorEastAsia" w:eastAsiaTheme="minorEastAsia"/>
          <w:szCs w:val="21"/>
        </w:rPr>
        <w:t>”结合全文，谈谈你的理解？（4分）</w:t>
      </w:r>
    </w:p>
    <w:p>
      <w:pPr>
        <w:spacing w:line="360" w:lineRule="auto"/>
        <w:ind w:firstLine="422" w:firstLineChars="200"/>
        <w:jc w:val="left"/>
        <w:rPr>
          <w:rFonts w:asciiTheme="minorEastAsia" w:hAnsiTheme="minorEastAsia" w:eastAsiaTheme="minorEastAsia"/>
          <w:b/>
          <w:bCs/>
          <w:szCs w:val="21"/>
        </w:rPr>
      </w:pPr>
      <w:r>
        <w:rPr>
          <w:rFonts w:asciiTheme="minorEastAsia" w:hAnsiTheme="minorEastAsia" w:eastAsiaTheme="minorEastAsia"/>
          <w:b/>
          <w:bCs/>
          <w:szCs w:val="21"/>
        </w:rPr>
        <w:t>拓展延伸题：</w:t>
      </w:r>
    </w:p>
    <w:p>
      <w:pPr>
        <w:spacing w:line="360" w:lineRule="auto"/>
        <w:ind w:firstLine="420" w:firstLineChars="200"/>
        <w:jc w:val="left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25.结合文章，谈谈你喜欢雨天吗？为什么？并说说你印象中的雨天。（4分）</w:t>
      </w:r>
    </w:p>
    <w:p>
      <w:pPr>
        <w:ind w:firstLine="422" w:firstLineChars="200"/>
        <w:rPr>
          <w:rFonts w:asciiTheme="minorEastAsia" w:hAnsiTheme="minorEastAsia" w:eastAsiaTheme="minorEastAsia"/>
          <w:b/>
          <w:bCs/>
          <w:szCs w:val="21"/>
        </w:rPr>
      </w:pPr>
    </w:p>
    <w:p>
      <w:pPr>
        <w:ind w:firstLine="422" w:firstLineChars="200"/>
        <w:rPr>
          <w:rFonts w:asciiTheme="minorEastAsia" w:hAnsiTheme="minorEastAsia" w:eastAsiaTheme="minorEastAsia"/>
          <w:b/>
          <w:bCs/>
          <w:szCs w:val="21"/>
        </w:rPr>
      </w:pPr>
      <w:r>
        <w:rPr>
          <w:rFonts w:asciiTheme="minorEastAsia" w:hAnsiTheme="minorEastAsia" w:eastAsiaTheme="minorEastAsia"/>
          <w:b/>
          <w:bCs/>
          <w:szCs w:val="21"/>
        </w:rPr>
        <w:t>三、写作(50分)</w:t>
      </w:r>
    </w:p>
    <w:p>
      <w:pPr>
        <w:ind w:firstLine="422" w:firstLineChars="200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b/>
          <w:szCs w:val="21"/>
        </w:rPr>
        <w:t>26</w:t>
      </w:r>
      <w:r>
        <w:rPr>
          <w:rFonts w:asciiTheme="minorEastAsia" w:hAnsiTheme="minorEastAsia" w:eastAsiaTheme="minorEastAsia"/>
          <w:szCs w:val="21"/>
        </w:rPr>
        <w:t>．写作</w:t>
      </w:r>
    </w:p>
    <w:p>
      <w:pPr>
        <w:ind w:firstLine="420" w:firstLineChars="200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学习的课堂上,有迷惘,更有明朗,智慧的我们一起探究品尝；实践的园地里,有恐慌,更有荣光,团结的我们一起合作担当；生活的蓝天下,有忧伤,更有欢畅,热情的我们一起体验分享……成长路上,需要我们同担风雨,共享阳光。</w:t>
      </w:r>
    </w:p>
    <w:p>
      <w:pPr>
        <w:ind w:firstLine="420" w:firstLineChars="200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请以“我们一起来”为题，写一篇作文。</w:t>
      </w:r>
    </w:p>
    <w:p>
      <w:pPr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要求：</w:t>
      </w:r>
      <w:r>
        <w:rPr>
          <w:rFonts w:hint="eastAsia" w:cs="宋体" w:asciiTheme="minorEastAsia" w:hAnsiTheme="minorEastAsia" w:eastAsiaTheme="minorEastAsia"/>
          <w:szCs w:val="21"/>
        </w:rPr>
        <w:t>①</w:t>
      </w:r>
      <w:r>
        <w:rPr>
          <w:rFonts w:asciiTheme="minorEastAsia" w:hAnsiTheme="minorEastAsia" w:eastAsiaTheme="minorEastAsia"/>
          <w:szCs w:val="21"/>
        </w:rPr>
        <w:t>立意自定，文体自选(诗歌、戏曲除外)；</w:t>
      </w:r>
      <w:r>
        <w:rPr>
          <w:rFonts w:hint="eastAsia" w:cs="宋体" w:asciiTheme="minorEastAsia" w:hAnsiTheme="minorEastAsia" w:eastAsiaTheme="minorEastAsia"/>
          <w:szCs w:val="21"/>
        </w:rPr>
        <w:t>②</w:t>
      </w:r>
      <w:r>
        <w:rPr>
          <w:rFonts w:asciiTheme="minorEastAsia" w:hAnsiTheme="minorEastAsia" w:eastAsiaTheme="minorEastAsia"/>
          <w:szCs w:val="21"/>
        </w:rPr>
        <w:t>表达真情实感，不得套作，抄袭；</w:t>
      </w:r>
      <w:r>
        <w:rPr>
          <w:rFonts w:hint="eastAsia" w:cs="宋体" w:asciiTheme="minorEastAsia" w:hAnsiTheme="minorEastAsia" w:eastAsiaTheme="minorEastAsia"/>
          <w:szCs w:val="21"/>
        </w:rPr>
        <w:t>③</w:t>
      </w:r>
      <w:r>
        <w:rPr>
          <w:rFonts w:asciiTheme="minorEastAsia" w:hAnsiTheme="minorEastAsia" w:eastAsiaTheme="minorEastAsia"/>
          <w:szCs w:val="21"/>
        </w:rPr>
        <w:t>不少于600字；</w:t>
      </w:r>
      <w:r>
        <w:rPr>
          <w:rFonts w:hint="eastAsia" w:cs="宋体" w:asciiTheme="minorEastAsia" w:hAnsiTheme="minorEastAsia" w:eastAsiaTheme="minorEastAsia"/>
          <w:szCs w:val="21"/>
        </w:rPr>
        <w:t>④</w:t>
      </w:r>
      <w:r>
        <w:rPr>
          <w:rFonts w:asciiTheme="minorEastAsia" w:hAnsiTheme="minorEastAsia" w:eastAsiaTheme="minorEastAsia"/>
          <w:szCs w:val="21"/>
        </w:rPr>
        <w:t>文中不得出现真实的人名、地名、校名。</w:t>
      </w:r>
    </w:p>
    <w:p>
      <w:pPr>
        <w:rPr>
          <w:rFonts w:hint="eastAsia" w:asciiTheme="minorEastAsia" w:hAnsiTheme="minorEastAsia" w:eastAsiaTheme="minorEastAsia"/>
          <w:szCs w:val="21"/>
        </w:rPr>
      </w:pPr>
    </w:p>
    <w:p>
      <w:pPr>
        <w:rPr>
          <w:rFonts w:hint="eastAsia" w:asciiTheme="minorEastAsia" w:hAnsiTheme="minorEastAsia" w:eastAsiaTheme="minorEastAsia"/>
          <w:szCs w:val="21"/>
        </w:rPr>
      </w:pPr>
    </w:p>
    <w:p>
      <w:pPr>
        <w:rPr>
          <w:rFonts w:hint="eastAsia" w:asciiTheme="minorEastAsia" w:hAnsiTheme="minorEastAsia" w:eastAsiaTheme="minorEastAsia"/>
          <w:szCs w:val="21"/>
        </w:rPr>
      </w:pPr>
    </w:p>
    <w:p>
      <w:pPr>
        <w:rPr>
          <w:rFonts w:hint="eastAsia"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 xml:space="preserve">                           参考答案</w:t>
      </w:r>
    </w:p>
    <w:p>
      <w:pPr>
        <w:widowControl/>
        <w:jc w:val="left"/>
        <w:rPr>
          <w:rFonts w:hint="eastAsia" w:cs="宋体" w:asciiTheme="minorEastAsia" w:hAnsiTheme="minorEastAsia" w:eastAsiaTheme="minorEastAsia"/>
          <w:kern w:val="0"/>
          <w:szCs w:val="21"/>
        </w:rPr>
      </w:pPr>
      <w:r>
        <w:rPr>
          <w:rFonts w:hint="eastAsia" w:cs="宋体" w:asciiTheme="minorEastAsia" w:hAnsiTheme="minorEastAsia" w:eastAsiaTheme="minorEastAsia"/>
          <w:kern w:val="0"/>
          <w:szCs w:val="21"/>
        </w:rPr>
        <w:t>1.B</w:t>
      </w:r>
    </w:p>
    <w:p>
      <w:pPr>
        <w:widowControl/>
        <w:jc w:val="left"/>
        <w:rPr>
          <w:rFonts w:hint="eastAsia" w:cs="宋体" w:asciiTheme="minorEastAsia" w:hAnsiTheme="minorEastAsia" w:eastAsiaTheme="minorEastAsia"/>
          <w:kern w:val="0"/>
          <w:szCs w:val="21"/>
        </w:rPr>
      </w:pPr>
      <w:r>
        <w:rPr>
          <w:rFonts w:hint="eastAsia" w:cs="宋体" w:asciiTheme="minorEastAsia" w:hAnsiTheme="minorEastAsia" w:eastAsiaTheme="minorEastAsia"/>
          <w:kern w:val="0"/>
          <w:szCs w:val="21"/>
        </w:rPr>
        <w:t>2.D</w:t>
      </w:r>
    </w:p>
    <w:p>
      <w:pPr>
        <w:widowControl/>
        <w:jc w:val="left"/>
        <w:rPr>
          <w:rFonts w:hint="eastAsia" w:cs="宋体" w:asciiTheme="minorEastAsia" w:hAnsiTheme="minorEastAsia" w:eastAsiaTheme="minorEastAsia"/>
          <w:kern w:val="0"/>
          <w:szCs w:val="21"/>
        </w:rPr>
      </w:pPr>
      <w:r>
        <w:rPr>
          <w:rFonts w:hint="eastAsia" w:cs="宋体" w:asciiTheme="minorEastAsia" w:hAnsiTheme="minorEastAsia" w:eastAsiaTheme="minorEastAsia"/>
          <w:kern w:val="0"/>
          <w:szCs w:val="21"/>
        </w:rPr>
        <w:t>3.D</w:t>
      </w:r>
    </w:p>
    <w:p>
      <w:pPr>
        <w:widowControl/>
        <w:jc w:val="left"/>
        <w:rPr>
          <w:rFonts w:hint="eastAsia" w:cs="宋体" w:asciiTheme="minorEastAsia" w:hAnsiTheme="minorEastAsia" w:eastAsiaTheme="minorEastAsia"/>
          <w:kern w:val="0"/>
          <w:szCs w:val="21"/>
        </w:rPr>
      </w:pPr>
      <w:r>
        <w:rPr>
          <w:rFonts w:hint="eastAsia" w:cs="宋体" w:asciiTheme="minorEastAsia" w:hAnsiTheme="minorEastAsia" w:eastAsiaTheme="minorEastAsia"/>
          <w:kern w:val="0"/>
          <w:szCs w:val="21"/>
        </w:rPr>
        <w:t>4.C</w:t>
      </w:r>
    </w:p>
    <w:p>
      <w:pPr>
        <w:widowControl/>
        <w:jc w:val="left"/>
        <w:rPr>
          <w:rFonts w:hint="eastAsia" w:cs="宋体" w:asciiTheme="minorEastAsia" w:hAnsiTheme="minorEastAsia" w:eastAsiaTheme="minorEastAsia"/>
          <w:kern w:val="0"/>
          <w:szCs w:val="21"/>
        </w:rPr>
      </w:pPr>
      <w:r>
        <w:rPr>
          <w:rFonts w:hint="eastAsia" w:cs="宋体" w:asciiTheme="minorEastAsia" w:hAnsiTheme="minorEastAsia" w:eastAsiaTheme="minorEastAsia"/>
          <w:kern w:val="0"/>
          <w:szCs w:val="21"/>
        </w:rPr>
        <w:t>5.C</w:t>
      </w:r>
    </w:p>
    <w:p>
      <w:pPr>
        <w:widowControl/>
        <w:jc w:val="left"/>
        <w:rPr>
          <w:rFonts w:hint="eastAsia" w:cs="宋体" w:asciiTheme="minorEastAsia" w:hAnsiTheme="minorEastAsia" w:eastAsiaTheme="minorEastAsia"/>
          <w:kern w:val="0"/>
          <w:szCs w:val="21"/>
        </w:rPr>
      </w:pPr>
      <w:r>
        <w:rPr>
          <w:rFonts w:hint="eastAsia" w:cs="宋体" w:asciiTheme="minorEastAsia" w:hAnsiTheme="minorEastAsia" w:eastAsiaTheme="minorEastAsia"/>
          <w:kern w:val="0"/>
          <w:szCs w:val="21"/>
        </w:rPr>
        <w:t>6.B</w:t>
      </w:r>
    </w:p>
    <w:p>
      <w:pPr>
        <w:widowControl/>
        <w:jc w:val="left"/>
        <w:rPr>
          <w:rFonts w:hint="eastAsia" w:cs="宋体" w:asciiTheme="minorEastAsia" w:hAnsiTheme="minorEastAsia" w:eastAsiaTheme="minorEastAsia"/>
          <w:kern w:val="0"/>
          <w:szCs w:val="21"/>
        </w:rPr>
      </w:pPr>
      <w:r>
        <w:rPr>
          <w:rFonts w:hint="eastAsia" w:cs="宋体" w:asciiTheme="minorEastAsia" w:hAnsiTheme="minorEastAsia" w:eastAsiaTheme="minorEastAsia"/>
          <w:iCs/>
          <w:kern w:val="0"/>
          <w:szCs w:val="21"/>
        </w:rPr>
        <w:t>7.</w:t>
      </w:r>
      <w:r>
        <w:rPr>
          <w:rFonts w:hint="eastAsia" w:cs="宋体" w:asciiTheme="minorEastAsia" w:hAnsiTheme="minorEastAsia" w:eastAsiaTheme="minorEastAsia"/>
          <w:kern w:val="0"/>
          <w:szCs w:val="21"/>
        </w:rPr>
        <w:t>（1）受降城外月如霜</w:t>
      </w:r>
      <w:r>
        <w:rPr>
          <w:rFonts w:hint="eastAsia" w:cs="宋体" w:asciiTheme="minorEastAsia" w:hAnsiTheme="minorEastAsia" w:eastAsiaTheme="minorEastAsia"/>
          <w:kern w:val="0"/>
          <w:szCs w:val="21"/>
        </w:rPr>
        <w:br w:type="textWrapping"/>
      </w:r>
      <w:r>
        <w:rPr>
          <w:rFonts w:hint="eastAsia" w:cs="宋体" w:asciiTheme="minorEastAsia" w:hAnsiTheme="minorEastAsia" w:eastAsiaTheme="minorEastAsia"/>
          <w:kern w:val="0"/>
          <w:szCs w:val="21"/>
        </w:rPr>
        <w:t>（2）峨眉山月半轮秋</w:t>
      </w:r>
      <w:r>
        <w:rPr>
          <w:rFonts w:hint="eastAsia" w:cs="宋体" w:asciiTheme="minorEastAsia" w:hAnsiTheme="minorEastAsia" w:eastAsiaTheme="minorEastAsia"/>
          <w:kern w:val="0"/>
          <w:szCs w:val="21"/>
        </w:rPr>
        <w:br w:type="textWrapping"/>
      </w:r>
      <w:r>
        <w:rPr>
          <w:rFonts w:hint="eastAsia" w:cs="宋体" w:asciiTheme="minorEastAsia" w:hAnsiTheme="minorEastAsia" w:eastAsiaTheme="minorEastAsia"/>
          <w:kern w:val="0"/>
          <w:szCs w:val="21"/>
        </w:rPr>
        <w:t>（3）日月之行 若出其中 星汉灿烂 若出其里</w:t>
      </w:r>
      <w:r>
        <w:rPr>
          <w:rFonts w:hint="eastAsia" w:cs="宋体" w:asciiTheme="minorEastAsia" w:hAnsiTheme="minorEastAsia" w:eastAsiaTheme="minorEastAsia"/>
          <w:kern w:val="0"/>
          <w:szCs w:val="21"/>
        </w:rPr>
        <w:br w:type="textWrapping"/>
      </w:r>
      <w:r>
        <w:rPr>
          <w:rFonts w:hint="eastAsia" w:cs="宋体" w:asciiTheme="minorEastAsia" w:hAnsiTheme="minorEastAsia" w:eastAsiaTheme="minorEastAsia"/>
          <w:kern w:val="0"/>
          <w:szCs w:val="21"/>
        </w:rPr>
        <w:t>（4）海日生残夜 江春入旧年</w:t>
      </w:r>
      <w:r>
        <w:rPr>
          <w:rFonts w:hint="eastAsia" w:cs="宋体" w:asciiTheme="minorEastAsia" w:hAnsiTheme="minorEastAsia" w:eastAsiaTheme="minorEastAsia"/>
          <w:kern w:val="0"/>
          <w:szCs w:val="21"/>
        </w:rPr>
        <w:br w:type="textWrapping"/>
      </w:r>
      <w:r>
        <w:rPr>
          <w:rFonts w:hint="eastAsia" w:cs="宋体" w:asciiTheme="minorEastAsia" w:hAnsiTheme="minorEastAsia" w:eastAsiaTheme="minorEastAsia"/>
          <w:kern w:val="0"/>
          <w:szCs w:val="21"/>
        </w:rPr>
        <w:t>（5）我寄愁心与明月 随君直到夜郎西</w:t>
      </w:r>
    </w:p>
    <w:p>
      <w:pPr>
        <w:widowControl/>
        <w:jc w:val="left"/>
        <w:rPr>
          <w:rFonts w:hint="eastAsia" w:cs="宋体" w:asciiTheme="minorEastAsia" w:hAnsiTheme="minorEastAsia" w:eastAsiaTheme="minorEastAsia"/>
          <w:kern w:val="0"/>
          <w:szCs w:val="21"/>
        </w:rPr>
      </w:pPr>
      <w:r>
        <w:rPr>
          <w:rFonts w:hint="eastAsia" w:cs="宋体" w:asciiTheme="minorEastAsia" w:hAnsiTheme="minorEastAsia" w:eastAsiaTheme="minorEastAsia"/>
          <w:kern w:val="0"/>
          <w:szCs w:val="21"/>
        </w:rPr>
        <w:t>8.（1）答案：</w:t>
      </w:r>
      <w:r>
        <w:rPr>
          <w:rFonts w:hint="eastAsia" w:cs="宋体" w:asciiTheme="minorEastAsia" w:hAnsiTheme="minorEastAsia" w:eastAsiaTheme="minorEastAsia"/>
          <w:kern w:val="0"/>
          <w:szCs w:val="21"/>
        </w:rPr>
        <w:br w:type="textWrapping"/>
      </w:r>
      <w:r>
        <w:rPr>
          <w:rFonts w:hint="eastAsia" w:cs="宋体" w:asciiTheme="minorEastAsia" w:hAnsiTheme="minorEastAsia" w:eastAsiaTheme="minorEastAsia"/>
          <w:kern w:val="0"/>
          <w:szCs w:val="21"/>
        </w:rPr>
        <w:t>当前绝大多数初中学生对读书缺乏深厚兴趣和整体性计划，缺少正确的读书目的和读书方法（或积累思考的习惯）。</w:t>
      </w:r>
    </w:p>
    <w:p>
      <w:pPr>
        <w:widowControl/>
        <w:jc w:val="left"/>
        <w:rPr>
          <w:rFonts w:hint="eastAsia" w:cs="宋体" w:asciiTheme="minorEastAsia" w:hAnsiTheme="minorEastAsia" w:eastAsiaTheme="minorEastAsia"/>
          <w:kern w:val="0"/>
          <w:szCs w:val="21"/>
        </w:rPr>
      </w:pPr>
      <w:r>
        <w:rPr>
          <w:rFonts w:hint="eastAsia" w:cs="宋体" w:asciiTheme="minorEastAsia" w:hAnsiTheme="minorEastAsia" w:eastAsiaTheme="minorEastAsia"/>
          <w:iCs/>
          <w:kern w:val="0"/>
          <w:szCs w:val="21"/>
        </w:rPr>
        <w:t>（2）</w:t>
      </w:r>
      <w:r>
        <w:rPr>
          <w:rFonts w:hint="eastAsia" w:cs="宋体" w:asciiTheme="minorEastAsia" w:hAnsiTheme="minorEastAsia" w:eastAsiaTheme="minorEastAsia"/>
          <w:kern w:val="0"/>
          <w:szCs w:val="21"/>
        </w:rPr>
        <w:t>示例：举办“我与名著之间的故事”演讲比赛</w:t>
      </w:r>
      <w:r>
        <w:rPr>
          <w:rFonts w:hint="eastAsia" w:cs="宋体" w:asciiTheme="minorEastAsia" w:hAnsiTheme="minorEastAsia" w:eastAsiaTheme="minorEastAsia"/>
          <w:kern w:val="0"/>
          <w:szCs w:val="21"/>
        </w:rPr>
        <w:br w:type="textWrapping"/>
      </w:r>
      <w:r>
        <w:rPr>
          <w:rFonts w:hint="eastAsia" w:cs="宋体" w:asciiTheme="minorEastAsia" w:hAnsiTheme="minorEastAsia" w:eastAsiaTheme="minorEastAsia"/>
          <w:kern w:val="0"/>
          <w:szCs w:val="21"/>
        </w:rPr>
        <w:t>示例：举办“我与名著之间的故事”征文比赛</w:t>
      </w:r>
    </w:p>
    <w:p>
      <w:pPr>
        <w:widowControl/>
        <w:jc w:val="left"/>
        <w:rPr>
          <w:rFonts w:hint="eastAsia" w:cs="宋体" w:asciiTheme="minorEastAsia" w:hAnsiTheme="minorEastAsia" w:eastAsiaTheme="minorEastAsia"/>
          <w:kern w:val="0"/>
          <w:szCs w:val="21"/>
        </w:rPr>
      </w:pPr>
      <w:r>
        <w:rPr>
          <w:rFonts w:hint="eastAsia" w:cs="宋体" w:asciiTheme="minorEastAsia" w:hAnsiTheme="minorEastAsia" w:eastAsiaTheme="minorEastAsia"/>
          <w:kern w:val="0"/>
          <w:szCs w:val="21"/>
        </w:rPr>
        <w:t>（3）示例：书籍那么美，我想去品品。</w:t>
      </w:r>
      <w:r>
        <w:rPr>
          <w:rFonts w:hint="eastAsia" w:cs="宋体" w:asciiTheme="minorEastAsia" w:hAnsiTheme="minorEastAsia" w:eastAsiaTheme="minorEastAsia"/>
          <w:kern w:val="0"/>
          <w:szCs w:val="21"/>
        </w:rPr>
        <w:br w:type="textWrapping"/>
      </w:r>
      <w:r>
        <w:rPr>
          <w:rFonts w:hint="eastAsia" w:cs="宋体" w:asciiTheme="minorEastAsia" w:hAnsiTheme="minorEastAsia" w:eastAsiaTheme="minorEastAsia"/>
          <w:kern w:val="0"/>
          <w:szCs w:val="21"/>
        </w:rPr>
        <w:t>（4）示例：小明，在电脑手机上阅读虽然更方便，但长期采用这种方式会使我们的心态浮躁，对我们的眼睛伤害也很大。阅读纸质书籍，能使我们沉浸于优美的文字之中，放飞思想，陶冶情操。我们何不更多地阅读纸质书籍呢？</w:t>
      </w:r>
    </w:p>
    <w:p>
      <w:pPr>
        <w:widowControl/>
        <w:jc w:val="left"/>
        <w:rPr>
          <w:rFonts w:hint="eastAsia" w:cs="宋体" w:asciiTheme="minorEastAsia" w:hAnsiTheme="minorEastAsia" w:eastAsiaTheme="minorEastAsia"/>
          <w:kern w:val="0"/>
          <w:szCs w:val="21"/>
        </w:rPr>
      </w:pPr>
      <w:r>
        <w:rPr>
          <w:rFonts w:hint="eastAsia" w:cs="宋体" w:asciiTheme="minorEastAsia" w:hAnsiTheme="minorEastAsia" w:eastAsiaTheme="minorEastAsia"/>
          <w:iCs/>
          <w:kern w:val="0"/>
          <w:szCs w:val="21"/>
        </w:rPr>
        <w:t>【点评】</w:t>
      </w:r>
      <w:r>
        <w:rPr>
          <w:rFonts w:hint="eastAsia" w:cs="宋体" w:asciiTheme="minorEastAsia" w:hAnsiTheme="minorEastAsia" w:eastAsiaTheme="minorEastAsia"/>
          <w:kern w:val="0"/>
          <w:szCs w:val="21"/>
        </w:rPr>
        <w:t>综合读写题就是给出一段材料，考查学生的审题能力、语言组织能力以及发挥能力，而且材料不仅仅是课本中设置的专题，更多的是会灵活地联系生活，联系社会实际，考查学生在一个具体情境中综合运用语文的能力，看学生是否可以发现问题，是否可以简洁、流畅地表达自己的见解。</w:t>
      </w:r>
    </w:p>
    <w:p>
      <w:pPr>
        <w:widowControl/>
        <w:jc w:val="left"/>
        <w:rPr>
          <w:rFonts w:cs="宋体" w:asciiTheme="minorEastAsia" w:hAnsiTheme="minorEastAsia" w:eastAsiaTheme="minorEastAsia"/>
          <w:kern w:val="0"/>
          <w:szCs w:val="21"/>
        </w:rPr>
      </w:pPr>
      <w:r>
        <w:rPr>
          <w:rFonts w:hint="eastAsia" w:cs="宋体" w:asciiTheme="minorEastAsia" w:hAnsiTheme="minorEastAsia" w:eastAsiaTheme="minorEastAsia"/>
          <w:kern w:val="0"/>
          <w:szCs w:val="21"/>
        </w:rPr>
        <w:t>9.C</w:t>
      </w:r>
      <w:r>
        <w:rPr>
          <w:rFonts w:hint="eastAsia" w:cs="宋体" w:asciiTheme="minorEastAsia" w:hAnsiTheme="minorEastAsia" w:eastAsiaTheme="minorEastAsia"/>
          <w:kern w:val="0"/>
          <w:szCs w:val="21"/>
        </w:rPr>
        <w:br w:type="textWrapping"/>
      </w:r>
      <w:r>
        <w:rPr>
          <w:rFonts w:hint="eastAsia" w:cs="宋体" w:asciiTheme="minorEastAsia" w:hAnsiTheme="minorEastAsia" w:eastAsiaTheme="minorEastAsia"/>
          <w:kern w:val="0"/>
          <w:szCs w:val="21"/>
        </w:rPr>
        <w:t>10.在萧瑟的秋风中，在寂寞的古道上，饱尝乡愁的游子骑着一匹瘦马，在沉沉的暮色中踽踽独行。</w:t>
      </w:r>
    </w:p>
    <w:p>
      <w:pPr>
        <w:widowControl/>
        <w:jc w:val="left"/>
        <w:rPr>
          <w:rFonts w:hint="eastAsia" w:cs="宋体" w:asciiTheme="minorEastAsia" w:hAnsiTheme="minorEastAsia" w:eastAsiaTheme="minorEastAsia"/>
          <w:kern w:val="0"/>
          <w:szCs w:val="21"/>
        </w:rPr>
      </w:pPr>
      <w:r>
        <w:rPr>
          <w:rFonts w:hint="eastAsia" w:cs="宋体" w:asciiTheme="minorEastAsia" w:hAnsiTheme="minorEastAsia" w:eastAsiaTheme="minorEastAsia"/>
          <w:kern w:val="0"/>
          <w:szCs w:val="21"/>
        </w:rPr>
        <w:t>11.①说“悦”高兴；②有  又  用于整数和零数之间。</w:t>
      </w:r>
      <w:r>
        <w:rPr>
          <w:rFonts w:hint="eastAsia" w:cs="宋体" w:asciiTheme="minorEastAsia" w:hAnsiTheme="minorEastAsia" w:eastAsiaTheme="minorEastAsia"/>
          <w:kern w:val="0"/>
          <w:szCs w:val="21"/>
        </w:rPr>
        <w:br w:type="textWrapping"/>
      </w:r>
      <w:r>
        <w:rPr>
          <w:rFonts w:hint="eastAsia" w:cs="宋体" w:asciiTheme="minorEastAsia" w:hAnsiTheme="minorEastAsia" w:eastAsiaTheme="minorEastAsia"/>
          <w:kern w:val="0"/>
          <w:szCs w:val="21"/>
        </w:rPr>
        <w:t>12.学而时习之 在学习上，启示我学习新知识之后要常常温习实践</w:t>
      </w:r>
      <w:r>
        <w:rPr>
          <w:rFonts w:hint="eastAsia" w:cs="宋体" w:asciiTheme="minorEastAsia" w:hAnsiTheme="minorEastAsia" w:eastAsiaTheme="minorEastAsia"/>
          <w:kern w:val="0"/>
          <w:szCs w:val="21"/>
        </w:rPr>
        <w:br w:type="textWrapping"/>
      </w:r>
      <w:r>
        <w:rPr>
          <w:rFonts w:hint="eastAsia" w:cs="宋体" w:asciiTheme="minorEastAsia" w:hAnsiTheme="minorEastAsia" w:eastAsiaTheme="minorEastAsia"/>
          <w:kern w:val="0"/>
          <w:szCs w:val="21"/>
        </w:rPr>
        <w:t>13.有朋自远方来，不亦乐乎</w:t>
      </w:r>
      <w:r>
        <w:rPr>
          <w:rFonts w:hint="eastAsia" w:cs="宋体" w:asciiTheme="minorEastAsia" w:hAnsiTheme="minorEastAsia" w:eastAsiaTheme="minorEastAsia"/>
          <w:kern w:val="0"/>
          <w:szCs w:val="21"/>
        </w:rPr>
        <w:br w:type="textWrapping"/>
      </w:r>
      <w:r>
        <w:rPr>
          <w:rFonts w:hint="eastAsia" w:cs="宋体" w:asciiTheme="minorEastAsia" w:hAnsiTheme="minorEastAsia" w:eastAsiaTheme="minorEastAsia"/>
          <w:kern w:val="0"/>
          <w:szCs w:val="21"/>
        </w:rPr>
        <w:t>14.①替别人办事是不是尽心竭力了呢？同朋友交往是不是诚实可信了呢？老师传授的知识是不是复习了呢？</w:t>
      </w:r>
      <w:r>
        <w:rPr>
          <w:rFonts w:hint="eastAsia" w:cs="宋体" w:asciiTheme="minorEastAsia" w:hAnsiTheme="minorEastAsia" w:eastAsiaTheme="minorEastAsia"/>
          <w:kern w:val="0"/>
          <w:szCs w:val="21"/>
        </w:rPr>
        <w:br w:type="textWrapping"/>
      </w:r>
      <w:r>
        <w:rPr>
          <w:rFonts w:hint="eastAsia" w:cs="宋体" w:asciiTheme="minorEastAsia" w:hAnsiTheme="minorEastAsia" w:eastAsiaTheme="minorEastAsia"/>
          <w:kern w:val="0"/>
          <w:szCs w:val="21"/>
        </w:rPr>
        <w:t>②用不正当的手段得来的富贵，我把它看作天上的浮云。</w:t>
      </w:r>
      <w:r>
        <w:rPr>
          <w:rFonts w:hint="eastAsia" w:cs="宋体" w:asciiTheme="minorEastAsia" w:hAnsiTheme="minorEastAsia" w:eastAsiaTheme="minorEastAsia"/>
          <w:kern w:val="0"/>
          <w:szCs w:val="21"/>
        </w:rPr>
        <w:br w:type="textWrapping"/>
      </w:r>
      <w:r>
        <w:rPr>
          <w:rFonts w:hint="eastAsia" w:cs="宋体" w:asciiTheme="minorEastAsia" w:hAnsiTheme="minorEastAsia" w:eastAsiaTheme="minorEastAsia"/>
          <w:kern w:val="0"/>
          <w:szCs w:val="21"/>
        </w:rPr>
        <w:t>15.前者强调的是“时习”，也就是不断地复习。后者强调的是“知新”，通过“温故”而去“知新”，强调独立思考的重要性。</w:t>
      </w:r>
    </w:p>
    <w:p>
      <w:pPr>
        <w:widowControl/>
        <w:jc w:val="left"/>
        <w:rPr>
          <w:rFonts w:hint="eastAsia" w:cs="宋体" w:asciiTheme="minorEastAsia" w:hAnsiTheme="minorEastAsia" w:eastAsiaTheme="minorEastAsia"/>
          <w:kern w:val="0"/>
          <w:szCs w:val="21"/>
        </w:rPr>
      </w:pPr>
      <w:r>
        <w:rPr>
          <w:rFonts w:hint="eastAsia" w:cs="宋体" w:asciiTheme="minorEastAsia" w:hAnsiTheme="minorEastAsia" w:eastAsiaTheme="minorEastAsia"/>
          <w:kern w:val="0"/>
          <w:szCs w:val="21"/>
        </w:rPr>
        <w:t>16.长吟  伏  轻捷  云霄</w:t>
      </w:r>
      <w:r>
        <w:rPr>
          <w:rFonts w:hint="eastAsia" w:cs="宋体" w:asciiTheme="minorEastAsia" w:hAnsiTheme="minorEastAsia" w:eastAsiaTheme="minorEastAsia"/>
          <w:kern w:val="0"/>
          <w:szCs w:val="21"/>
        </w:rPr>
        <w:br w:type="textWrapping"/>
      </w:r>
      <w:r>
        <w:rPr>
          <w:rFonts w:hint="eastAsia" w:cs="宋体" w:asciiTheme="minorEastAsia" w:hAnsiTheme="minorEastAsia" w:eastAsiaTheme="minorEastAsia"/>
          <w:kern w:val="0"/>
          <w:szCs w:val="21"/>
        </w:rPr>
        <w:t>17.不能，“窜”字更突出了叫天子行动的敏捷和突然性。</w:t>
      </w:r>
      <w:r>
        <w:rPr>
          <w:rFonts w:hint="eastAsia" w:cs="宋体" w:asciiTheme="minorEastAsia" w:hAnsiTheme="minorEastAsia" w:eastAsiaTheme="minorEastAsia"/>
          <w:kern w:val="0"/>
          <w:szCs w:val="21"/>
        </w:rPr>
        <w:br w:type="textWrapping"/>
      </w:r>
      <w:r>
        <w:rPr>
          <w:rFonts w:hint="eastAsia" w:cs="宋体" w:asciiTheme="minorEastAsia" w:hAnsiTheme="minorEastAsia" w:eastAsiaTheme="minorEastAsia"/>
          <w:kern w:val="0"/>
          <w:szCs w:val="21"/>
        </w:rPr>
        <w:t>18.重点写百草园的草，本文的主要目的是表现草的进取和奉献精神。</w:t>
      </w:r>
      <w:r>
        <w:rPr>
          <w:rFonts w:hint="eastAsia" w:cs="宋体" w:asciiTheme="minorEastAsia" w:hAnsiTheme="minorEastAsia" w:eastAsiaTheme="minorEastAsia"/>
          <w:kern w:val="0"/>
          <w:szCs w:val="21"/>
        </w:rPr>
        <w:br w:type="textWrapping"/>
      </w:r>
      <w:r>
        <w:rPr>
          <w:rFonts w:hint="eastAsia" w:cs="宋体" w:asciiTheme="minorEastAsia" w:hAnsiTheme="minorEastAsia" w:eastAsiaTheme="minorEastAsia"/>
          <w:kern w:val="0"/>
          <w:szCs w:val="21"/>
        </w:rPr>
        <w:t>19.《从百草园到三味书屋》偏重于客观描写；本文偏重于主观抒情.《从百草园到三味书屋》描写了百草园的许多乐趣；本文主要写百草园的草给作者的感想。</w:t>
      </w:r>
      <w:r>
        <w:rPr>
          <w:rFonts w:hint="eastAsia" w:cs="宋体" w:asciiTheme="minorEastAsia" w:hAnsiTheme="minorEastAsia" w:eastAsiaTheme="minorEastAsia"/>
          <w:kern w:val="0"/>
          <w:szCs w:val="21"/>
        </w:rPr>
        <w:br w:type="textWrapping"/>
      </w:r>
      <w:r>
        <w:rPr>
          <w:rFonts w:hint="eastAsia" w:cs="宋体" w:asciiTheme="minorEastAsia" w:hAnsiTheme="minorEastAsia" w:eastAsiaTheme="minorEastAsia"/>
          <w:kern w:val="0"/>
          <w:szCs w:val="21"/>
        </w:rPr>
        <w:t>20.示例：我们的课余生活是丰富多彩的：不必说足球场上的激烈拼杀，也不必说乒乓球台上的风风火火，单是篮球筐下传球投篮的精妙配合，就充满着无限乐趣。</w:t>
      </w:r>
    </w:p>
    <w:p>
      <w:pPr>
        <w:widowControl/>
        <w:jc w:val="left"/>
        <w:rPr>
          <w:rFonts w:hint="eastAsia" w:cs="宋体" w:asciiTheme="minorEastAsia" w:hAnsiTheme="minorEastAsia" w:eastAsiaTheme="minorEastAsia"/>
          <w:kern w:val="0"/>
          <w:szCs w:val="21"/>
        </w:rPr>
      </w:pPr>
      <w:r>
        <w:rPr>
          <w:rFonts w:hint="eastAsia" w:cs="宋体" w:asciiTheme="minorEastAsia" w:hAnsiTheme="minorEastAsia" w:eastAsiaTheme="minorEastAsia"/>
          <w:kern w:val="0"/>
          <w:szCs w:val="21"/>
        </w:rPr>
        <w:t>21.文章主要概括了作者对雨天的温馨感知和独特感受，用诗化的语言来书写雨天生活的美好与诗意，抒发作者对雨天的喜爱。</w:t>
      </w:r>
      <w:r>
        <w:rPr>
          <w:rFonts w:hint="eastAsia" w:cs="宋体" w:asciiTheme="minorEastAsia" w:hAnsiTheme="minorEastAsia" w:eastAsiaTheme="minorEastAsia"/>
          <w:kern w:val="0"/>
          <w:szCs w:val="21"/>
        </w:rPr>
        <w:br w:type="textWrapping"/>
      </w:r>
      <w:r>
        <w:rPr>
          <w:rFonts w:hint="eastAsia" w:cs="宋体" w:asciiTheme="minorEastAsia" w:hAnsiTheme="minorEastAsia" w:eastAsiaTheme="minorEastAsia"/>
          <w:kern w:val="0"/>
          <w:szCs w:val="21"/>
        </w:rPr>
        <w:t>22.作者在叙事中融入了对雨天的喜爱之情，作者由衷地喜爱雨天，所以雨天的一切对他而言都是美好的，欢馨的。如雨天捡拾菌子、与父亲上山放羊等无不让作者感到快乐。</w:t>
      </w:r>
      <w:r>
        <w:rPr>
          <w:rFonts w:hint="eastAsia" w:cs="宋体" w:asciiTheme="minorEastAsia" w:hAnsiTheme="minorEastAsia" w:eastAsiaTheme="minorEastAsia"/>
          <w:kern w:val="0"/>
          <w:szCs w:val="21"/>
        </w:rPr>
        <w:br w:type="textWrapping"/>
      </w:r>
      <w:r>
        <w:rPr>
          <w:rFonts w:hint="eastAsia" w:cs="宋体" w:asciiTheme="minorEastAsia" w:hAnsiTheme="minorEastAsia" w:eastAsiaTheme="minorEastAsia"/>
          <w:kern w:val="0"/>
          <w:szCs w:val="21"/>
        </w:rPr>
        <w:t>23.深秋雨季，长时间的下雨，会让人心情发霉，难免烦躁不安；长久的霉雨会使田地的玉米发霉，而玉米是家里主要的经济收入，是母亲的命根子。没有玉米，一年的生活开支无从得来。故而母亲开始担心。</w:t>
      </w:r>
      <w:r>
        <w:rPr>
          <w:rFonts w:hint="eastAsia" w:cs="宋体" w:asciiTheme="minorEastAsia" w:hAnsiTheme="minorEastAsia" w:eastAsiaTheme="minorEastAsia"/>
          <w:kern w:val="0"/>
          <w:szCs w:val="21"/>
        </w:rPr>
        <w:br w:type="textWrapping"/>
      </w:r>
      <w:r>
        <w:rPr>
          <w:rFonts w:hint="eastAsia" w:cs="宋体" w:asciiTheme="minorEastAsia" w:hAnsiTheme="minorEastAsia" w:eastAsiaTheme="minorEastAsia"/>
          <w:kern w:val="0"/>
          <w:szCs w:val="21"/>
        </w:rPr>
        <w:t>24.最后一句照应开头，首尾呼应。写出作者喜欢雨天。雨天对作者而言是一种很好的放松，从侧面表达了作者对雨天的喜爱之情。点出全文主旨，进一步烘托出作者对雨天的喜爱。“体贴”二字，升华了文章主旨，同时写出了雨天来自父母的温暖关心，使文章充满温情，增添雨天的美好。</w:t>
      </w:r>
      <w:r>
        <w:rPr>
          <w:rFonts w:hint="eastAsia" w:cs="宋体" w:asciiTheme="minorEastAsia" w:hAnsiTheme="minorEastAsia" w:eastAsiaTheme="minorEastAsia"/>
          <w:kern w:val="0"/>
          <w:szCs w:val="21"/>
        </w:rPr>
        <w:br w:type="textWrapping"/>
      </w:r>
      <w:r>
        <w:rPr>
          <w:rFonts w:hint="eastAsia" w:cs="宋体" w:asciiTheme="minorEastAsia" w:hAnsiTheme="minorEastAsia" w:eastAsiaTheme="minorEastAsia"/>
          <w:kern w:val="0"/>
          <w:szCs w:val="21"/>
        </w:rPr>
        <w:t>25.示例：本文作者喜欢雨天的放松、体贴，我也同样喜欢雨天。因为雨天能安安静静地呆在自己的屋子里，不用劳动，不用外出，有一段属于自己的美好时间。我可以读书、写篇小文章，感受文学之美。我生活在农村，一下雨，街里忽然安静了，没有了农机的轰鸣声，没有了人们下田时的招呼声，只有雨帘冲刷着街道，三三两两的农民站在门洞里聊天，享受难得的轻松时光。</w:t>
      </w:r>
    </w:p>
    <w:p>
      <w:pPr>
        <w:rPr>
          <w:rFonts w:asciiTheme="minorEastAsia" w:hAnsiTheme="minorEastAsia" w:eastAsiaTheme="minorEastAsia"/>
          <w:szCs w:val="21"/>
        </w:rPr>
        <w:sectPr>
          <w:headerReference r:id="rId3" w:type="default"/>
          <w:footerReference r:id="rId5" w:type="default"/>
          <w:headerReference r:id="rId4" w:type="even"/>
          <w:footerReference r:id="rId6" w:type="even"/>
          <w:pgSz w:w="11906" w:h="16838"/>
          <w:pgMar w:top="1440" w:right="1797" w:bottom="1440" w:left="1797" w:header="851" w:footer="992" w:gutter="0"/>
          <w:pgNumType w:start="1"/>
          <w:cols w:space="425" w:num="1"/>
          <w:docGrid w:type="lines" w:linePitch="312" w:charSpace="0"/>
        </w:sectPr>
      </w:pPr>
      <w:r>
        <w:rPr>
          <w:rFonts w:hint="eastAsia" w:cs="宋体" w:asciiTheme="minorEastAsia" w:hAnsiTheme="minorEastAsia" w:eastAsiaTheme="minorEastAsia"/>
          <w:iCs/>
          <w:kern w:val="0"/>
          <w:szCs w:val="21"/>
        </w:rPr>
        <w:t>26.略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S Gothic">
    <w:panose1 w:val="020B0609070205080204"/>
    <w:charset w:val="80"/>
    <w:family w:val="modern"/>
    <w:pitch w:val="default"/>
    <w:sig w:usb0="E00002FF" w:usb1="6AC7FDFB" w:usb2="00000012" w:usb3="00000000" w:csb0="4002009F" w:csb1="DFD70000"/>
  </w:font>
  <w:font w:name="MS PGothic">
    <w:panose1 w:val="020B0600070205080204"/>
    <w:charset w:val="80"/>
    <w:family w:val="auto"/>
    <w:pitch w:val="default"/>
    <w:sig w:usb0="E00002FF" w:usb1="6AC7FDFB" w:usb2="00000012" w:usb3="00000000" w:csb0="4002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738722"/>
    <w:multiLevelType w:val="singleLevel"/>
    <w:tmpl w:val="28738722"/>
    <w:lvl w:ilvl="0" w:tentative="0">
      <w:start w:val="1"/>
      <w:numFmt w:val="decimalEnclosedCircleChinese"/>
      <w:suff w:val="nothing"/>
      <w:lvlText w:val="%1　"/>
      <w:lvlJc w:val="left"/>
      <w:pPr>
        <w:ind w:left="0" w:firstLine="400"/>
      </w:pPr>
      <w:rPr>
        <w:rFonts w:hint="eastAsia"/>
      </w:rPr>
    </w:lvl>
  </w:abstractNum>
  <w:abstractNum w:abstractNumId="1">
    <w:nsid w:val="59E563F7"/>
    <w:multiLevelType w:val="singleLevel"/>
    <w:tmpl w:val="59E563F7"/>
    <w:lvl w:ilvl="0" w:tentative="0">
      <w:start w:val="18"/>
      <w:numFmt w:val="decimal"/>
      <w:suff w:val="nothing"/>
      <w:lvlText w:val="%1、"/>
      <w:lvlJc w:val="left"/>
    </w:lvl>
  </w:abstractNum>
  <w:abstractNum w:abstractNumId="2">
    <w:nsid w:val="59E6B924"/>
    <w:multiLevelType w:val="singleLevel"/>
    <w:tmpl w:val="59E6B924"/>
    <w:lvl w:ilvl="0" w:tentative="0">
      <w:start w:val="4"/>
      <w:numFmt w:val="decimal"/>
      <w:lvlText w:val="(%1)"/>
      <w:lvlJc w:val="left"/>
      <w:pPr>
        <w:tabs>
          <w:tab w:val="left" w:pos="312"/>
        </w:tabs>
      </w:pPr>
    </w:lvl>
  </w:abstractNum>
  <w:abstractNum w:abstractNumId="3">
    <w:nsid w:val="59E6B94B"/>
    <w:multiLevelType w:val="singleLevel"/>
    <w:tmpl w:val="59E6B94B"/>
    <w:lvl w:ilvl="0" w:tentative="0">
      <w:start w:val="10"/>
      <w:numFmt w:val="decimal"/>
      <w:suff w:val="nothing"/>
      <w:lvlText w:val="%1．"/>
      <w:lvlJc w:val="left"/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isplayBackgroundShape w:val="1"/>
  <w:mirrorMargins w:val="1"/>
  <w:bordersDoNotSurroundHeader w:val="1"/>
  <w:bordersDoNotSurroundFooter w:val="1"/>
  <w:documentProtection w:enforcement="0"/>
  <w:defaultTabStop w:val="420"/>
  <w:evenAndOddHeaders w:val="1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3992"/>
    <w:rsid w:val="000232A6"/>
    <w:rsid w:val="00026C90"/>
    <w:rsid w:val="00043B54"/>
    <w:rsid w:val="00065CD2"/>
    <w:rsid w:val="000D09E5"/>
    <w:rsid w:val="0016645D"/>
    <w:rsid w:val="0021388E"/>
    <w:rsid w:val="002A2386"/>
    <w:rsid w:val="003F38F2"/>
    <w:rsid w:val="004D42A0"/>
    <w:rsid w:val="004E63D0"/>
    <w:rsid w:val="00582F88"/>
    <w:rsid w:val="00632BF8"/>
    <w:rsid w:val="0064153B"/>
    <w:rsid w:val="006A381C"/>
    <w:rsid w:val="007543DC"/>
    <w:rsid w:val="00771D19"/>
    <w:rsid w:val="007A55E5"/>
    <w:rsid w:val="007A64BA"/>
    <w:rsid w:val="00855687"/>
    <w:rsid w:val="009A5FD1"/>
    <w:rsid w:val="009C0381"/>
    <w:rsid w:val="009C38D0"/>
    <w:rsid w:val="009E1FB8"/>
    <w:rsid w:val="009E611B"/>
    <w:rsid w:val="00A0138B"/>
    <w:rsid w:val="00A20739"/>
    <w:rsid w:val="00A34B24"/>
    <w:rsid w:val="00AD3992"/>
    <w:rsid w:val="00AE5FF7"/>
    <w:rsid w:val="00B923F8"/>
    <w:rsid w:val="00BC62FB"/>
    <w:rsid w:val="00C93DDE"/>
    <w:rsid w:val="00D35566"/>
    <w:rsid w:val="00DD4B4F"/>
    <w:rsid w:val="00E17E42"/>
    <w:rsid w:val="00E55184"/>
    <w:rsid w:val="00E90DC0"/>
    <w:rsid w:val="00EA770D"/>
    <w:rsid w:val="00EF035E"/>
    <w:rsid w:val="00FA429B"/>
    <w:rsid w:val="00FA5C16"/>
    <w:rsid w:val="00FF71A6"/>
    <w:rsid w:val="6C9C2F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5"/>
    <w:link w:val="4"/>
    <w:uiPriority w:val="99"/>
    <w:rPr>
      <w:sz w:val="18"/>
      <w:szCs w:val="18"/>
    </w:rPr>
  </w:style>
  <w:style w:type="character" w:customStyle="1" w:styleId="8">
    <w:name w:val="页脚 Char"/>
    <w:basedOn w:val="5"/>
    <w:link w:val="3"/>
    <w:uiPriority w:val="99"/>
    <w:rPr>
      <w:sz w:val="18"/>
      <w:szCs w:val="18"/>
    </w:rPr>
  </w:style>
  <w:style w:type="character" w:customStyle="1" w:styleId="9">
    <w:name w:val="批注框文本 Char"/>
    <w:basedOn w:val="5"/>
    <w:link w:val="2"/>
    <w:semiHidden/>
    <w:uiPriority w:val="99"/>
    <w:rPr>
      <w:sz w:val="18"/>
      <w:szCs w:val="18"/>
    </w:rPr>
  </w:style>
  <w:style w:type="paragraph" w:styleId="10">
    <w:name w:val="No Spacing"/>
    <w:link w:val="11"/>
    <w:qFormat/>
    <w:uiPriority w:val="1"/>
    <w:rPr>
      <w:rFonts w:ascii="Times New Roman" w:hAnsi="Times New Roman" w:eastAsia="宋体" w:cs="Times New Roman"/>
      <w:kern w:val="0"/>
      <w:sz w:val="22"/>
      <w:szCs w:val="22"/>
      <w:lang w:val="en-US" w:eastAsia="zh-CN" w:bidi="ar-SA"/>
    </w:rPr>
  </w:style>
  <w:style w:type="character" w:customStyle="1" w:styleId="11">
    <w:name w:val="无间隔 Char"/>
    <w:basedOn w:val="5"/>
    <w:link w:val="10"/>
    <w:uiPriority w:val="1"/>
    <w:rPr>
      <w:kern w:val="0"/>
      <w:sz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1.png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2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5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8C0BD8D-8E7E-4E54-A9E8-C920A19000C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9</Pages>
  <Words>4116</Words>
  <Characters>4323</Characters>
  <Lines>172</Lines>
  <Paragraphs>156</Paragraphs>
  <TotalTime>23</TotalTime>
  <ScaleCrop>false</ScaleCrop>
  <LinksUpToDate>false</LinksUpToDate>
  <CharactersWithSpaces>8283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2021-10-23T01:56:00Z</dcterms:created>
  <dc:creator>Administrator</dc:creator>
  <cp:lastModifiedBy>Administrator</cp:lastModifiedBy>
  <dcterms:modified xsi:type="dcterms:W3CDTF">2021-10-27T03:19:35Z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