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851pt;margin-top:875pt;height:27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8" name="图片 8" descr="b4769bdf7464df4a155ec0946dad2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4769bdf7464df4a155ec0946dad29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5735320" cy="5285105"/>
            <wp:effectExtent l="0" t="0" r="10795" b="17780"/>
            <wp:docPr id="10" name="图片 10" descr="6f1c4e3804cde90029f72434ff81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f1c4e3804cde90029f72434ff816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735320" cy="528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815840" cy="4639310"/>
            <wp:effectExtent l="0" t="0" r="8890" b="3810"/>
            <wp:docPr id="11" name="图片 11" descr="5b5116c14cd251dbddc7623600e82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b5116c14cd251dbddc7623600e82d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1584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843145" cy="4639310"/>
            <wp:effectExtent l="0" t="0" r="8890" b="14605"/>
            <wp:docPr id="12" name="图片 12" descr="e6514d91825335fa41766122a232d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6514d91825335fa41766122a232dd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43145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947920" cy="4639310"/>
            <wp:effectExtent l="0" t="0" r="8890" b="5080"/>
            <wp:docPr id="13" name="图片 13" descr="8bb2804a00ed9b7ed34affaeb9f0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bb2804a00ed9b7ed34affaeb9f01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4792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5605780" cy="4639310"/>
            <wp:effectExtent l="0" t="0" r="8890" b="13970"/>
            <wp:docPr id="14" name="图片 14" descr="e904401b475ee94b018ec6a0d0353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904401b475ee94b018ec6a0d0353b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60578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b/>
          <w:bCs/>
          <w:color w:val="FF0000"/>
          <w:sz w:val="48"/>
          <w:szCs w:val="48"/>
          <w:lang w:eastAsia="zh-CN"/>
        </w:rPr>
      </w:pPr>
    </w:p>
    <w:p>
      <w:pPr>
        <w:tabs>
          <w:tab w:val="center" w:pos="4873"/>
        </w:tabs>
        <w:rPr>
          <w:rFonts w:hint="eastAsia"/>
          <w:b/>
          <w:bCs/>
          <w:color w:val="FF0000"/>
          <w:sz w:val="48"/>
          <w:szCs w:val="48"/>
          <w:lang w:val="en-US" w:eastAsia="zh-CN"/>
        </w:rPr>
      </w:pPr>
      <w:r>
        <w:rPr>
          <w:rFonts w:hint="eastAsia"/>
          <w:b/>
          <w:bCs/>
          <w:color w:val="FF0000"/>
          <w:sz w:val="48"/>
          <w:szCs w:val="48"/>
          <w:lang w:val="en-US" w:eastAsia="zh-CN"/>
        </w:rPr>
        <w:t xml:space="preserve"> </w:t>
      </w:r>
    </w:p>
    <w:p>
      <w:pPr>
        <w:tabs>
          <w:tab w:val="center" w:pos="4873"/>
        </w:tabs>
        <w:rPr>
          <w:rFonts w:hint="eastAsia"/>
          <w:b/>
          <w:bCs/>
          <w:color w:val="FF0000"/>
          <w:sz w:val="48"/>
          <w:szCs w:val="48"/>
          <w:lang w:val="en-US" w:eastAsia="zh-CN"/>
        </w:rPr>
      </w:pPr>
    </w:p>
    <w:p>
      <w:pPr>
        <w:tabs>
          <w:tab w:val="center" w:pos="4873"/>
        </w:tabs>
        <w:rPr>
          <w:rFonts w:hint="eastAsia"/>
          <w:b/>
          <w:bCs/>
          <w:color w:val="FF0000"/>
          <w:sz w:val="48"/>
          <w:szCs w:val="48"/>
          <w:lang w:val="en-US" w:eastAsia="zh-CN"/>
        </w:rPr>
      </w:pPr>
    </w:p>
    <w:p>
      <w:pPr>
        <w:tabs>
          <w:tab w:val="center" w:pos="4873"/>
        </w:tabs>
        <w:rPr>
          <w:rFonts w:hint="default"/>
          <w:b/>
          <w:bCs/>
          <w:color w:val="FF0000"/>
          <w:sz w:val="48"/>
          <w:szCs w:val="48"/>
          <w:lang w:val="en-US" w:eastAsia="zh-CN"/>
        </w:rPr>
      </w:pPr>
      <w:r>
        <w:rPr>
          <w:rFonts w:hint="eastAsia"/>
          <w:b/>
          <w:bCs/>
          <w:color w:val="FF0000"/>
          <w:sz w:val="48"/>
          <w:szCs w:val="48"/>
          <w:lang w:val="en-US" w:eastAsia="zh-CN"/>
        </w:rPr>
        <w:t>参考答案</w:t>
      </w:r>
      <w:r>
        <w:rPr>
          <w:rFonts w:hint="default"/>
          <w:b/>
          <w:bCs/>
          <w:color w:val="FF0000"/>
          <w:sz w:val="48"/>
          <w:szCs w:val="48"/>
          <w:lang w:val="en-US" w:eastAsia="zh-CN"/>
        </w:rPr>
        <w:t>(三)</w:t>
      </w:r>
    </w:p>
    <w:p>
      <w:pPr>
        <w:tabs>
          <w:tab w:val="center" w:pos="4873"/>
        </w:tabs>
        <w:rPr>
          <w:rFonts w:hint="default"/>
          <w:b/>
          <w:bCs/>
          <w:color w:val="FF0000"/>
          <w:sz w:val="30"/>
          <w:szCs w:val="30"/>
          <w:lang w:val="en-US" w:eastAsia="zh-CN"/>
        </w:rPr>
      </w:pPr>
      <w:r>
        <w:rPr>
          <w:rFonts w:hint="default"/>
          <w:b/>
          <w:bCs/>
          <w:color w:val="FF0000"/>
          <w:sz w:val="30"/>
          <w:szCs w:val="30"/>
          <w:lang w:val="en-US" w:eastAsia="zh-CN"/>
        </w:rPr>
        <w:t>一、积累和运用(24分)</w:t>
      </w:r>
    </w:p>
    <w:p>
      <w:pPr>
        <w:tabs>
          <w:tab w:val="center" w:pos="4873"/>
        </w:tabs>
        <w:rPr>
          <w:rFonts w:hint="eastAsia" w:eastAsiaTheme="minorEastAsia"/>
          <w:sz w:val="30"/>
          <w:szCs w:val="30"/>
          <w:lang w:eastAsia="zh-CN"/>
        </w:rPr>
      </w:pPr>
      <w:r>
        <w:rPr>
          <w:rFonts w:hint="default"/>
          <w:b/>
          <w:bCs/>
          <w:color w:val="FF0000"/>
          <w:sz w:val="30"/>
          <w:szCs w:val="30"/>
          <w:lang w:val="en-US" w:eastAsia="zh-CN"/>
        </w:rPr>
        <w:t>1.根据课文默写古诗文:(10分</w:t>
      </w:r>
      <w:r>
        <w:rPr>
          <w:rFonts w:hint="eastAsia"/>
          <w:b/>
          <w:bCs/>
          <w:color w:val="FF0000"/>
          <w:sz w:val="30"/>
          <w:szCs w:val="30"/>
          <w:lang w:val="en-US" w:eastAsia="zh-CN"/>
        </w:rPr>
        <w:t>）</w:t>
      </w:r>
    </w:p>
    <w:p>
      <w:pPr>
        <w:tabs>
          <w:tab w:val="center" w:pos="4873"/>
        </w:tabs>
        <w:rPr>
          <w:rFonts w:hint="eastAsia" w:eastAsiaTheme="minorEastAsia"/>
          <w:sz w:val="21"/>
          <w:szCs w:val="21"/>
          <w:lang w:eastAsia="zh-CN"/>
        </w:rPr>
      </w:pPr>
    </w:p>
    <w:p>
      <w:pPr>
        <w:tabs>
          <w:tab w:val="center" w:pos="4873"/>
        </w:tabs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6586220"/>
            <wp:effectExtent l="0" t="0" r="8890" b="5080"/>
            <wp:docPr id="16" name="图片 16" descr="a8729c2d7f64585af72e99129dfea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8729c2d7f64585af72e99129dfeaf2"/>
                    <pic:cNvPicPr>
                      <a:picLocks noChangeAspect="1"/>
                    </pic:cNvPicPr>
                  </pic:nvPicPr>
                  <pic:blipFill>
                    <a:blip r:embed="rId12"/>
                    <a:srcRect b="20105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658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060108"/>
    <w:rsid w:val="51E52C42"/>
    <w:rsid w:val="5722220E"/>
    <w:rsid w:val="590676EB"/>
    <w:rsid w:val="5B957FC2"/>
    <w:rsid w:val="620C5229"/>
    <w:rsid w:val="648125DE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2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2021-10-30T13:09:13Z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