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20" w:after="160" w:line="360" w:lineRule="auto"/>
        <w:jc w:val="center"/>
        <w:rPr>
          <w:rFonts w:ascii="黑体" w:hAnsi="黑体" w:eastAsia="黑体"/>
          <w:snapToGrid w:val="0"/>
          <w:color w:val="000000"/>
          <w:sz w:val="32"/>
        </w:rPr>
      </w:pPr>
      <w:r>
        <w:rPr>
          <w:rFonts w:hint="eastAsia" w:ascii="黑体" w:hAnsi="黑体" w:eastAsia="黑体"/>
          <w:snapToGrid w:val="0"/>
          <w:color w:val="000000"/>
          <w:sz w:val="32"/>
        </w:rPr>
        <w:t>人教版七年级上册第三单元 第三~六章综合 测评卷</w:t>
      </w:r>
    </w:p>
    <w:p>
      <w:pPr>
        <w:adjustRightInd w:val="0"/>
        <w:snapToGrid w:val="0"/>
        <w:spacing w:before="120" w:after="160" w:line="360" w:lineRule="auto"/>
        <w:rPr>
          <w:rFonts w:ascii="仿宋" w:eastAsia="仿宋"/>
          <w:snapToGrid w:val="0"/>
          <w:color w:val="000000"/>
          <w:sz w:val="21"/>
        </w:rPr>
      </w:pPr>
      <w:r>
        <w:rPr>
          <w:rFonts w:ascii="仿宋" w:eastAsia="仿宋"/>
          <w:snapToGrid w:val="0"/>
          <w:color w:val="000000"/>
          <w:sz w:val="21"/>
        </w:rPr>
        <w:t xml:space="preserve">姓名： </w:t>
      </w:r>
    </w:p>
    <w:p>
      <w:pPr>
        <w:adjustRightInd w:val="0"/>
        <w:snapToGrid w:val="0"/>
        <w:spacing w:before="120" w:after="160" w:line="360" w:lineRule="auto"/>
        <w:rPr>
          <w:rFonts w:ascii="仿宋" w:eastAsia="仿宋"/>
          <w:snapToGrid w:val="0"/>
          <w:color w:val="000000"/>
          <w:sz w:val="21"/>
        </w:rPr>
      </w:pPr>
      <w:r>
        <w:rPr>
          <w:rFonts w:ascii="仿宋" w:eastAsia="仿宋"/>
          <w:snapToGrid w:val="0"/>
          <w:color w:val="000000"/>
          <w:sz w:val="21"/>
        </w:rPr>
        <w:t xml:space="preserve">班级: </w:t>
      </w:r>
    </w:p>
    <w:p>
      <w:pPr>
        <w:adjustRightInd w:val="0"/>
        <w:snapToGrid w:val="0"/>
        <w:spacing w:before="120" w:after="160" w:line="360" w:lineRule="auto"/>
        <w:rPr>
          <w:rFonts w:ascii="仿宋" w:eastAsia="仿宋"/>
          <w:snapToGrid w:val="0"/>
          <w:color w:val="000000"/>
          <w:sz w:val="21"/>
        </w:rPr>
      </w:pPr>
      <w:r>
        <w:rPr>
          <w:rFonts w:ascii="仿宋" w:eastAsia="仿宋"/>
          <w:snapToGrid w:val="0"/>
          <w:color w:val="000000"/>
          <w:sz w:val="21"/>
        </w:rPr>
        <w:t xml:space="preserve">学号： </w:t>
      </w:r>
    </w:p>
    <w:p>
      <w:pPr>
        <w:adjustRightInd w:val="0"/>
        <w:snapToGrid w:val="0"/>
        <w:spacing w:before="120" w:after="160" w:line="360" w:lineRule="auto"/>
        <w:rPr>
          <w:rFonts w:ascii="仿宋" w:eastAsia="仿宋"/>
          <w:snapToGrid w:val="0"/>
          <w:color w:val="000000"/>
          <w:sz w:val="21"/>
        </w:rPr>
      </w:pPr>
      <w:r>
        <w:rPr>
          <w:rFonts w:ascii="仿宋" w:eastAsia="仿宋"/>
          <w:snapToGrid w:val="0"/>
          <w:color w:val="000000"/>
          <w:sz w:val="21"/>
        </w:rPr>
        <w:t xml:space="preserve">【注意事项】 </w:t>
      </w:r>
    </w:p>
    <w:p>
      <w:pPr>
        <w:adjustRightInd w:val="0"/>
        <w:snapToGrid w:val="0"/>
        <w:spacing w:before="120" w:after="160" w:line="360" w:lineRule="auto"/>
        <w:rPr>
          <w:rFonts w:ascii="仿宋" w:eastAsia="仿宋"/>
          <w:snapToGrid w:val="0"/>
          <w:color w:val="000000"/>
          <w:sz w:val="21"/>
        </w:rPr>
      </w:pPr>
      <w:r>
        <w:rPr>
          <w:rFonts w:ascii="仿宋" w:eastAsia="仿宋"/>
          <w:snapToGrid w:val="0"/>
          <w:color w:val="000000"/>
          <w:sz w:val="21"/>
        </w:rPr>
        <w:t xml:space="preserve"> 1.本次检测时间为60分钟，满分60分。</w:t>
      </w:r>
    </w:p>
    <w:p>
      <w:pPr>
        <w:adjustRightInd w:val="0"/>
        <w:snapToGrid w:val="0"/>
        <w:spacing w:before="120" w:after="160" w:line="360" w:lineRule="auto"/>
        <w:rPr>
          <w:rFonts w:ascii="仿宋" w:eastAsia="仿宋"/>
          <w:snapToGrid w:val="0"/>
          <w:color w:val="000000"/>
          <w:sz w:val="21"/>
        </w:rPr>
      </w:pPr>
      <w:r>
        <w:rPr>
          <w:rFonts w:ascii="仿宋" w:eastAsia="仿宋"/>
          <w:snapToGrid w:val="0"/>
          <w:color w:val="000000"/>
          <w:sz w:val="21"/>
        </w:rPr>
        <w:t xml:space="preserve"> 2.请将答案写在试卷指定位置。</w:t>
      </w:r>
    </w:p>
    <w:p>
      <w:pPr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>一、单项选择题：本大题包括15小题，每小题2分，共30分。</w:t>
      </w:r>
    </w:p>
    <w:p>
      <w:pPr>
        <w:pStyle w:val="8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rFonts w:hint="eastAsia"/>
          <w:snapToGrid w:val="0"/>
          <w:color w:val="000000"/>
          <w:sz w:val="28"/>
        </w:rPr>
        <w:t>1．下列叙述中属于荒漠的特点的是</w:t>
      </w:r>
      <w:r>
        <w:rPr>
          <w:snapToGrid w:val="0"/>
          <w:color w:val="000000"/>
          <w:sz w:val="28"/>
        </w:rPr>
        <w:t>(     )</w:t>
      </w:r>
    </w:p>
    <w:p>
      <w:pPr>
        <w:pStyle w:val="8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A.</w:t>
      </w:r>
      <w:r>
        <w:rPr>
          <w:rFonts w:hint="eastAsia"/>
          <w:snapToGrid w:val="0"/>
          <w:color w:val="000000"/>
          <w:sz w:val="28"/>
        </w:rPr>
        <w:t>以松、杉等针叶树为主</w:t>
      </w:r>
    </w:p>
    <w:p>
      <w:pPr>
        <w:pStyle w:val="8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B.</w:t>
      </w:r>
      <w:r>
        <w:rPr>
          <w:rFonts w:hint="eastAsia"/>
          <w:snapToGrid w:val="0"/>
          <w:color w:val="000000"/>
          <w:sz w:val="28"/>
        </w:rPr>
        <w:t>植被稀疏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植物种类贫乏</w:t>
      </w:r>
    </w:p>
    <w:p>
      <w:pPr>
        <w:pStyle w:val="8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C.</w:t>
      </w:r>
      <w:r>
        <w:rPr>
          <w:rFonts w:hint="eastAsia"/>
          <w:snapToGrid w:val="0"/>
          <w:color w:val="000000"/>
          <w:sz w:val="28"/>
        </w:rPr>
        <w:t>以冬季完全落叶的阔叶树为主</w:t>
      </w:r>
    </w:p>
    <w:p>
      <w:pPr>
        <w:pStyle w:val="8"/>
        <w:adjustRightInd w:val="0"/>
        <w:snapToGrid w:val="0"/>
        <w:spacing w:line="360" w:lineRule="auto"/>
        <w:rPr>
          <w:b/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D.</w:t>
      </w:r>
      <w:r>
        <w:rPr>
          <w:rFonts w:hint="eastAsia"/>
          <w:snapToGrid w:val="0"/>
          <w:color w:val="000000"/>
          <w:sz w:val="28"/>
        </w:rPr>
        <w:t>以适应干旱、半干旱气候条件的草本植物为主</w:t>
      </w:r>
    </w:p>
    <w:p>
      <w:pPr>
        <w:pStyle w:val="9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rFonts w:hint="eastAsia"/>
          <w:snapToGrid w:val="0"/>
          <w:color w:val="000000"/>
          <w:sz w:val="28"/>
        </w:rPr>
        <w:t>2．在观察了叶片的形态后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晓东将刚摘下的叶片放入</w:t>
      </w:r>
      <w:r>
        <w:rPr>
          <w:snapToGrid w:val="0"/>
          <w:color w:val="000000"/>
          <w:sz w:val="28"/>
        </w:rPr>
        <w:t xml:space="preserve">70 </w:t>
      </w:r>
      <w:r>
        <w:rPr>
          <w:rFonts w:hint="eastAsia"/>
          <w:snapToGrid w:val="0"/>
          <w:color w:val="000000"/>
          <w:sz w:val="28"/>
        </w:rPr>
        <w:t>℃的热水中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很快发现叶片表面产生许多小泡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并且下表皮的气泡比上表皮的气泡多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这种现象说明</w:t>
      </w:r>
      <w:r>
        <w:rPr>
          <w:snapToGrid w:val="0"/>
          <w:color w:val="000000"/>
          <w:sz w:val="28"/>
        </w:rPr>
        <w:t>(     )</w:t>
      </w:r>
    </w:p>
    <w:p>
      <w:pPr>
        <w:pStyle w:val="9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A.</w:t>
      </w:r>
      <w:r>
        <w:rPr>
          <w:rFonts w:hint="eastAsia"/>
          <w:snapToGrid w:val="0"/>
          <w:color w:val="000000"/>
          <w:sz w:val="28"/>
        </w:rPr>
        <w:t>叶片下表皮的光照弱</w:t>
      </w:r>
    </w:p>
    <w:p>
      <w:pPr>
        <w:pStyle w:val="9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B.</w:t>
      </w:r>
      <w:r>
        <w:rPr>
          <w:rFonts w:hint="eastAsia"/>
          <w:snapToGrid w:val="0"/>
          <w:color w:val="000000"/>
          <w:sz w:val="28"/>
        </w:rPr>
        <w:t>叶片下表皮的气孔多</w:t>
      </w:r>
    </w:p>
    <w:p>
      <w:pPr>
        <w:pStyle w:val="9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C.</w:t>
      </w:r>
      <w:r>
        <w:rPr>
          <w:rFonts w:hint="eastAsia"/>
          <w:snapToGrid w:val="0"/>
          <w:color w:val="000000"/>
          <w:sz w:val="28"/>
        </w:rPr>
        <w:t>叶片下表皮产生的氧气多</w:t>
      </w:r>
    </w:p>
    <w:p>
      <w:pPr>
        <w:pStyle w:val="9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D.</w:t>
      </w:r>
      <w:r>
        <w:rPr>
          <w:rFonts w:hint="eastAsia"/>
          <w:snapToGrid w:val="0"/>
          <w:color w:val="000000"/>
          <w:sz w:val="28"/>
        </w:rPr>
        <w:t>叶片上表皮含叶绿体比下表皮的多</w:t>
      </w:r>
    </w:p>
    <w:p>
      <w:pPr>
        <w:pStyle w:val="1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3．下列各项生理活动中,受气孔开闭影响的有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>(　　)</w:t>
      </w:r>
    </w:p>
    <w:p>
      <w:pPr>
        <w:pStyle w:val="1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①蒸腾作用　②光合作用　③呼吸作用　④水分的吸收和运输　⑤无机盐的吸收</w:t>
      </w:r>
    </w:p>
    <w:p>
      <w:pPr>
        <w:pStyle w:val="1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A.①②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 xml:space="preserve">                         B.①②③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</w:p>
    <w:p>
      <w:pPr>
        <w:pStyle w:val="1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C.①②③④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 xml:space="preserve">                     D.①②③④⑤</w:t>
      </w:r>
    </w:p>
    <w:p>
      <w:pPr>
        <w:pStyle w:val="11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4． 在公园、校园常看到辛勤的园丁为盆栽花木松土,这主要是为了保证花木根部正常进行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>(　　)</w:t>
      </w:r>
    </w:p>
    <w:p>
      <w:pPr>
        <w:pStyle w:val="11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 xml:space="preserve">A.光合作用               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>B.呼吸作用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</w:p>
    <w:p>
      <w:pPr>
        <w:pStyle w:val="11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C.蒸腾作用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 xml:space="preserve">                D.吸收作用</w:t>
      </w:r>
    </w:p>
    <w:p>
      <w:pPr>
        <w:pStyle w:val="1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 xml:space="preserve">5． </w:t>
      </w:r>
      <w:r>
        <w:rPr>
          <w:rFonts w:hint="eastAsia" w:ascii="Times New Roman" w:hAnsi="Times New Roman"/>
          <w:snapToGrid w:val="0"/>
          <w:color w:val="000000"/>
          <w:sz w:val="28"/>
        </w:rPr>
        <w:t>北方地区部分居民过冬,在自家修建的地窖中储存新鲜蔬菜。一个地窖密封较长时间后再次打开,进入前需先向地窖内通风,原因是(　　)</w:t>
      </w:r>
    </w:p>
    <w:p>
      <w:pPr>
        <w:pStyle w:val="1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A.</w:t>
      </w:r>
      <w:r>
        <w:rPr>
          <w:rFonts w:hint="eastAsia" w:ascii="Times New Roman" w:hAnsi="Times New Roman"/>
          <w:snapToGrid w:val="0"/>
          <w:color w:val="000000"/>
          <w:sz w:val="28"/>
        </w:rPr>
        <w:t>增加地窖内氧气含量</w:t>
      </w:r>
    </w:p>
    <w:p>
      <w:pPr>
        <w:pStyle w:val="1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B.</w:t>
      </w:r>
      <w:r>
        <w:rPr>
          <w:rFonts w:hint="eastAsia" w:ascii="Times New Roman" w:hAnsi="Times New Roman"/>
          <w:snapToGrid w:val="0"/>
          <w:color w:val="000000"/>
          <w:sz w:val="28"/>
        </w:rPr>
        <w:t>降低地窖内氧气含量</w:t>
      </w:r>
    </w:p>
    <w:p>
      <w:pPr>
        <w:pStyle w:val="1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C.</w:t>
      </w:r>
      <w:r>
        <w:rPr>
          <w:rFonts w:hint="eastAsia" w:ascii="Times New Roman" w:hAnsi="Times New Roman"/>
          <w:snapToGrid w:val="0"/>
          <w:color w:val="000000"/>
          <w:sz w:val="28"/>
        </w:rPr>
        <w:t>降低地窖内温度</w:t>
      </w:r>
    </w:p>
    <w:p>
      <w:pPr>
        <w:pStyle w:val="12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D.</w:t>
      </w:r>
      <w:r>
        <w:rPr>
          <w:rFonts w:hint="eastAsia" w:ascii="Times New Roman" w:hAnsi="Times New Roman"/>
          <w:snapToGrid w:val="0"/>
          <w:color w:val="000000"/>
          <w:sz w:val="28"/>
        </w:rPr>
        <w:t>增加地窖内二氧化碳含量</w:t>
      </w:r>
    </w:p>
    <w:p>
      <w:pPr>
        <w:pStyle w:val="13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6．科学研究发现,用适量的“汽水”(一种能释放二氧化碳的溶液)浇灌植物,能促进植物的生长。主要原因是它能</w:t>
      </w:r>
      <w:r>
        <w:rPr>
          <w:rFonts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>(　　)</w:t>
      </w:r>
    </w:p>
    <w:p>
      <w:pPr>
        <w:pStyle w:val="13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A.</w:t>
      </w:r>
      <w:r>
        <w:rPr>
          <w:rFonts w:hint="eastAsia" w:ascii="Times New Roman" w:hAnsi="Times New Roman"/>
          <w:snapToGrid w:val="0"/>
          <w:color w:val="000000"/>
          <w:sz w:val="28"/>
        </w:rPr>
        <w:t>减弱吸收作用</w:t>
      </w:r>
      <w:r>
        <w:rPr>
          <w:rFonts w:ascii="Times New Roman" w:hAnsi="Times New Roman"/>
          <w:snapToGrid w:val="0"/>
          <w:color w:val="000000"/>
          <w:sz w:val="28"/>
        </w:rPr>
        <w:t xml:space="preserve">               </w:t>
      </w:r>
      <w:r>
        <w:rPr>
          <w:rFonts w:ascii="Times New Roman" w:hAnsi="Times New Roman"/>
          <w:snapToGrid w:val="0"/>
          <w:color w:val="000000"/>
          <w:sz w:val="28"/>
        </w:rPr>
        <w:tab/>
      </w:r>
      <w:r>
        <w:rPr>
          <w:rFonts w:ascii="Times New Roman" w:hAnsi="Times New Roman"/>
          <w:snapToGrid w:val="0"/>
          <w:color w:val="000000"/>
          <w:sz w:val="28"/>
        </w:rPr>
        <w:t>B.</w:t>
      </w:r>
      <w:r>
        <w:rPr>
          <w:rFonts w:hint="eastAsia" w:ascii="Times New Roman" w:hAnsi="Times New Roman"/>
          <w:snapToGrid w:val="0"/>
          <w:color w:val="000000"/>
          <w:sz w:val="28"/>
        </w:rPr>
        <w:t>增强光合作用</w:t>
      </w:r>
    </w:p>
    <w:p>
      <w:pPr>
        <w:pStyle w:val="13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C.</w:t>
      </w:r>
      <w:r>
        <w:rPr>
          <w:rFonts w:hint="eastAsia" w:ascii="Times New Roman" w:hAnsi="Times New Roman"/>
          <w:snapToGrid w:val="0"/>
          <w:color w:val="000000"/>
          <w:sz w:val="28"/>
        </w:rPr>
        <w:t>减弱光合作用</w:t>
      </w:r>
      <w:r>
        <w:rPr>
          <w:rFonts w:ascii="Times New Roman" w:hAnsi="Times New Roman"/>
          <w:snapToGrid w:val="0"/>
          <w:color w:val="000000"/>
          <w:sz w:val="28"/>
        </w:rPr>
        <w:tab/>
      </w:r>
      <w:r>
        <w:rPr>
          <w:rFonts w:ascii="Times New Roman" w:hAnsi="Times New Roman"/>
          <w:snapToGrid w:val="0"/>
          <w:color w:val="000000"/>
          <w:sz w:val="28"/>
        </w:rPr>
        <w:t xml:space="preserve">                D.</w:t>
      </w:r>
      <w:r>
        <w:rPr>
          <w:rFonts w:hint="eastAsia" w:ascii="Times New Roman" w:hAnsi="Times New Roman"/>
          <w:snapToGrid w:val="0"/>
          <w:color w:val="000000"/>
          <w:sz w:val="28"/>
        </w:rPr>
        <w:t>促进水分吸收</w:t>
      </w:r>
    </w:p>
    <w:p>
      <w:pPr>
        <w:pStyle w:val="1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7．下列关于植物体内导管的描述,不正确的是(　　)</w:t>
      </w:r>
    </w:p>
    <w:p>
      <w:pPr>
        <w:pStyle w:val="1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A.</w:t>
      </w:r>
      <w:r>
        <w:rPr>
          <w:rFonts w:hint="eastAsia" w:ascii="Times New Roman" w:hAnsi="Times New Roman"/>
          <w:snapToGrid w:val="0"/>
          <w:color w:val="000000"/>
          <w:sz w:val="28"/>
        </w:rPr>
        <w:t>它属于输导组织</w:t>
      </w:r>
      <w:r>
        <w:rPr>
          <w:rFonts w:ascii="Times New Roman" w:hAnsi="Times New Roman"/>
          <w:snapToGrid w:val="0"/>
          <w:color w:val="000000"/>
          <w:sz w:val="28"/>
        </w:rPr>
        <w:tab/>
      </w:r>
    </w:p>
    <w:p>
      <w:pPr>
        <w:pStyle w:val="1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B.</w:t>
      </w:r>
      <w:r>
        <w:rPr>
          <w:rFonts w:hint="eastAsia" w:ascii="Times New Roman" w:hAnsi="Times New Roman"/>
          <w:snapToGrid w:val="0"/>
          <w:color w:val="000000"/>
          <w:sz w:val="28"/>
        </w:rPr>
        <w:t>由管状细胞组成</w:t>
      </w:r>
    </w:p>
    <w:p>
      <w:pPr>
        <w:pStyle w:val="1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C.</w:t>
      </w:r>
      <w:r>
        <w:rPr>
          <w:rFonts w:hint="eastAsia" w:ascii="Times New Roman" w:hAnsi="Times New Roman"/>
          <w:snapToGrid w:val="0"/>
          <w:color w:val="000000"/>
          <w:sz w:val="28"/>
        </w:rPr>
        <w:t>茎、根、叶内均有导管</w:t>
      </w:r>
      <w:r>
        <w:rPr>
          <w:rFonts w:ascii="Times New Roman" w:hAnsi="Times New Roman"/>
          <w:snapToGrid w:val="0"/>
          <w:color w:val="000000"/>
          <w:sz w:val="28"/>
        </w:rPr>
        <w:tab/>
      </w:r>
    </w:p>
    <w:p>
      <w:pPr>
        <w:pStyle w:val="14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D.</w:t>
      </w:r>
      <w:r>
        <w:rPr>
          <w:rFonts w:hint="eastAsia" w:ascii="Times New Roman" w:hAnsi="Times New Roman"/>
          <w:snapToGrid w:val="0"/>
          <w:color w:val="000000"/>
          <w:sz w:val="28"/>
        </w:rPr>
        <w:t>导管细胞包含细胞壁、细胞膜、细胞质、细胞核等结构</w:t>
      </w:r>
    </w:p>
    <w:p>
      <w:pPr>
        <w:pStyle w:val="15"/>
        <w:adjustRightInd w:val="0"/>
        <w:snapToGrid w:val="0"/>
        <w:spacing w:line="360" w:lineRule="auto"/>
        <w:rPr>
          <w:snapToGrid w:val="0"/>
          <w:color w:val="000000"/>
          <w:sz w:val="28"/>
          <w:szCs w:val="22"/>
        </w:rPr>
      </w:pPr>
      <w:r>
        <w:rPr>
          <w:rFonts w:hint="eastAsia"/>
          <w:snapToGrid w:val="0"/>
          <w:color w:val="000000"/>
          <w:sz w:val="28"/>
        </w:rPr>
        <w:t>8．如图有关植物呼吸作用的实验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叙述错误的是</w:t>
      </w:r>
      <w:r>
        <w:rPr>
          <w:snapToGrid w:val="0"/>
          <w:color w:val="000000"/>
          <w:sz w:val="28"/>
        </w:rPr>
        <w:t>(     )</w:t>
      </w:r>
    </w:p>
    <w:p>
      <w:pPr>
        <w:pStyle w:val="15"/>
        <w:adjustRightInd w:val="0"/>
        <w:snapToGrid w:val="0"/>
        <w:spacing w:line="360" w:lineRule="auto"/>
        <w:jc w:val="center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pict>
          <v:shape id="_x0000_i1025" o:spt="75" type="#_x0000_t75" style="height:59.25pt;width:22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pStyle w:val="15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A.</w:t>
      </w:r>
      <w:r>
        <w:rPr>
          <w:rFonts w:hint="eastAsia"/>
          <w:snapToGrid w:val="0"/>
          <w:color w:val="000000"/>
          <w:sz w:val="28"/>
        </w:rPr>
        <w:t>为避免植物光合作用的影响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实验装置</w:t>
      </w:r>
      <w:r>
        <w:rPr>
          <w:snapToGrid w:val="0"/>
          <w:color w:val="000000"/>
          <w:sz w:val="28"/>
        </w:rPr>
        <w:t>(</w:t>
      </w:r>
      <w:r>
        <w:rPr>
          <w:rFonts w:hint="eastAsia"/>
          <w:snapToGrid w:val="0"/>
          <w:color w:val="000000"/>
          <w:sz w:val="28"/>
        </w:rPr>
        <w:t>一</w:t>
      </w:r>
      <w:r>
        <w:rPr>
          <w:snapToGrid w:val="0"/>
          <w:color w:val="000000"/>
          <w:sz w:val="28"/>
        </w:rPr>
        <w:t>)</w:t>
      </w:r>
      <w:r>
        <w:rPr>
          <w:rFonts w:hint="eastAsia"/>
          <w:snapToGrid w:val="0"/>
          <w:color w:val="000000"/>
          <w:sz w:val="28"/>
        </w:rPr>
        <w:t>应在黑暗处进行实验</w:t>
      </w:r>
    </w:p>
    <w:p>
      <w:pPr>
        <w:pStyle w:val="15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B.</w:t>
      </w:r>
      <w:r>
        <w:rPr>
          <w:rFonts w:hint="eastAsia"/>
          <w:snapToGrid w:val="0"/>
          <w:color w:val="000000"/>
          <w:sz w:val="28"/>
        </w:rPr>
        <w:t>探究植物的呼吸作用是否消耗了氧气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可以利用实验装置</w:t>
      </w:r>
      <w:r>
        <w:rPr>
          <w:snapToGrid w:val="0"/>
          <w:color w:val="000000"/>
          <w:sz w:val="28"/>
        </w:rPr>
        <w:t>(</w:t>
      </w:r>
      <w:r>
        <w:rPr>
          <w:rFonts w:hint="eastAsia"/>
          <w:snapToGrid w:val="0"/>
          <w:color w:val="000000"/>
          <w:sz w:val="28"/>
        </w:rPr>
        <w:t>二</w:t>
      </w:r>
      <w:r>
        <w:rPr>
          <w:snapToGrid w:val="0"/>
          <w:color w:val="000000"/>
          <w:sz w:val="28"/>
        </w:rPr>
        <w:t>)</w:t>
      </w:r>
      <w:r>
        <w:rPr>
          <w:rFonts w:hint="eastAsia"/>
          <w:snapToGrid w:val="0"/>
          <w:color w:val="000000"/>
          <w:sz w:val="28"/>
        </w:rPr>
        <w:t>进行验证</w:t>
      </w:r>
    </w:p>
    <w:p>
      <w:pPr>
        <w:pStyle w:val="15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C.</w:t>
      </w:r>
      <w:r>
        <w:rPr>
          <w:rFonts w:hint="eastAsia"/>
          <w:snapToGrid w:val="0"/>
          <w:color w:val="000000"/>
          <w:sz w:val="28"/>
        </w:rPr>
        <w:t>实验装置</w:t>
      </w:r>
      <w:r>
        <w:rPr>
          <w:snapToGrid w:val="0"/>
          <w:color w:val="000000"/>
          <w:sz w:val="28"/>
        </w:rPr>
        <w:t>(</w:t>
      </w:r>
      <w:r>
        <w:rPr>
          <w:rFonts w:hint="eastAsia"/>
          <w:snapToGrid w:val="0"/>
          <w:color w:val="000000"/>
          <w:sz w:val="28"/>
        </w:rPr>
        <w:t>三</w:t>
      </w:r>
      <w:r>
        <w:rPr>
          <w:snapToGrid w:val="0"/>
          <w:color w:val="000000"/>
          <w:sz w:val="28"/>
        </w:rPr>
        <w:t>)</w:t>
      </w:r>
      <w:r>
        <w:rPr>
          <w:rFonts w:hint="eastAsia"/>
          <w:snapToGrid w:val="0"/>
          <w:color w:val="000000"/>
          <w:sz w:val="28"/>
        </w:rPr>
        <w:t>中左瓶内温度高于右瓶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说明种子萌发释放了热量</w:t>
      </w:r>
    </w:p>
    <w:p>
      <w:pPr>
        <w:pStyle w:val="15"/>
        <w:adjustRightInd w:val="0"/>
        <w:snapToGrid w:val="0"/>
        <w:spacing w:line="360" w:lineRule="auto"/>
        <w:rPr>
          <w:b/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D.</w:t>
      </w:r>
      <w:r>
        <w:rPr>
          <w:rFonts w:hint="eastAsia"/>
          <w:snapToGrid w:val="0"/>
          <w:color w:val="000000"/>
          <w:sz w:val="28"/>
        </w:rPr>
        <w:t>要使装置</w:t>
      </w:r>
      <w:r>
        <w:rPr>
          <w:snapToGrid w:val="0"/>
          <w:color w:val="000000"/>
          <w:sz w:val="28"/>
        </w:rPr>
        <w:t>(</w:t>
      </w:r>
      <w:r>
        <w:rPr>
          <w:rFonts w:hint="eastAsia"/>
          <w:snapToGrid w:val="0"/>
          <w:color w:val="000000"/>
          <w:sz w:val="28"/>
        </w:rPr>
        <w:t>一</w:t>
      </w:r>
      <w:r>
        <w:rPr>
          <w:snapToGrid w:val="0"/>
          <w:color w:val="000000"/>
          <w:sz w:val="28"/>
        </w:rPr>
        <w:t>)</w:t>
      </w:r>
      <w:r>
        <w:rPr>
          <w:rFonts w:hint="eastAsia"/>
          <w:snapToGrid w:val="0"/>
          <w:color w:val="000000"/>
          <w:sz w:val="28"/>
        </w:rPr>
        <w:t>、装置</w:t>
      </w:r>
      <w:r>
        <w:rPr>
          <w:snapToGrid w:val="0"/>
          <w:color w:val="000000"/>
          <w:sz w:val="28"/>
        </w:rPr>
        <w:t>(</w:t>
      </w:r>
      <w:r>
        <w:rPr>
          <w:rFonts w:hint="eastAsia"/>
          <w:snapToGrid w:val="0"/>
          <w:color w:val="000000"/>
          <w:sz w:val="28"/>
        </w:rPr>
        <w:t>二</w:t>
      </w:r>
      <w:r>
        <w:rPr>
          <w:snapToGrid w:val="0"/>
          <w:color w:val="000000"/>
          <w:sz w:val="28"/>
        </w:rPr>
        <w:t>)</w:t>
      </w:r>
      <w:r>
        <w:rPr>
          <w:rFonts w:hint="eastAsia"/>
          <w:snapToGrid w:val="0"/>
          <w:color w:val="000000"/>
          <w:sz w:val="28"/>
        </w:rPr>
        <w:t>的探究实验更科学合理</w:t>
      </w:r>
      <w:r>
        <w:rPr>
          <w:snapToGrid w:val="0"/>
          <w:color w:val="000000"/>
          <w:sz w:val="28"/>
        </w:rPr>
        <w:t>,</w:t>
      </w:r>
      <w:r>
        <w:rPr>
          <w:rFonts w:hint="eastAsia"/>
          <w:snapToGrid w:val="0"/>
          <w:color w:val="000000"/>
          <w:sz w:val="28"/>
        </w:rPr>
        <w:t>均应增加对照组</w:t>
      </w:r>
    </w:p>
    <w:p>
      <w:pPr>
        <w:pStyle w:val="2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hint="eastAsia" w:ascii="Times New Roman" w:hAnsi="Times New Roman" w:cs="Times New Roman"/>
          <w:snapToGrid w:val="0"/>
          <w:color w:val="000000"/>
          <w:sz w:val="28"/>
        </w:rPr>
        <w:t>9．“小草依依，踏之何忍”。这条提示语提醒人们不要践踏小草，因为经常在草坪上行走，会造成土壤板结，从而影响草的生长。土壤板结影响植物生长的主要原因是</w:t>
      </w:r>
      <w:r>
        <w:rPr>
          <w:rFonts w:ascii="Times New Roman" w:hAnsi="Times New Roman" w:cs="Times New Roman"/>
          <w:snapToGrid w:val="0"/>
          <w:color w:val="000000"/>
          <w:sz w:val="28"/>
        </w:rPr>
        <w:t>(     )</w:t>
      </w:r>
    </w:p>
    <w:p>
      <w:pPr>
        <w:pStyle w:val="2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A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．植物缺少无机盐，影响生长</w:t>
      </w:r>
    </w:p>
    <w:p>
      <w:pPr>
        <w:pStyle w:val="2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B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．植物缺少水，影响光合作用</w:t>
      </w:r>
    </w:p>
    <w:p>
      <w:pPr>
        <w:pStyle w:val="2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C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．土壤缺少氧气，影响根的呼吸</w:t>
      </w:r>
    </w:p>
    <w:p>
      <w:pPr>
        <w:pStyle w:val="2"/>
        <w:adjustRightInd w:val="0"/>
        <w:snapToGrid w:val="0"/>
        <w:spacing w:line="360" w:lineRule="auto"/>
        <w:rPr>
          <w:rFonts w:ascii="Times New Roman" w:hAnsi="Times New Roman" w:cs="Times New Roman"/>
          <w:b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D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．气孔关闭，影响蒸腾作用</w:t>
      </w:r>
    </w:p>
    <w:p>
      <w:pPr>
        <w:pStyle w:val="17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hint="eastAsia" w:ascii="Times New Roman" w:hAnsi="Times New Roman" w:cs="Times New Roman"/>
          <w:snapToGrid w:val="0"/>
          <w:color w:val="000000"/>
          <w:sz w:val="28"/>
        </w:rPr>
        <w:t>10．荆江两岸的农民将丰收的水稻和小麦收获后，在入库前，都会尽快晒干，其目的是</w:t>
      </w:r>
      <w:r>
        <w:rPr>
          <w:rFonts w:ascii="Times New Roman" w:hAnsi="Times New Roman" w:cs="Times New Roman"/>
          <w:snapToGrid w:val="0"/>
          <w:color w:val="000000"/>
          <w:sz w:val="28"/>
        </w:rPr>
        <w:t>(     )</w:t>
      </w:r>
    </w:p>
    <w:p>
      <w:pPr>
        <w:pStyle w:val="17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A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．降低蒸腾作用，避免能量消耗</w:t>
      </w:r>
    </w:p>
    <w:p>
      <w:pPr>
        <w:pStyle w:val="17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B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．促进光合作用，延长种子寿命</w:t>
      </w:r>
    </w:p>
    <w:p>
      <w:pPr>
        <w:pStyle w:val="17"/>
        <w:adjustRightInd w:val="0"/>
        <w:snapToGrid w:val="0"/>
        <w:spacing w:line="360" w:lineRule="auto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C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．保持种子干燥，防止虫类咬蛀</w:t>
      </w:r>
    </w:p>
    <w:p>
      <w:pPr>
        <w:pStyle w:val="17"/>
        <w:adjustRightInd w:val="0"/>
        <w:snapToGrid w:val="0"/>
        <w:spacing w:line="360" w:lineRule="auto"/>
        <w:rPr>
          <w:rFonts w:ascii="Times New Roman" w:hAnsi="Times New Roman" w:cs="Times New Roman"/>
          <w:b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D</w:t>
      </w:r>
      <w:r>
        <w:rPr>
          <w:rFonts w:hint="eastAsia" w:ascii="Times New Roman" w:hAnsi="Times New Roman" w:cs="Times New Roman"/>
          <w:snapToGrid w:val="0"/>
          <w:color w:val="000000"/>
          <w:sz w:val="28"/>
        </w:rPr>
        <w:t>．抑制呼吸作用，降低有机物的消耗</w:t>
      </w:r>
    </w:p>
    <w:p>
      <w:pPr>
        <w:pStyle w:val="20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rFonts w:hint="eastAsia"/>
          <w:snapToGrid w:val="0"/>
          <w:color w:val="000000"/>
          <w:sz w:val="28"/>
          <w:szCs w:val="28"/>
        </w:rPr>
        <w:t>11．如图是气孔张开和闭合示意图</w:t>
      </w:r>
      <w:r>
        <w:rPr>
          <w:snapToGrid w:val="0"/>
          <w:color w:val="000000"/>
          <w:sz w:val="28"/>
          <w:szCs w:val="28"/>
        </w:rPr>
        <w:t>,</w:t>
      </w:r>
      <w:r>
        <w:rPr>
          <w:rFonts w:hint="eastAsia"/>
          <w:snapToGrid w:val="0"/>
          <w:color w:val="000000"/>
          <w:sz w:val="28"/>
          <w:szCs w:val="28"/>
        </w:rPr>
        <w:t>下列有关叙述错误的是</w:t>
      </w:r>
      <w:r>
        <w:rPr>
          <w:snapToGrid w:val="0"/>
          <w:color w:val="000000"/>
          <w:sz w:val="28"/>
          <w:szCs w:val="28"/>
        </w:rPr>
        <w:t>(     )</w:t>
      </w:r>
    </w:p>
    <w:p>
      <w:pPr>
        <w:pStyle w:val="20"/>
        <w:adjustRightInd w:val="0"/>
        <w:snapToGrid w:val="0"/>
        <w:spacing w:line="360" w:lineRule="auto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pict>
          <v:shape id="_x0000_i1026" o:spt="75" type="#_x0000_t75" style="height:79.5pt;width:147.75pt;" filled="f" o:preferrelative="t" stroked="f" coordsize="21600,21600">
            <v:path/>
            <v:fill on="f" focussize="0,0"/>
            <v:stroke on="f" joinstyle="miter"/>
            <v:imagedata r:id="rId11" o:title="2147487680;FounderCES"/>
            <o:lock v:ext="edit" aspectratio="t"/>
            <w10:wrap type="none"/>
            <w10:anchorlock/>
          </v:shape>
        </w:pict>
      </w:r>
    </w:p>
    <w:p>
      <w:pPr>
        <w:pStyle w:val="20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A.</w:t>
      </w:r>
      <w:r>
        <w:rPr>
          <w:rFonts w:hint="eastAsia"/>
          <w:snapToGrid w:val="0"/>
          <w:color w:val="000000"/>
          <w:sz w:val="28"/>
          <w:szCs w:val="28"/>
        </w:rPr>
        <w:t>气孔是气体交换的</w:t>
      </w:r>
      <w:r>
        <w:rPr>
          <w:snapToGrid w:val="0"/>
          <w:color w:val="000000"/>
          <w:sz w:val="28"/>
          <w:szCs w:val="28"/>
        </w:rPr>
        <w:t>“</w:t>
      </w:r>
      <w:r>
        <w:rPr>
          <w:rFonts w:hint="eastAsia"/>
          <w:snapToGrid w:val="0"/>
          <w:color w:val="000000"/>
          <w:sz w:val="28"/>
          <w:szCs w:val="28"/>
        </w:rPr>
        <w:t>门户</w:t>
      </w:r>
      <w:r>
        <w:rPr>
          <w:snapToGrid w:val="0"/>
          <w:color w:val="000000"/>
          <w:sz w:val="28"/>
          <w:szCs w:val="28"/>
        </w:rPr>
        <w:t>”,</w:t>
      </w:r>
      <w:r>
        <w:rPr>
          <w:rFonts w:hint="eastAsia"/>
          <w:snapToGrid w:val="0"/>
          <w:color w:val="000000"/>
          <w:sz w:val="28"/>
          <w:szCs w:val="28"/>
        </w:rPr>
        <w:t>水分以水蒸气状态通过气孔</w:t>
      </w:r>
    </w:p>
    <w:p>
      <w:pPr>
        <w:pStyle w:val="20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B.</w:t>
      </w:r>
      <w:r>
        <w:rPr>
          <w:rFonts w:hint="eastAsia"/>
          <w:snapToGrid w:val="0"/>
          <w:color w:val="000000"/>
          <w:sz w:val="28"/>
          <w:szCs w:val="28"/>
        </w:rPr>
        <w:t>夜幕降临时</w:t>
      </w:r>
      <w:r>
        <w:rPr>
          <w:snapToGrid w:val="0"/>
          <w:color w:val="000000"/>
          <w:sz w:val="28"/>
          <w:szCs w:val="28"/>
        </w:rPr>
        <w:t>,</w:t>
      </w:r>
      <w:r>
        <w:rPr>
          <w:rFonts w:hint="eastAsia"/>
          <w:snapToGrid w:val="0"/>
          <w:color w:val="000000"/>
          <w:sz w:val="28"/>
          <w:szCs w:val="28"/>
        </w:rPr>
        <w:t>叶片大多数气孔呈①状态</w:t>
      </w:r>
      <w:r>
        <w:rPr>
          <w:snapToGrid w:val="0"/>
          <w:color w:val="000000"/>
          <w:sz w:val="28"/>
          <w:szCs w:val="28"/>
        </w:rPr>
        <w:t>,</w:t>
      </w:r>
      <w:r>
        <w:rPr>
          <w:rFonts w:hint="eastAsia"/>
          <w:snapToGrid w:val="0"/>
          <w:color w:val="000000"/>
          <w:sz w:val="28"/>
          <w:szCs w:val="28"/>
        </w:rPr>
        <w:t>蒸腾作用随之减弱</w:t>
      </w:r>
    </w:p>
    <w:p>
      <w:pPr>
        <w:pStyle w:val="20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C.</w:t>
      </w:r>
      <w:r>
        <w:rPr>
          <w:rFonts w:hint="eastAsia"/>
          <w:snapToGrid w:val="0"/>
          <w:color w:val="000000"/>
          <w:sz w:val="28"/>
          <w:szCs w:val="28"/>
        </w:rPr>
        <w:t>当太阳升起时</w:t>
      </w:r>
      <w:r>
        <w:rPr>
          <w:snapToGrid w:val="0"/>
          <w:color w:val="000000"/>
          <w:sz w:val="28"/>
          <w:szCs w:val="28"/>
        </w:rPr>
        <w:t>,</w:t>
      </w:r>
      <w:r>
        <w:rPr>
          <w:rFonts w:hint="eastAsia"/>
          <w:snapToGrid w:val="0"/>
          <w:color w:val="000000"/>
          <w:sz w:val="28"/>
          <w:szCs w:val="28"/>
        </w:rPr>
        <w:t>叶片气孔可由状态②转为状态①</w:t>
      </w:r>
    </w:p>
    <w:p>
      <w:pPr>
        <w:pStyle w:val="20"/>
        <w:adjustRightInd w:val="0"/>
        <w:snapToGrid w:val="0"/>
        <w:spacing w:line="360" w:lineRule="auto"/>
        <w:rPr>
          <w:b/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D.</w:t>
      </w:r>
      <w:r>
        <w:rPr>
          <w:rFonts w:hint="eastAsia"/>
          <w:snapToGrid w:val="0"/>
          <w:color w:val="000000"/>
          <w:sz w:val="28"/>
          <w:szCs w:val="28"/>
        </w:rPr>
        <w:t>气孔①</w:t>
      </w:r>
      <w:r>
        <w:rPr>
          <w:snapToGrid w:val="0"/>
          <w:color w:val="000000"/>
          <w:sz w:val="28"/>
          <w:szCs w:val="28"/>
        </w:rPr>
        <w:t>→</w:t>
      </w:r>
      <w:r>
        <w:rPr>
          <w:rFonts w:hint="eastAsia"/>
          <w:snapToGrid w:val="0"/>
          <w:color w:val="000000"/>
          <w:sz w:val="28"/>
          <w:szCs w:val="28"/>
        </w:rPr>
        <w:t>②状态的转化可能影响无机盐的运输</w:t>
      </w:r>
    </w:p>
    <w:p>
      <w:pPr>
        <w:pStyle w:val="21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rFonts w:hint="eastAsia"/>
          <w:snapToGrid w:val="0"/>
          <w:color w:val="000000"/>
          <w:sz w:val="28"/>
          <w:szCs w:val="28"/>
        </w:rPr>
        <w:t>12．某同学参加研学体验活动时</w:t>
      </w:r>
      <w:r>
        <w:rPr>
          <w:snapToGrid w:val="0"/>
          <w:color w:val="000000"/>
          <w:sz w:val="28"/>
          <w:szCs w:val="28"/>
        </w:rPr>
        <w:t>,</w:t>
      </w:r>
      <w:r>
        <w:rPr>
          <w:rFonts w:hint="eastAsia"/>
          <w:snapToGrid w:val="0"/>
          <w:color w:val="000000"/>
          <w:sz w:val="28"/>
          <w:szCs w:val="28"/>
        </w:rPr>
        <w:t>记录了多种农业生产生活中的现象或措施。下列哪一项与抑制植物呼吸作用有关</w:t>
      </w:r>
      <w:r>
        <w:rPr>
          <w:snapToGrid w:val="0"/>
          <w:color w:val="000000"/>
          <w:sz w:val="28"/>
          <w:szCs w:val="28"/>
        </w:rPr>
        <w:t>(     )</w:t>
      </w:r>
    </w:p>
    <w:p>
      <w:pPr>
        <w:pStyle w:val="21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A.</w:t>
      </w:r>
      <w:r>
        <w:rPr>
          <w:rFonts w:hint="eastAsia"/>
          <w:snapToGrid w:val="0"/>
          <w:color w:val="000000"/>
          <w:sz w:val="28"/>
          <w:szCs w:val="28"/>
        </w:rPr>
        <w:t>收获的粮食入仓前晒干</w:t>
      </w:r>
      <w:r>
        <w:rPr>
          <w:snapToGrid w:val="0"/>
          <w:color w:val="000000"/>
          <w:sz w:val="28"/>
          <w:szCs w:val="28"/>
        </w:rPr>
        <w:tab/>
      </w:r>
      <w:r>
        <w:rPr>
          <w:snapToGrid w:val="0"/>
          <w:color w:val="000000"/>
          <w:sz w:val="28"/>
          <w:szCs w:val="28"/>
        </w:rPr>
        <w:t>B.</w:t>
      </w:r>
      <w:r>
        <w:rPr>
          <w:rFonts w:hint="eastAsia"/>
          <w:snapToGrid w:val="0"/>
          <w:color w:val="000000"/>
          <w:sz w:val="28"/>
          <w:szCs w:val="28"/>
        </w:rPr>
        <w:t>农田被淹后及时排涝</w:t>
      </w:r>
    </w:p>
    <w:p>
      <w:pPr>
        <w:pStyle w:val="21"/>
        <w:adjustRightInd w:val="0"/>
        <w:snapToGrid w:val="0"/>
        <w:spacing w:line="360" w:lineRule="auto"/>
        <w:rPr>
          <w:b/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C.</w:t>
      </w:r>
      <w:r>
        <w:rPr>
          <w:rFonts w:hint="eastAsia"/>
          <w:snapToGrid w:val="0"/>
          <w:color w:val="000000"/>
          <w:sz w:val="28"/>
          <w:szCs w:val="28"/>
        </w:rPr>
        <w:t>用粗糙的瓦盆养花</w:t>
      </w:r>
      <w:r>
        <w:rPr>
          <w:snapToGrid w:val="0"/>
          <w:color w:val="000000"/>
          <w:sz w:val="28"/>
          <w:szCs w:val="28"/>
        </w:rPr>
        <w:tab/>
      </w:r>
      <w:r>
        <w:rPr>
          <w:snapToGrid w:val="0"/>
          <w:color w:val="000000"/>
          <w:sz w:val="28"/>
          <w:szCs w:val="28"/>
        </w:rPr>
        <w:tab/>
      </w:r>
      <w:r>
        <w:rPr>
          <w:snapToGrid w:val="0"/>
          <w:color w:val="000000"/>
          <w:sz w:val="28"/>
          <w:szCs w:val="28"/>
        </w:rPr>
        <w:tab/>
      </w:r>
      <w:r>
        <w:rPr>
          <w:snapToGrid w:val="0"/>
          <w:color w:val="000000"/>
          <w:sz w:val="28"/>
          <w:szCs w:val="28"/>
        </w:rPr>
        <w:t>D.</w:t>
      </w:r>
      <w:r>
        <w:rPr>
          <w:rFonts w:hint="eastAsia"/>
          <w:snapToGrid w:val="0"/>
          <w:color w:val="000000"/>
          <w:sz w:val="28"/>
          <w:szCs w:val="28"/>
        </w:rPr>
        <w:t>农田土壤板结后及时松土</w:t>
      </w:r>
    </w:p>
    <w:p>
      <w:pPr>
        <w:pStyle w:val="2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13． 在如图的式子中,①②表示绿色植物体内进行的两项生理活动,a、b代表两种不同的物质。下列有关叙述,正确的是</w:t>
      </w:r>
      <w:r>
        <w:rPr>
          <w:rFonts w:hint="eastAsia"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>(　　)</w:t>
      </w:r>
    </w:p>
    <w:p>
      <w:pPr>
        <w:pStyle w:val="22"/>
        <w:adjustRightInd w:val="0"/>
        <w:snapToGrid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pict>
          <v:shape id="_x0000_i1027" o:spt="75" type="#_x0000_t75" style="height:46.5pt;width:159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pStyle w:val="2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A.①②只能在有光的条件下进行</w:t>
      </w:r>
    </w:p>
    <w:p>
      <w:pPr>
        <w:pStyle w:val="2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B.①②不能在同一细胞中进行</w:t>
      </w:r>
    </w:p>
    <w:p>
      <w:pPr>
        <w:pStyle w:val="2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C.①所需的a物质和水都由生理活动②提供</w:t>
      </w:r>
    </w:p>
    <w:p>
      <w:pPr>
        <w:pStyle w:val="2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D.②所释放的能量是b物质中储存的能量</w:t>
      </w:r>
    </w:p>
    <w:p>
      <w:pPr>
        <w:pStyle w:val="23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 xml:space="preserve">14． </w:t>
      </w:r>
      <w:r>
        <w:rPr>
          <w:rFonts w:hint="eastAsia" w:ascii="Times New Roman" w:hAnsi="Times New Roman"/>
          <w:snapToGrid w:val="0"/>
          <w:color w:val="000000"/>
          <w:sz w:val="28"/>
        </w:rPr>
        <w:t>“绿水青山就是金山银山”,从生物学角度来分析,绿色植物可以保持良好的生态环境,促进经济的发展。下列对绿色植物价值的叙述,不正确的是</w:t>
      </w:r>
      <w:r>
        <w:rPr>
          <w:rFonts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>(　　)</w:t>
      </w:r>
    </w:p>
    <w:p>
      <w:pPr>
        <w:pStyle w:val="23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A.</w:t>
      </w:r>
      <w:r>
        <w:rPr>
          <w:rFonts w:hint="eastAsia" w:ascii="Times New Roman" w:hAnsi="Times New Roman"/>
          <w:snapToGrid w:val="0"/>
          <w:color w:val="000000"/>
          <w:sz w:val="28"/>
        </w:rPr>
        <w:t>防风固沙、消除噪声</w:t>
      </w:r>
      <w:r>
        <w:rPr>
          <w:rFonts w:ascii="Times New Roman" w:hAnsi="Times New Roman"/>
          <w:snapToGrid w:val="0"/>
          <w:color w:val="000000"/>
          <w:sz w:val="28"/>
        </w:rPr>
        <w:t xml:space="preserve">                    B.</w:t>
      </w:r>
      <w:r>
        <w:rPr>
          <w:rFonts w:hint="eastAsia" w:ascii="Times New Roman" w:hAnsi="Times New Roman"/>
          <w:snapToGrid w:val="0"/>
          <w:color w:val="000000"/>
          <w:sz w:val="28"/>
        </w:rPr>
        <w:t>引起地球温室效应</w:t>
      </w:r>
    </w:p>
    <w:p>
      <w:pPr>
        <w:pStyle w:val="23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C.</w:t>
      </w:r>
      <w:r>
        <w:rPr>
          <w:rFonts w:hint="eastAsia" w:ascii="Times New Roman" w:hAnsi="Times New Roman"/>
          <w:snapToGrid w:val="0"/>
          <w:color w:val="000000"/>
          <w:sz w:val="28"/>
        </w:rPr>
        <w:t>维持大气中二氧化碳</w:t>
      </w:r>
      <w:r>
        <w:rPr>
          <w:rFonts w:ascii="Times New Roman" w:hAnsi="Times New Roman"/>
          <w:snapToGrid w:val="0"/>
          <w:color w:val="000000"/>
          <w:sz w:val="28"/>
        </w:rPr>
        <w:t>-</w:t>
      </w:r>
      <w:r>
        <w:rPr>
          <w:rFonts w:hint="eastAsia" w:ascii="Times New Roman" w:hAnsi="Times New Roman"/>
          <w:snapToGrid w:val="0"/>
          <w:color w:val="000000"/>
          <w:sz w:val="28"/>
        </w:rPr>
        <w:t>氧气平衡</w:t>
      </w:r>
      <w:r>
        <w:rPr>
          <w:rFonts w:ascii="Times New Roman" w:hAnsi="Times New Roman"/>
          <w:snapToGrid w:val="0"/>
          <w:color w:val="000000"/>
          <w:sz w:val="28"/>
        </w:rPr>
        <w:t xml:space="preserve">           D.</w:t>
      </w:r>
      <w:r>
        <w:rPr>
          <w:rFonts w:hint="eastAsia" w:ascii="Times New Roman" w:hAnsi="Times New Roman"/>
          <w:snapToGrid w:val="0"/>
          <w:color w:val="000000"/>
          <w:sz w:val="28"/>
        </w:rPr>
        <w:t>促进生物圈中的水循环,保持水土</w:t>
      </w:r>
    </w:p>
    <w:p>
      <w:pPr>
        <w:pStyle w:val="2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15．晚上,将金鱼藻放在盛有水的试管中,把试管先后放在离白炽灯不同距离处,观察试管中产生的气泡数目,统计结果如图所示。下列分析错误的是</w:t>
      </w:r>
      <w:r>
        <w:rPr>
          <w:rFonts w:ascii="Times New Roman" w:hAnsi="Times New Roman"/>
          <w:snapToGrid w:val="0"/>
          <w:color w:val="000000"/>
          <w:sz w:val="28"/>
        </w:rPr>
        <w:tab/>
      </w:r>
      <w:r>
        <w:rPr>
          <w:rFonts w:hint="eastAsia" w:ascii="Times New Roman" w:hAnsi="Times New Roman"/>
          <w:snapToGrid w:val="0"/>
          <w:color w:val="000000"/>
          <w:sz w:val="28"/>
        </w:rPr>
        <w:t>(　　)</w:t>
      </w:r>
    </w:p>
    <w:p>
      <w:pPr>
        <w:pStyle w:val="24"/>
        <w:adjustRightInd w:val="0"/>
        <w:snapToGrid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pict>
          <v:shape id="_x0000_i1028" o:spt="75" type="#_x0000_t75" style="height:120.75pt;width:178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2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A.</w:t>
      </w:r>
      <w:r>
        <w:rPr>
          <w:rFonts w:hint="eastAsia" w:ascii="Times New Roman" w:hAnsi="Times New Roman"/>
          <w:snapToGrid w:val="0"/>
          <w:color w:val="000000"/>
          <w:sz w:val="28"/>
        </w:rPr>
        <w:t>气泡越多,说明产生的氧气越多</w:t>
      </w:r>
    </w:p>
    <w:p>
      <w:pPr>
        <w:pStyle w:val="2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B.</w:t>
      </w:r>
      <w:r>
        <w:rPr>
          <w:rFonts w:hint="eastAsia" w:ascii="Times New Roman" w:hAnsi="Times New Roman"/>
          <w:snapToGrid w:val="0"/>
          <w:color w:val="000000"/>
          <w:sz w:val="28"/>
        </w:rPr>
        <w:t>试管与灯的距离为</w:t>
      </w:r>
      <w:r>
        <w:rPr>
          <w:rFonts w:ascii="Times New Roman" w:hAnsi="Times New Roman"/>
          <w:snapToGrid w:val="0"/>
          <w:color w:val="000000"/>
          <w:sz w:val="28"/>
        </w:rPr>
        <w:t>10</w:t>
      </w:r>
      <w:r>
        <w:rPr>
          <w:rFonts w:hint="eastAsia" w:ascii="Times New Roman" w:hAnsi="Times New Roman"/>
          <w:snapToGrid w:val="0"/>
          <w:color w:val="000000"/>
          <w:sz w:val="28"/>
        </w:rPr>
        <w:t>厘米时,产生的气泡最多,原因是光照较强</w:t>
      </w:r>
    </w:p>
    <w:p>
      <w:pPr>
        <w:pStyle w:val="2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C.</w:t>
      </w:r>
      <w:r>
        <w:rPr>
          <w:rFonts w:hint="eastAsia" w:ascii="Times New Roman" w:hAnsi="Times New Roman"/>
          <w:snapToGrid w:val="0"/>
          <w:color w:val="000000"/>
          <w:sz w:val="28"/>
        </w:rPr>
        <w:t>该实验可以得出结论:一定范围内,光照越强,光合作用也就越强</w:t>
      </w:r>
    </w:p>
    <w:p>
      <w:pPr>
        <w:pStyle w:val="24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D.</w:t>
      </w:r>
      <w:r>
        <w:rPr>
          <w:rFonts w:hint="eastAsia" w:ascii="Times New Roman" w:hAnsi="Times New Roman"/>
          <w:snapToGrid w:val="0"/>
          <w:color w:val="000000"/>
          <w:sz w:val="28"/>
        </w:rPr>
        <w:t>如果将该试管放在黑暗中,也将冒出大量气泡</w:t>
      </w:r>
    </w:p>
    <w:p>
      <w:pPr>
        <w:pStyle w:val="24"/>
        <w:adjustRightInd w:val="0"/>
        <w:snapToGrid w:val="0"/>
        <w:spacing w:line="360" w:lineRule="auto"/>
        <w:jc w:val="left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b/>
          <w:snapToGrid w:val="0"/>
          <w:color w:val="000000"/>
          <w:sz w:val="28"/>
        </w:rPr>
        <w:t>二、非选择题：本大题包括5小题，每小题6分，共30分</w:t>
      </w:r>
    </w:p>
    <w:p>
      <w:pPr>
        <w:pStyle w:val="25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16．图是绿色开花植物的部分结构及探究其某些生理活动的示意图,请分析回答:</w:t>
      </w:r>
    </w:p>
    <w:p>
      <w:pPr>
        <w:pStyle w:val="25"/>
        <w:adjustRightInd w:val="0"/>
        <w:snapToGrid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pict>
          <v:shape id="_x0000_i1029" o:spt="75" type="#_x0000_t75" style="height:186.75pt;width:237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pStyle w:val="25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(1)图甲中,叶片的结构①和根尖的结构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(填代码)属于同一种组织;幼苗中的结构Ⅰ和Ⅱ分别是由菜豆种子中的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(填代码)发育而来的。 </w:t>
      </w:r>
    </w:p>
    <w:p>
      <w:pPr>
        <w:pStyle w:val="25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(2)利用图乙所示装置进行实验时,可探究的问题是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　　　　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?具体操作中应通过改变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　　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(假设灯光不会影响广口瓶内的温度),观察有色液滴的移动情况,作出合理的判断。若实验前,向瓶内倒入了适量可持续放出二氧化碳气体的碳酸氢钠溶液,则同等光照情况下,有色液滴会明显移向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方。 </w:t>
      </w:r>
    </w:p>
    <w:p>
      <w:pPr>
        <w:pStyle w:val="25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  <w:u w:val="single" w:color="000000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(3)利用图丙所示的装置进行实验时,可探究的问题是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　　　　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?若将黑色塑料袋换成白色透明塑料袋,能否观察到预期的实现现象?试分析说明: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 xml:space="preserve">　         </w:t>
      </w:r>
    </w:p>
    <w:p>
      <w:pPr>
        <w:pStyle w:val="25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 xml:space="preserve">                                                                                </w:t>
      </w:r>
    </w:p>
    <w:p>
      <w:pPr>
        <w:pStyle w:val="2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17．某生物兴趣小组的同学为研究植物的生命活动,设计了以下实验装置,请据图分析回答:(注:氢氧化钠溶液可以吸收二氧化碳)</w:t>
      </w:r>
    </w:p>
    <w:p>
      <w:pPr>
        <w:pStyle w:val="26"/>
        <w:adjustRightInd w:val="0"/>
        <w:snapToGrid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pict>
          <v:shape id="_x0000_i1030" o:spt="75" type="#_x0000_t75" style="height:93pt;width:186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2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)首先将甲、乙两个装置放在黑暗处一昼夜,目的是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　　　　　　　　　　</w:t>
      </w:r>
      <w:r>
        <w:rPr>
          <w:rFonts w:ascii="Times New Roman" w:hAnsi="Times New Roman"/>
          <w:snapToGrid w:val="0"/>
          <w:color w:val="000000"/>
          <w:sz w:val="28"/>
          <w:u w:val="single" w:color="000000"/>
        </w:rPr>
        <w:t xml:space="preserve">  </w:t>
      </w:r>
      <w:r>
        <w:rPr>
          <w:rFonts w:hint="eastAsia" w:ascii="Times New Roman" w:hAnsi="Times New Roman"/>
          <w:snapToGrid w:val="0"/>
          <w:color w:val="000000"/>
          <w:sz w:val="28"/>
        </w:rPr>
        <w:t>,然后将甲、乙装置放在光下照射几小时,从甲装置和乙装置中各取一片叶,经酒精脱色后,滴加碘液,变蓝色的是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装置中的叶片。此实验现象可以证明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是光合作用的原料。</w:t>
      </w:r>
      <w:r>
        <w:rPr>
          <w:rFonts w:ascii="Times New Roman" w:hAnsi="Times New Roman"/>
          <w:snapToGrid w:val="0"/>
          <w:color w:val="000000"/>
          <w:sz w:val="28"/>
        </w:rPr>
        <w:t> </w:t>
      </w:r>
    </w:p>
    <w:p>
      <w:pPr>
        <w:pStyle w:val="2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)在实验过程中,玻璃罩内壁出现的水珠主要来自植物的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,水分是通过叶片上的</w:t>
      </w:r>
      <w:r>
        <w:rPr>
          <w:rFonts w:ascii="Times New Roman" w:hAnsi="Times New Roman"/>
          <w:snapToGrid w:val="0"/>
          <w:color w:val="000000"/>
          <w:sz w:val="28"/>
        </w:rPr>
        <w:t xml:space="preserve"> </w:t>
      </w:r>
    </w:p>
    <w:p>
      <w:pPr>
        <w:pStyle w:val="2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散失的,可以拉动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由根部运输到茎、叶等部位。</w:t>
      </w:r>
      <w:r>
        <w:rPr>
          <w:rFonts w:ascii="Times New Roman" w:hAnsi="Times New Roman"/>
          <w:snapToGrid w:val="0"/>
          <w:color w:val="000000"/>
          <w:sz w:val="28"/>
        </w:rPr>
        <w:t> </w:t>
      </w:r>
    </w:p>
    <w:p>
      <w:pPr>
        <w:pStyle w:val="27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18．图是关于植物的生理活动及相关实验的图解。图甲中的A、B、C表示发生在绿色植物体内的某些生理过程,图乙表示一段时间内小麦叶片吸收二氧化碳的量与光照强度的关系。</w:t>
      </w:r>
    </w:p>
    <w:p>
      <w:pPr>
        <w:pStyle w:val="27"/>
        <w:adjustRightInd w:val="0"/>
        <w:snapToGrid w:val="0"/>
        <w:spacing w:line="360" w:lineRule="auto"/>
        <w:jc w:val="center"/>
        <w:rPr>
          <w:snapToGrid w:val="0"/>
          <w:color w:val="000000"/>
          <w:sz w:val="28"/>
          <w:szCs w:val="21"/>
        </w:rPr>
      </w:pPr>
      <w:r>
        <w:rPr>
          <w:snapToGrid w:val="0"/>
          <w:color w:val="000000"/>
          <w:sz w:val="28"/>
          <w:szCs w:val="21"/>
        </w:rPr>
        <w:pict>
          <v:shape id="_x0000_i1031" o:spt="75" type="#_x0000_t75" style="height:108pt;width:277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27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(1)图甲中植物在白天进行的生理活动有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>　　     　　</w:t>
      </w:r>
      <w:r>
        <w:rPr>
          <w:rFonts w:hint="eastAsia"/>
          <w:snapToGrid w:val="0"/>
          <w:color w:val="000000"/>
          <w:sz w:val="28"/>
          <w:szCs w:val="21"/>
        </w:rPr>
        <w:t>(填字母),植物吸收的水分绝大部分通过图甲中的[　]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>　　　　   　　</w:t>
      </w:r>
      <w:r>
        <w:rPr>
          <w:rFonts w:hint="eastAsia"/>
          <w:snapToGrid w:val="0"/>
          <w:color w:val="000000"/>
          <w:sz w:val="28"/>
          <w:szCs w:val="21"/>
        </w:rPr>
        <w:t>散失到环境中。 </w:t>
      </w:r>
    </w:p>
    <w:p>
      <w:pPr>
        <w:pStyle w:val="27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(2)农业生产中的合理密植、间作套种提高了图甲中[　]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>　　  　　　　</w:t>
      </w:r>
      <w:r>
        <w:rPr>
          <w:rFonts w:hint="eastAsia"/>
          <w:snapToGrid w:val="0"/>
          <w:color w:val="000000"/>
          <w:sz w:val="28"/>
          <w:szCs w:val="21"/>
        </w:rPr>
        <w:t>的效率。 </w:t>
      </w:r>
    </w:p>
    <w:p>
      <w:pPr>
        <w:pStyle w:val="27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(3)当图乙中光照强度在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>　　        　　</w:t>
      </w:r>
      <w:r>
        <w:rPr>
          <w:rFonts w:hint="eastAsia"/>
          <w:snapToGrid w:val="0"/>
          <w:color w:val="000000"/>
          <w:sz w:val="28"/>
          <w:szCs w:val="21"/>
        </w:rPr>
        <w:t>(填字母)点之后,小麦体内的有机物开始积累,这是因为光合作用制造的有机物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>　　       　　</w:t>
      </w:r>
      <w:r>
        <w:rPr>
          <w:rFonts w:hint="eastAsia"/>
          <w:snapToGrid w:val="0"/>
          <w:color w:val="000000"/>
          <w:sz w:val="28"/>
          <w:szCs w:val="21"/>
        </w:rPr>
        <w:t>(填“等于”“大于”或“小于”)呼吸作用消耗的有机物。 </w:t>
      </w:r>
    </w:p>
    <w:p>
      <w:pPr>
        <w:pStyle w:val="27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(4)图乙中的M点进行的生理作用主要是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>　　  　　　　</w:t>
      </w:r>
      <w:r>
        <w:rPr>
          <w:rFonts w:hint="eastAsia"/>
          <w:snapToGrid w:val="0"/>
          <w:color w:val="000000"/>
          <w:sz w:val="28"/>
          <w:szCs w:val="21"/>
        </w:rPr>
        <w:t>,受到该实验的启发,为了促进植物的生长发育和提高产量,可采取的措施是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 xml:space="preserve">　                                     </w:t>
      </w:r>
      <w:r>
        <w:rPr>
          <w:rFonts w:hint="eastAsia"/>
          <w:snapToGrid w:val="0"/>
          <w:color w:val="000000"/>
          <w:sz w:val="28"/>
          <w:szCs w:val="21"/>
        </w:rPr>
        <w:t>。 </w:t>
      </w:r>
    </w:p>
    <w:p>
      <w:pPr>
        <w:pStyle w:val="27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(5)请写出光合作用的表达式:</w:t>
      </w:r>
      <w:r>
        <w:rPr>
          <w:rFonts w:hint="eastAsia"/>
          <w:snapToGrid w:val="0"/>
          <w:color w:val="000000"/>
          <w:sz w:val="28"/>
          <w:szCs w:val="21"/>
          <w:u w:val="single" w:color="000000"/>
        </w:rPr>
        <w:t>　　　　　　　　       　　　　　　　　　　　　</w:t>
      </w:r>
      <w:r>
        <w:rPr>
          <w:rFonts w:hint="eastAsia"/>
          <w:snapToGrid w:val="0"/>
          <w:color w:val="000000"/>
          <w:sz w:val="28"/>
          <w:szCs w:val="21"/>
        </w:rPr>
        <w:t>。 </w:t>
      </w:r>
    </w:p>
    <w:p>
      <w:pPr>
        <w:pStyle w:val="28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19．图中图一是细胞中的能量转换器作用示意图,图二、图三是与能量转换器有关的生理活动探究实验示意图。图中数字表示物质或能量,a、b表示细胞中的能量转换器。请据图回答:</w:t>
      </w:r>
    </w:p>
    <w:p>
      <w:pPr>
        <w:pStyle w:val="28"/>
        <w:adjustRightInd w:val="0"/>
        <w:snapToGrid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pict>
          <v:shape id="_x0000_i1032" o:spt="75" type="#_x0000_t75" style="height:123.75pt;width:252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pStyle w:val="28"/>
        <w:adjustRightInd w:val="0"/>
        <w:snapToGrid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pict>
          <v:shape id="_x0000_i1033" o:spt="75" type="#_x0000_t75" style="height:87pt;width:205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pStyle w:val="28"/>
        <w:adjustRightInd w:val="0"/>
        <w:snapToGrid w:val="0"/>
        <w:spacing w:line="360" w:lineRule="auto"/>
        <w:jc w:val="left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(1)图一中,a的名称是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,1和4分别是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,在b中进行能量转换的意义是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                                                   　</w:t>
      </w:r>
      <w:r>
        <w:rPr>
          <w:rFonts w:hint="eastAsia" w:ascii="Times New Roman" w:hAnsi="Times New Roman"/>
          <w:snapToGrid w:val="0"/>
          <w:color w:val="000000"/>
          <w:sz w:val="28"/>
        </w:rPr>
        <w:t>。</w:t>
      </w:r>
    </w:p>
    <w:p>
      <w:pPr>
        <w:pStyle w:val="28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 xml:space="preserve"> (2)利用图二所示装置进行实验,首先将装置放在黑暗处一昼夜,然后照光几小时,再分别从甲、乙装置中各取一片叶片,经过脱色、漂洗、滴加碘液后,观察到的现象是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,该实验证明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是光合作用的原料。 </w:t>
      </w:r>
    </w:p>
    <w:p>
      <w:pPr>
        <w:pStyle w:val="28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(3)利用图三所示装置探究小鼠的呼吸作用产物,B瓶中澄清石灰水的作用是检验空气中的</w:t>
      </w:r>
    </w:p>
    <w:p>
      <w:pPr>
        <w:pStyle w:val="28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是否全部被吸收,若将透明钟形罩中的小鼠换成生长旺盛的绿色植株,需要将实验装置放在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环境中进行实验。 </w:t>
      </w:r>
    </w:p>
    <w:p>
      <w:pPr>
        <w:pStyle w:val="2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 xml:space="preserve">20． </w:t>
      </w:r>
      <w:r>
        <w:rPr>
          <w:rFonts w:hint="eastAsia" w:ascii="Times New Roman" w:hAnsi="Times New Roman"/>
          <w:snapToGrid w:val="0"/>
          <w:color w:val="000000"/>
          <w:sz w:val="28"/>
        </w:rPr>
        <w:t>盛夏时节,人们感觉城市中心比相邻郊区热,为了求证这一点,某校学生在长沙市中心和市郊两区域进行了观测,结果如下:</w:t>
      </w:r>
    </w:p>
    <w:p>
      <w:pPr>
        <w:pStyle w:val="29"/>
        <w:adjustRightInd w:val="0"/>
        <w:snapToGrid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两区域</w:t>
      </w:r>
      <w:r>
        <w:rPr>
          <w:rFonts w:ascii="Times New Roman" w:hAnsi="Times New Roman"/>
          <w:snapToGrid w:val="0"/>
          <w:color w:val="000000"/>
          <w:sz w:val="28"/>
        </w:rPr>
        <w:t>7</w:t>
      </w:r>
      <w:r>
        <w:rPr>
          <w:rFonts w:hint="eastAsia" w:ascii="Times New Roman" w:hAnsi="Times New Roman"/>
          <w:snapToGrid w:val="0"/>
          <w:color w:val="000000"/>
          <w:sz w:val="28"/>
        </w:rPr>
        <w:t>、</w:t>
      </w:r>
      <w:r>
        <w:rPr>
          <w:rFonts w:ascii="Times New Roman" w:hAnsi="Times New Roman"/>
          <w:snapToGrid w:val="0"/>
          <w:color w:val="000000"/>
          <w:sz w:val="28"/>
        </w:rPr>
        <w:t>8</w:t>
      </w:r>
      <w:r>
        <w:rPr>
          <w:rFonts w:hint="eastAsia" w:ascii="Times New Roman" w:hAnsi="Times New Roman"/>
          <w:snapToGrid w:val="0"/>
          <w:color w:val="000000"/>
          <w:sz w:val="28"/>
        </w:rPr>
        <w:t>月份平均温度和平均湿度</w:t>
      </w:r>
    </w:p>
    <w:tbl>
      <w:tblPr>
        <w:tblStyle w:val="7"/>
        <w:tblW w:w="104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371"/>
        <w:gridCol w:w="1714"/>
        <w:gridCol w:w="1543"/>
        <w:gridCol w:w="4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553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观测</w:t>
            </w:r>
          </w:p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区域</w:t>
            </w:r>
          </w:p>
        </w:tc>
        <w:tc>
          <w:tcPr>
            <w:tcW w:w="30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7</w:t>
            </w: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月</w:t>
            </w:r>
          </w:p>
        </w:tc>
        <w:tc>
          <w:tcPr>
            <w:tcW w:w="576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8</w:t>
            </w: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553" w:type="dxa"/>
            <w:vMerge w:val="continue"/>
            <w:vAlign w:val="center"/>
          </w:tcPr>
          <w:p>
            <w:pPr>
              <w:pStyle w:val="29"/>
              <w:widowControl/>
              <w:adjustRightInd w:val="0"/>
              <w:snapToGrid w:val="0"/>
              <w:spacing w:line="360" w:lineRule="auto"/>
              <w:jc w:val="left"/>
              <w:rPr>
                <w:rFonts w:ascii="Times New Roman" w:hAnsi="Times New Roman"/>
                <w:snapToGrid w:val="0"/>
                <w:color w:val="000000"/>
                <w:sz w:val="28"/>
              </w:rPr>
            </w:pPr>
          </w:p>
        </w:tc>
        <w:tc>
          <w:tcPr>
            <w:tcW w:w="13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平均</w:t>
            </w:r>
          </w:p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温度(℃)</w:t>
            </w:r>
          </w:p>
        </w:tc>
        <w:tc>
          <w:tcPr>
            <w:tcW w:w="17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平均</w:t>
            </w:r>
          </w:p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湿度(</w:t>
            </w: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%</w:t>
            </w: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)</w:t>
            </w:r>
          </w:p>
        </w:tc>
        <w:tc>
          <w:tcPr>
            <w:tcW w:w="15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平均</w:t>
            </w:r>
          </w:p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温度(℃)</w:t>
            </w:r>
          </w:p>
        </w:tc>
        <w:tc>
          <w:tcPr>
            <w:tcW w:w="42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平均</w:t>
            </w:r>
          </w:p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湿度(</w:t>
            </w: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%</w:t>
            </w: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城市</w:t>
            </w:r>
          </w:p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中心</w:t>
            </w:r>
          </w:p>
        </w:tc>
        <w:tc>
          <w:tcPr>
            <w:tcW w:w="13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33.9</w:t>
            </w:r>
          </w:p>
        </w:tc>
        <w:tc>
          <w:tcPr>
            <w:tcW w:w="17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56</w:t>
            </w:r>
          </w:p>
        </w:tc>
        <w:tc>
          <w:tcPr>
            <w:tcW w:w="15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34.5</w:t>
            </w:r>
          </w:p>
        </w:tc>
        <w:tc>
          <w:tcPr>
            <w:tcW w:w="42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5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河西</w:t>
            </w:r>
          </w:p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hint="eastAsia" w:ascii="Times New Roman" w:hAnsi="Times New Roman"/>
                <w:snapToGrid w:val="0"/>
                <w:color w:val="000000"/>
                <w:sz w:val="28"/>
              </w:rPr>
              <w:t>郊区</w:t>
            </w:r>
          </w:p>
        </w:tc>
        <w:tc>
          <w:tcPr>
            <w:tcW w:w="13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32.9</w:t>
            </w:r>
          </w:p>
        </w:tc>
        <w:tc>
          <w:tcPr>
            <w:tcW w:w="171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64</w:t>
            </w:r>
          </w:p>
        </w:tc>
        <w:tc>
          <w:tcPr>
            <w:tcW w:w="15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32.7</w:t>
            </w:r>
          </w:p>
        </w:tc>
        <w:tc>
          <w:tcPr>
            <w:tcW w:w="42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9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/>
                <w:snapToGrid w:val="0"/>
                <w:color w:val="000000"/>
                <w:sz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8"/>
              </w:rPr>
              <w:t>59</w:t>
            </w:r>
          </w:p>
        </w:tc>
      </w:tr>
    </w:tbl>
    <w:p>
      <w:pPr>
        <w:pStyle w:val="2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)据表可知,同时段郊区的平均气温比市中心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,平均湿度比市中心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。</w:t>
      </w:r>
      <w:r>
        <w:rPr>
          <w:rFonts w:ascii="Times New Roman" w:hAnsi="Times New Roman"/>
          <w:snapToGrid w:val="0"/>
          <w:color w:val="000000"/>
          <w:sz w:val="28"/>
        </w:rPr>
        <w:t> </w:t>
      </w:r>
    </w:p>
    <w:p>
      <w:pPr>
        <w:pStyle w:val="2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)有同学分析两区域植被量的差异可能是造成这种现象的原因之一,因为:</w:t>
      </w:r>
    </w:p>
    <w:p>
      <w:pPr>
        <w:pStyle w:val="2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①</w:t>
      </w:r>
      <w:r>
        <w:rPr>
          <w:rFonts w:hint="eastAsia" w:ascii="Times New Roman" w:hAnsi="Times New Roman"/>
          <w:snapToGrid w:val="0"/>
          <w:color w:val="000000"/>
          <w:sz w:val="28"/>
        </w:rPr>
        <w:t>植物体内的水分通过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作用散失到大气中,吸收了热量。</w:t>
      </w:r>
      <w:r>
        <w:rPr>
          <w:rFonts w:ascii="Times New Roman" w:hAnsi="Times New Roman"/>
          <w:snapToGrid w:val="0"/>
          <w:color w:val="000000"/>
          <w:sz w:val="28"/>
        </w:rPr>
        <w:t> </w:t>
      </w:r>
    </w:p>
    <w:p>
      <w:pPr>
        <w:pStyle w:val="2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②</w:t>
      </w:r>
      <w:r>
        <w:rPr>
          <w:rFonts w:hint="eastAsia" w:ascii="Times New Roman" w:hAnsi="Times New Roman"/>
          <w:snapToGrid w:val="0"/>
          <w:color w:val="000000"/>
          <w:sz w:val="28"/>
        </w:rPr>
        <w:t>植物能吸收太阳能,通过自身的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作用将太阳能转化为有机物中的化学能,使到达地面的太阳辐射显著减少。</w:t>
      </w:r>
      <w:r>
        <w:rPr>
          <w:rFonts w:ascii="Times New Roman" w:hAnsi="Times New Roman"/>
          <w:snapToGrid w:val="0"/>
          <w:color w:val="000000"/>
          <w:sz w:val="28"/>
        </w:rPr>
        <w:t> </w:t>
      </w:r>
    </w:p>
    <w:p>
      <w:pPr>
        <w:pStyle w:val="2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3</w:t>
      </w:r>
      <w:r>
        <w:rPr>
          <w:rFonts w:hint="eastAsia" w:ascii="Times New Roman" w:hAnsi="Times New Roman"/>
          <w:snapToGrid w:val="0"/>
          <w:color w:val="000000"/>
          <w:sz w:val="28"/>
        </w:rPr>
        <w:t>)增加绿化面积能缓解夏季城区温度过高的状况,但城市用地紧张,有什么措施既能增加绿化面积又能节约用地?</w:t>
      </w:r>
      <w:r>
        <w:rPr>
          <w:rFonts w:hint="eastAsia" w:ascii="Times New Roman" w:hAnsi="Times New Roman"/>
          <w:snapToGrid w:val="0"/>
          <w:color w:val="000000"/>
          <w:sz w:val="28"/>
          <w:u w:val="single" w:color="000000"/>
        </w:rPr>
        <w:t>　　　　　　　　　　</w:t>
      </w:r>
      <w:r>
        <w:rPr>
          <w:rFonts w:hint="eastAsia" w:ascii="Times New Roman" w:hAnsi="Times New Roman"/>
          <w:snapToGrid w:val="0"/>
          <w:color w:val="000000"/>
          <w:sz w:val="28"/>
        </w:rPr>
        <w:t>。(写一条即可) </w:t>
      </w:r>
    </w:p>
    <w:p>
      <w:pPr>
        <w:pStyle w:val="2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</w:p>
    <w:p>
      <w:pPr>
        <w:pStyle w:val="29"/>
        <w:adjustRightInd w:val="0"/>
        <w:snapToGrid w:val="0"/>
        <w:spacing w:before="320" w:after="160"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</w:p>
    <w:p>
      <w:pPr>
        <w:pStyle w:val="29"/>
        <w:adjustRightInd w:val="0"/>
        <w:snapToGrid w:val="0"/>
        <w:spacing w:before="320" w:after="160" w:line="360" w:lineRule="auto"/>
        <w:jc w:val="center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参考答案</w:t>
      </w:r>
    </w:p>
    <w:p>
      <w:pPr>
        <w:pStyle w:val="29"/>
        <w:adjustRightInd w:val="0"/>
        <w:snapToGrid w:val="0"/>
        <w:spacing w:before="320" w:after="160" w:line="360" w:lineRule="auto"/>
        <w:jc w:val="left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b/>
          <w:snapToGrid w:val="0"/>
          <w:color w:val="000000"/>
          <w:sz w:val="28"/>
        </w:rPr>
        <w:t>一、单项选择题：本大题包括15小题，每小题2分，共30分。</w:t>
      </w:r>
    </w:p>
    <w:p>
      <w:pPr>
        <w:pStyle w:val="30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1．B</w:t>
      </w:r>
    </w:p>
    <w:p>
      <w:pPr>
        <w:pStyle w:val="31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</w:p>
    <w:p>
      <w:pPr>
        <w:pStyle w:val="32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2．B</w:t>
      </w:r>
    </w:p>
    <w:p>
      <w:pPr>
        <w:pStyle w:val="3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3．C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35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</w:t>
      </w:r>
      <w:r>
        <w:rPr>
          <w:rFonts w:hint="eastAsia" w:ascii="Times New Roman" w:hAnsi="Times New Roman"/>
          <w:snapToGrid w:val="0"/>
          <w:color w:val="000000"/>
          <w:sz w:val="28"/>
        </w:rPr>
        <w:t>气孔在光合、呼吸、蒸腾作用等气体代谢中,成为空气和水蒸气的通路,空气和水蒸气的通过量是由保卫细胞的开闭作用来调节的。保卫细胞吸水时,细胞膨胀,细胞厚度增加,两细胞分离,气孔张开,光合、呼吸、蒸腾作用都得以顺利进行,蒸腾作用顺利进行又促进水分的吸收、运输以及无机盐的运输。保卫细胞失水时,细胞收缩,细胞厚度减小,两细胞合并,气孔闭合,空气无法进出,光合作用因得不到二氧化碳,呼吸作用因无法获得氧气都无法顺利进行;同样水蒸气无法通过气孔散失,蒸腾作用进行不畅,致使水分的吸收、运输以及无机盐的运输受阻。而</w:t>
      </w:r>
      <w:r>
        <w:rPr>
          <w:rFonts w:ascii="Times New Roman" w:hAnsi="Times New Roman"/>
          <w:snapToGrid w:val="0"/>
          <w:color w:val="000000"/>
          <w:sz w:val="28"/>
        </w:rPr>
        <w:t>⑤</w:t>
      </w:r>
      <w:r>
        <w:rPr>
          <w:rFonts w:hint="eastAsia" w:ascii="Times New Roman" w:hAnsi="Times New Roman"/>
          <w:snapToGrid w:val="0"/>
          <w:color w:val="000000"/>
          <w:sz w:val="28"/>
        </w:rPr>
        <w:t>无机盐的吸收,与根毛细胞和土壤溶液的浓度有关。</w:t>
      </w:r>
    </w:p>
    <w:p>
      <w:pPr>
        <w:pStyle w:val="3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4．B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38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5．A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39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</w:t>
      </w:r>
      <w:r>
        <w:rPr>
          <w:rFonts w:hint="eastAsia" w:ascii="Times New Roman" w:hAnsi="Times New Roman"/>
          <w:snapToGrid w:val="0"/>
          <w:color w:val="000000"/>
          <w:sz w:val="28"/>
        </w:rPr>
        <w:t>地窖内储存的蔬菜等,通过呼吸作用消耗了地窖内的氧气同时产生了大量的二氧化碳,因此地窖内二氧化碳的浓度相对较高,氧气的浓度相对较低。为增加地窖内氧气的浓度,进入前要先通风。</w:t>
      </w:r>
    </w:p>
    <w:p>
      <w:pPr>
        <w:pStyle w:val="4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6．B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41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</w:t>
      </w:r>
      <w:r>
        <w:rPr>
          <w:rFonts w:hint="eastAsia" w:ascii="Times New Roman" w:hAnsi="Times New Roman"/>
          <w:snapToGrid w:val="0"/>
          <w:color w:val="000000"/>
          <w:sz w:val="28"/>
        </w:rPr>
        <w:t>光是光合作用的条件,二氧化碳是光合作用的原料,增加二氧化碳浓度,能促进光合作用的进行,促进有机物的合成。</w:t>
      </w:r>
    </w:p>
    <w:p>
      <w:pPr>
        <w:pStyle w:val="4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7．D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43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</w:t>
      </w:r>
      <w:r>
        <w:rPr>
          <w:rFonts w:hint="eastAsia" w:ascii="Times New Roman" w:hAnsi="Times New Roman"/>
          <w:snapToGrid w:val="0"/>
          <w:color w:val="000000"/>
          <w:sz w:val="28"/>
        </w:rPr>
        <w:t>导管属于输导组织,每一根导管都是由许多长形、管状的细胞所组成的,这些细胞没有细胞质和细胞核,上下细胞间的细胞壁已经消失,形成了一根中空的管道。</w:t>
      </w:r>
    </w:p>
    <w:p>
      <w:pPr>
        <w:pStyle w:val="43"/>
        <w:adjustRightInd w:val="0"/>
        <w:snapToGrid w:val="0"/>
        <w:spacing w:line="360" w:lineRule="auto"/>
        <w:jc w:val="left"/>
        <w:rPr>
          <w:rFonts w:ascii="Times New Roman" w:hAnsi="Times New Roman"/>
          <w:b/>
          <w:snapToGrid w:val="0"/>
          <w:color w:val="000000"/>
          <w:sz w:val="28"/>
        </w:rPr>
      </w:pPr>
    </w:p>
    <w:p>
      <w:pPr>
        <w:pStyle w:val="44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8．A</w:t>
      </w:r>
    </w:p>
    <w:p>
      <w:pPr>
        <w:pStyle w:val="45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</w:p>
    <w:p>
      <w:pPr>
        <w:pStyle w:val="46"/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9．C</w:t>
      </w:r>
    </w:p>
    <w:p>
      <w:pPr>
        <w:pStyle w:val="49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</w:p>
    <w:p>
      <w:pPr>
        <w:pStyle w:val="50"/>
        <w:adjustRightInd w:val="0"/>
        <w:snapToGrid w:val="0"/>
        <w:spacing w:line="360" w:lineRule="auto"/>
        <w:ind w:firstLine="560" w:firstLineChars="200"/>
        <w:rPr>
          <w:rFonts w:ascii="Times New Roman" w:hAnsi="Times New Roman" w:cs="Times New Roman"/>
          <w:snapToGrid w:val="0"/>
          <w:color w:val="000000"/>
          <w:sz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</w:rPr>
        <w:t>10．D</w:t>
      </w:r>
    </w:p>
    <w:p>
      <w:pPr>
        <w:pStyle w:val="53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</w:p>
    <w:p>
      <w:pPr>
        <w:pStyle w:val="54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11．B</w:t>
      </w:r>
    </w:p>
    <w:p>
      <w:pPr>
        <w:pStyle w:val="55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</w:p>
    <w:p>
      <w:pPr>
        <w:pStyle w:val="56"/>
        <w:adjustRightInd w:val="0"/>
        <w:snapToGrid w:val="0"/>
        <w:spacing w:line="360" w:lineRule="auto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12．A</w:t>
      </w:r>
    </w:p>
    <w:p>
      <w:pPr>
        <w:pStyle w:val="57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</w:p>
    <w:p>
      <w:pPr>
        <w:pStyle w:val="58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13．D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59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【解析】①</w:t>
      </w:r>
      <w:r>
        <w:rPr>
          <w:rFonts w:hint="eastAsia" w:ascii="Times New Roman" w:hAnsi="Times New Roman"/>
          <w:snapToGrid w:val="0"/>
          <w:color w:val="000000"/>
          <w:sz w:val="28"/>
        </w:rPr>
        <w:t>光合作用只能在有光的条件下进行,</w:t>
      </w:r>
      <w:r>
        <w:rPr>
          <w:rFonts w:ascii="Times New Roman" w:hAnsi="Times New Roman"/>
          <w:snapToGrid w:val="0"/>
          <w:color w:val="000000"/>
          <w:sz w:val="28"/>
        </w:rPr>
        <w:t>②</w:t>
      </w:r>
      <w:r>
        <w:rPr>
          <w:rFonts w:hint="eastAsia" w:ascii="Times New Roman" w:hAnsi="Times New Roman"/>
          <w:snapToGrid w:val="0"/>
          <w:color w:val="000000"/>
          <w:sz w:val="28"/>
        </w:rPr>
        <w:t>呼吸作用有光无光都能进行;植物的呼吸作用与光合作用能发生在同一个细胞,如叶肉细胞在有光的条件下会同时进行呼吸作用与光合作用;光合作用所需的</w:t>
      </w:r>
      <w:r>
        <w:rPr>
          <w:rFonts w:ascii="Times New Roman" w:hAnsi="Times New Roman"/>
          <w:snapToGrid w:val="0"/>
          <w:color w:val="000000"/>
          <w:sz w:val="28"/>
        </w:rPr>
        <w:t>a</w:t>
      </w:r>
      <w:r>
        <w:rPr>
          <w:rFonts w:hint="eastAsia" w:ascii="Times New Roman" w:hAnsi="Times New Roman"/>
          <w:snapToGrid w:val="0"/>
          <w:color w:val="000000"/>
          <w:sz w:val="28"/>
        </w:rPr>
        <w:t>二氧化碳是由</w:t>
      </w:r>
      <w:r>
        <w:rPr>
          <w:rFonts w:ascii="Times New Roman" w:hAnsi="Times New Roman"/>
          <w:snapToGrid w:val="0"/>
          <w:color w:val="000000"/>
          <w:sz w:val="28"/>
        </w:rPr>
        <w:t>②</w:t>
      </w:r>
      <w:r>
        <w:rPr>
          <w:rFonts w:hint="eastAsia" w:ascii="Times New Roman" w:hAnsi="Times New Roman"/>
          <w:snapToGrid w:val="0"/>
          <w:color w:val="000000"/>
          <w:sz w:val="28"/>
        </w:rPr>
        <w:t>呼吸作用提供的,水是由根吸收的水分提供的;</w:t>
      </w:r>
      <w:r>
        <w:rPr>
          <w:rFonts w:ascii="Times New Roman" w:hAnsi="Times New Roman"/>
          <w:snapToGrid w:val="0"/>
          <w:color w:val="000000"/>
          <w:sz w:val="28"/>
        </w:rPr>
        <w:t>②</w:t>
      </w:r>
      <w:r>
        <w:rPr>
          <w:rFonts w:hint="eastAsia" w:ascii="Times New Roman" w:hAnsi="Times New Roman"/>
          <w:snapToGrid w:val="0"/>
          <w:color w:val="000000"/>
          <w:sz w:val="28"/>
        </w:rPr>
        <w:t>呼吸作用所释放的能量是</w:t>
      </w:r>
      <w:r>
        <w:rPr>
          <w:rFonts w:ascii="Times New Roman" w:hAnsi="Times New Roman"/>
          <w:snapToGrid w:val="0"/>
          <w:color w:val="000000"/>
          <w:sz w:val="28"/>
        </w:rPr>
        <w:t>b</w:t>
      </w:r>
      <w:r>
        <w:rPr>
          <w:rFonts w:hint="eastAsia" w:ascii="Times New Roman" w:hAnsi="Times New Roman"/>
          <w:snapToGrid w:val="0"/>
          <w:color w:val="000000"/>
          <w:sz w:val="28"/>
        </w:rPr>
        <w:t>有机物中储存的能量。</w:t>
      </w:r>
    </w:p>
    <w:p>
      <w:pPr>
        <w:pStyle w:val="6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14．B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61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</w:t>
      </w:r>
      <w:r>
        <w:rPr>
          <w:rFonts w:hint="eastAsia" w:ascii="Times New Roman" w:hAnsi="Times New Roman"/>
          <w:snapToGrid w:val="0"/>
          <w:color w:val="000000"/>
          <w:sz w:val="28"/>
        </w:rPr>
        <w:t>绿色植物具有涵养水源、防风固沙、消除噪声等作用;温室效应是二氧化碳引起的,绿色植物进行光合作用消耗二氧化碳,能缓解温室效应;绿色植物通过光合作用,吸收二氧化碳,释放出人类维持生命所需的氧气,维持大气中二氧化碳和氧气的平衡;绿色植物进行蒸腾作用,散失水分,提高大气的湿度,增加降水,促进水循环,保持水土。</w:t>
      </w:r>
    </w:p>
    <w:p>
      <w:pPr>
        <w:pStyle w:val="6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15．D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</w:p>
    <w:p>
      <w:pPr>
        <w:pStyle w:val="63"/>
        <w:adjustRightInd w:val="0"/>
        <w:snapToGrid w:val="0"/>
        <w:spacing w:line="360" w:lineRule="auto"/>
        <w:rPr>
          <w:rFonts w:ascii="Times New Roman" w:hAnsi="Times New Roman"/>
          <w:b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</w:t>
      </w:r>
      <w:r>
        <w:rPr>
          <w:rFonts w:hint="eastAsia" w:ascii="Times New Roman" w:hAnsi="Times New Roman"/>
          <w:snapToGrid w:val="0"/>
          <w:color w:val="000000"/>
          <w:sz w:val="28"/>
        </w:rPr>
        <w:t>金鱼藻在光下能进行光合作用,由于光合作用能释放氧气,故实验中释放出的气泡主要是氧气,气泡越多,说明产生的氧气越多;由图可以看出,试管与灯的距离为</w:t>
      </w:r>
      <w:r>
        <w:rPr>
          <w:rFonts w:ascii="Times New Roman" w:hAnsi="Times New Roman"/>
          <w:snapToGrid w:val="0"/>
          <w:color w:val="000000"/>
          <w:sz w:val="28"/>
        </w:rPr>
        <w:t>10</w:t>
      </w:r>
      <w:r>
        <w:rPr>
          <w:rFonts w:hint="eastAsia" w:ascii="Times New Roman" w:hAnsi="Times New Roman"/>
          <w:snapToGrid w:val="0"/>
          <w:color w:val="000000"/>
          <w:sz w:val="28"/>
        </w:rPr>
        <w:t>厘米时,每分钟产生的气泡个数最多,因为试管与灯的距离较近,光照较强;通过分析实验数据可以得出:在一定范围内,光照越强,光合作用越强;如果把试管放在黑暗处,根据植物进行光合作用的条件必须有光,可知植物不能正常进行光合作用,所以就不会产生氧气冒出气泡。</w:t>
      </w:r>
    </w:p>
    <w:p>
      <w:pPr>
        <w:pStyle w:val="63"/>
        <w:adjustRightInd w:val="0"/>
        <w:snapToGrid w:val="0"/>
        <w:spacing w:line="360" w:lineRule="auto"/>
        <w:jc w:val="left"/>
        <w:rPr>
          <w:rFonts w:ascii="Times New Roman" w:hAnsi="Times New Roman"/>
          <w:b/>
          <w:snapToGrid w:val="0"/>
          <w:color w:val="000000"/>
          <w:sz w:val="28"/>
        </w:rPr>
      </w:pPr>
    </w:p>
    <w:p>
      <w:pPr>
        <w:pStyle w:val="63"/>
        <w:adjustRightInd w:val="0"/>
        <w:snapToGrid w:val="0"/>
        <w:spacing w:line="360" w:lineRule="auto"/>
        <w:jc w:val="left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b/>
          <w:snapToGrid w:val="0"/>
          <w:color w:val="000000"/>
          <w:sz w:val="28"/>
        </w:rPr>
        <w:t>二、非选择题：本大题包括5小题，每小题6分，共30分</w:t>
      </w:r>
    </w:p>
    <w:p>
      <w:pPr>
        <w:pStyle w:val="6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16．(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)</w:t>
      </w:r>
      <w:r>
        <w:rPr>
          <w:rFonts w:ascii="Times New Roman" w:hAnsi="Times New Roman"/>
          <w:snapToGrid w:val="0"/>
          <w:color w:val="000000"/>
          <w:sz w:val="28"/>
        </w:rPr>
        <w:t>D</w:t>
      </w:r>
      <w:r>
        <w:rPr>
          <w:rFonts w:hint="eastAsia" w:ascii="Times New Roman" w:hAnsi="Times New Roman"/>
          <w:snapToGrid w:val="0"/>
          <w:color w:val="000000"/>
          <w:sz w:val="28"/>
        </w:rPr>
        <w:t>　</w:t>
      </w:r>
      <w:r>
        <w:rPr>
          <w:rFonts w:ascii="Times New Roman" w:hAnsi="Times New Roman"/>
          <w:snapToGrid w:val="0"/>
          <w:color w:val="000000"/>
          <w:sz w:val="28"/>
        </w:rPr>
        <w:t>3</w:t>
      </w:r>
      <w:r>
        <w:rPr>
          <w:rFonts w:hint="eastAsia" w:ascii="Times New Roman" w:hAnsi="Times New Roman"/>
          <w:snapToGrid w:val="0"/>
          <w:color w:val="000000"/>
          <w:sz w:val="28"/>
        </w:rPr>
        <w:t>,</w:t>
      </w:r>
      <w:r>
        <w:rPr>
          <w:rFonts w:ascii="Times New Roman" w:hAnsi="Times New Roman"/>
          <w:snapToGrid w:val="0"/>
          <w:color w:val="000000"/>
          <w:sz w:val="28"/>
        </w:rPr>
        <w:t>1</w:t>
      </w:r>
    </w:p>
    <w:p>
      <w:pPr>
        <w:pStyle w:val="6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)光照强度会影响植物的光合作用吗　</w:t>
      </w:r>
    </w:p>
    <w:p>
      <w:pPr>
        <w:pStyle w:val="6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灯光的强弱(或灯与广口瓶的距离)　右</w:t>
      </w:r>
    </w:p>
    <w:p>
      <w:pPr>
        <w:pStyle w:val="6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3</w:t>
      </w:r>
      <w:r>
        <w:rPr>
          <w:rFonts w:hint="eastAsia" w:ascii="Times New Roman" w:hAnsi="Times New Roman"/>
          <w:snapToGrid w:val="0"/>
          <w:color w:val="000000"/>
          <w:sz w:val="28"/>
        </w:rPr>
        <w:t>)植物的呼吸作用产生二氧化碳吗</w:t>
      </w:r>
    </w:p>
    <w:p>
      <w:pPr>
        <w:pStyle w:val="64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不能,澄清石灰水不变浑浊,因为白色透明塑料袋透光,里面的植物可进行光合作用吸收二氧化碳。</w:t>
      </w:r>
    </w:p>
    <w:p>
      <w:pPr>
        <w:pStyle w:val="65"/>
        <w:adjustRightInd w:val="0"/>
        <w:snapToGrid w:val="0"/>
        <w:spacing w:line="360" w:lineRule="auto"/>
        <w:rPr>
          <w:snapToGrid w:val="0"/>
          <w:color w:val="000000"/>
          <w:sz w:val="28"/>
        </w:rPr>
      </w:pPr>
    </w:p>
    <w:p>
      <w:pPr>
        <w:pStyle w:val="6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17．(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)将叶片中原有的淀粉转运或耗尽　乙　</w:t>
      </w:r>
    </w:p>
    <w:p>
      <w:pPr>
        <w:pStyle w:val="6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二氧化碳</w:t>
      </w:r>
    </w:p>
    <w:p>
      <w:pPr>
        <w:pStyle w:val="66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)蒸腾作用　气孔　水分和无机盐</w:t>
      </w:r>
    </w:p>
    <w:p>
      <w:pPr>
        <w:pStyle w:val="67"/>
        <w:adjustRightInd w:val="0"/>
        <w:snapToGrid w:val="0"/>
        <w:spacing w:line="360" w:lineRule="auto"/>
        <w:rPr>
          <w:b/>
          <w:snapToGrid w:val="0"/>
          <w:color w:val="000000"/>
          <w:sz w:val="28"/>
        </w:rPr>
      </w:pPr>
    </w:p>
    <w:p>
      <w:pPr>
        <w:pStyle w:val="68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18．(1)ABC　B　蒸腾作用</w:t>
      </w:r>
    </w:p>
    <w:p>
      <w:pPr>
        <w:pStyle w:val="68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(2)A　光合作用</w:t>
      </w:r>
    </w:p>
    <w:p>
      <w:pPr>
        <w:pStyle w:val="68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(3)N　大于</w:t>
      </w:r>
    </w:p>
    <w:p>
      <w:pPr>
        <w:pStyle w:val="68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(4)呼吸作用　适当提高光照强度</w:t>
      </w:r>
    </w:p>
    <w:p>
      <w:pPr>
        <w:pStyle w:val="68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(5)二氧化碳+水</w:t>
      </w:r>
      <w:r>
        <w:rPr>
          <w:snapToGrid w:val="0"/>
          <w:color w:val="000000"/>
          <w:sz w:val="28"/>
          <w:szCs w:val="21"/>
        </w:rPr>
        <w:pict>
          <v:shape id="_x0000_i1034" o:spt="75" type="#_x0000_t75" style="height:22.5pt;width:3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/>
          <w:snapToGrid w:val="0"/>
          <w:color w:val="000000"/>
          <w:sz w:val="28"/>
          <w:szCs w:val="21"/>
        </w:rPr>
        <w:t>有机物(储存能量)+氧气</w:t>
      </w:r>
    </w:p>
    <w:p>
      <w:pPr>
        <w:pStyle w:val="69"/>
        <w:adjustRightInd w:val="0"/>
        <w:snapToGrid w:val="0"/>
        <w:spacing w:line="360" w:lineRule="auto"/>
        <w:rPr>
          <w:snapToGrid w:val="0"/>
          <w:color w:val="000000"/>
          <w:sz w:val="28"/>
          <w:szCs w:val="21"/>
        </w:rPr>
      </w:pPr>
      <w:r>
        <w:rPr>
          <w:rFonts w:hint="eastAsia"/>
          <w:snapToGrid w:val="0"/>
          <w:color w:val="000000"/>
          <w:sz w:val="28"/>
          <w:szCs w:val="21"/>
        </w:rPr>
        <w:t>【解析】(1)植物的光合作用是在光下,通过叶绿体,把二氧化碳和水转化为有机物和氧气,可见图中A是光合作用。呼吸作用发生在活细胞中,在有光、无光的条件下都能进行,是消耗氧气,分解有机物,产生二氧化碳的过程,即图中的C。蒸腾作用是植物体内的水分散失到体外的过程,有光、无光都能进行,即图中的B。所以在白天,光合作用、呼吸作用、蒸腾作用三种生理活动都能进行。(2)农业生产中的合理密植、间作套种,能充分利用光能,合理利用光照,因此提高了图甲中[A]光合作用的效率。(3)当图乙中光照强度在N点之前时,光合作用效率低,呼吸作用较旺盛,消耗的有机物大于产生的有机物的量;而光照强度在N点之后,“小麦体内的有机物开始积累”,这是因为光合作用强度大于呼吸作用强度,即光合作用制造的有机物比呼吸作用消耗的有机物多。(4)图乙中的M点主要进行呼吸作用。为了促进植物的生长发育和提高产量,可适当提高光照强度。(5)光合作用是在光下,通过叶绿体,把二氧化碳和水转化成有机物,并释放出氧气的过程,所以表达式为:二氧化碳+水</w:t>
      </w:r>
      <w:r>
        <w:rPr>
          <w:snapToGrid w:val="0"/>
          <w:color w:val="000000"/>
          <w:sz w:val="28"/>
          <w:szCs w:val="21"/>
        </w:rPr>
        <w:pict>
          <v:shape id="_x0000_i1035" o:spt="75" type="#_x0000_t75" style="height:22.5pt;width:3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/>
          <w:snapToGrid w:val="0"/>
          <w:color w:val="000000"/>
          <w:sz w:val="28"/>
          <w:szCs w:val="21"/>
        </w:rPr>
        <w:t>有机物(储存着能量)+氧气。</w:t>
      </w:r>
    </w:p>
    <w:p>
      <w:pPr>
        <w:pStyle w:val="7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19．(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)叶绿体　水、氧气　为生物体的生命活动提供能量</w:t>
      </w:r>
    </w:p>
    <w:p>
      <w:pPr>
        <w:pStyle w:val="7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)甲不变蓝,乙变蓝　二氧化碳</w:t>
      </w:r>
    </w:p>
    <w:p>
      <w:pPr>
        <w:pStyle w:val="70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3</w:t>
      </w:r>
      <w:r>
        <w:rPr>
          <w:rFonts w:hint="eastAsia" w:ascii="Times New Roman" w:hAnsi="Times New Roman"/>
          <w:snapToGrid w:val="0"/>
          <w:color w:val="000000"/>
          <w:sz w:val="28"/>
        </w:rPr>
        <w:t>)二氧化碳　黑暗</w:t>
      </w:r>
    </w:p>
    <w:p>
      <w:pPr>
        <w:pStyle w:val="71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ascii="Times New Roman" w:hAnsi="Times New Roman"/>
          <w:snapToGrid w:val="0"/>
          <w:color w:val="000000"/>
          <w:sz w:val="28"/>
        </w:rPr>
        <w:t>【解析】</w:t>
      </w: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)光合作用反应式:二氧化碳</w:t>
      </w:r>
      <w:r>
        <w:rPr>
          <w:rFonts w:ascii="Times New Roman" w:hAnsi="Times New Roman"/>
          <w:snapToGrid w:val="0"/>
          <w:color w:val="000000"/>
          <w:sz w:val="28"/>
        </w:rPr>
        <w:t>+</w:t>
      </w:r>
      <w:r>
        <w:rPr>
          <w:rFonts w:hint="eastAsia" w:ascii="Times New Roman" w:hAnsi="Times New Roman"/>
          <w:snapToGrid w:val="0"/>
          <w:color w:val="000000"/>
          <w:sz w:val="28"/>
        </w:rPr>
        <w:t>水</w:t>
      </w:r>
      <w:r>
        <w:rPr>
          <w:rFonts w:ascii="Times New Roman" w:hAnsi="Times New Roman"/>
          <w:snapToGrid w:val="0"/>
          <w:color w:val="000000"/>
          <w:sz w:val="28"/>
        </w:rPr>
        <w:pict>
          <v:shape id="_x0000_i1036" o:spt="75" type="#_x0000_t75" style="height:22.5pt;width:36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/>
          <w:snapToGrid w:val="0"/>
          <w:color w:val="000000"/>
          <w:sz w:val="28"/>
        </w:rPr>
        <w:t>有机物(储存着能量)</w:t>
      </w:r>
      <w:r>
        <w:rPr>
          <w:rFonts w:ascii="Times New Roman" w:hAnsi="Times New Roman"/>
          <w:snapToGrid w:val="0"/>
          <w:color w:val="000000"/>
          <w:sz w:val="28"/>
        </w:rPr>
        <w:t>+</w:t>
      </w:r>
      <w:r>
        <w:rPr>
          <w:rFonts w:hint="eastAsia" w:ascii="Times New Roman" w:hAnsi="Times New Roman"/>
          <w:snapToGrid w:val="0"/>
          <w:color w:val="000000"/>
          <w:sz w:val="28"/>
        </w:rPr>
        <w:t>氧气,可见图一中的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是水,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是二氧化碳,</w:t>
      </w:r>
      <w:r>
        <w:rPr>
          <w:rFonts w:ascii="Times New Roman" w:hAnsi="Times New Roman"/>
          <w:snapToGrid w:val="0"/>
          <w:color w:val="000000"/>
          <w:sz w:val="28"/>
        </w:rPr>
        <w:t>3</w:t>
      </w:r>
      <w:r>
        <w:rPr>
          <w:rFonts w:hint="eastAsia" w:ascii="Times New Roman" w:hAnsi="Times New Roman"/>
          <w:snapToGrid w:val="0"/>
          <w:color w:val="000000"/>
          <w:sz w:val="28"/>
        </w:rPr>
        <w:t>是有机物,</w:t>
      </w:r>
      <w:r>
        <w:rPr>
          <w:rFonts w:ascii="Times New Roman" w:hAnsi="Times New Roman"/>
          <w:snapToGrid w:val="0"/>
          <w:color w:val="000000"/>
          <w:sz w:val="28"/>
        </w:rPr>
        <w:t>4</w:t>
      </w:r>
      <w:r>
        <w:rPr>
          <w:rFonts w:hint="eastAsia" w:ascii="Times New Roman" w:hAnsi="Times New Roman"/>
          <w:snapToGrid w:val="0"/>
          <w:color w:val="000000"/>
          <w:sz w:val="28"/>
        </w:rPr>
        <w:t>是氧气,</w:t>
      </w:r>
      <w:r>
        <w:rPr>
          <w:rFonts w:ascii="Times New Roman" w:hAnsi="Times New Roman"/>
          <w:snapToGrid w:val="0"/>
          <w:color w:val="000000"/>
          <w:sz w:val="28"/>
        </w:rPr>
        <w:t>a</w:t>
      </w:r>
      <w:r>
        <w:rPr>
          <w:rFonts w:hint="eastAsia" w:ascii="Times New Roman" w:hAnsi="Times New Roman"/>
          <w:snapToGrid w:val="0"/>
          <w:color w:val="000000"/>
          <w:sz w:val="28"/>
        </w:rPr>
        <w:t>是叶绿体。呼吸作用的场所是线粒体,所以</w:t>
      </w:r>
      <w:r>
        <w:rPr>
          <w:rFonts w:ascii="Times New Roman" w:hAnsi="Times New Roman"/>
          <w:snapToGrid w:val="0"/>
          <w:color w:val="000000"/>
          <w:sz w:val="28"/>
        </w:rPr>
        <w:t>b</w:t>
      </w:r>
      <w:r>
        <w:rPr>
          <w:rFonts w:hint="eastAsia" w:ascii="Times New Roman" w:hAnsi="Times New Roman"/>
          <w:snapToGrid w:val="0"/>
          <w:color w:val="000000"/>
          <w:sz w:val="28"/>
        </w:rPr>
        <w:t>是线粒体。呼吸作用的反应式:有机物(储存着能量)</w:t>
      </w:r>
      <w:r>
        <w:rPr>
          <w:rFonts w:ascii="Times New Roman" w:hAnsi="Times New Roman"/>
          <w:snapToGrid w:val="0"/>
          <w:color w:val="000000"/>
          <w:sz w:val="28"/>
        </w:rPr>
        <w:t>+</w:t>
      </w:r>
      <w:r>
        <w:rPr>
          <w:rFonts w:hint="eastAsia" w:ascii="Times New Roman" w:hAnsi="Times New Roman"/>
          <w:snapToGrid w:val="0"/>
          <w:color w:val="000000"/>
          <w:sz w:val="28"/>
        </w:rPr>
        <w:t>氧气→二氧化碳</w:t>
      </w:r>
      <w:r>
        <w:rPr>
          <w:rFonts w:ascii="Times New Roman" w:hAnsi="Times New Roman"/>
          <w:snapToGrid w:val="0"/>
          <w:color w:val="000000"/>
          <w:sz w:val="28"/>
        </w:rPr>
        <w:t>+</w:t>
      </w:r>
      <w:r>
        <w:rPr>
          <w:rFonts w:hint="eastAsia" w:ascii="Times New Roman" w:hAnsi="Times New Roman"/>
          <w:snapToGrid w:val="0"/>
          <w:color w:val="000000"/>
          <w:sz w:val="28"/>
        </w:rPr>
        <w:t>水</w:t>
      </w:r>
      <w:r>
        <w:rPr>
          <w:rFonts w:ascii="Times New Roman" w:hAnsi="Times New Roman"/>
          <w:snapToGrid w:val="0"/>
          <w:color w:val="000000"/>
          <w:sz w:val="28"/>
        </w:rPr>
        <w:t>+</w:t>
      </w:r>
      <w:r>
        <w:rPr>
          <w:rFonts w:hint="eastAsia" w:ascii="Times New Roman" w:hAnsi="Times New Roman"/>
          <w:snapToGrid w:val="0"/>
          <w:color w:val="000000"/>
          <w:sz w:val="28"/>
        </w:rPr>
        <w:t>能量。呼吸作用的意义是为生物体的生命活动提供能量。(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)实验前应将图二中的甲、乙两个装置放在黑暗处一昼夜,目的是让叶片内原有的淀粉运走耗尽;光照几小时后,从甲装置和乙装置中各取一片叶,经酒精脱色、漂洗后,滴加碘液,变蓝色的是乙装置的叶片,因为乙装置中含有光合作用的原料二氧化碳,乙装置中的绿色植物进行了光合作用产生淀粉,而甲装置中的二氧化碳被吸收了,由于缺少进行光合作用的原料,因此甲装置中的植物没有进行光合作用,滴加碘液不变蓝;比较甲、乙装置的实验现象,可以得出结论:二氧化碳是光合作用的原料。(</w:t>
      </w:r>
      <w:r>
        <w:rPr>
          <w:rFonts w:ascii="Times New Roman" w:hAnsi="Times New Roman"/>
          <w:snapToGrid w:val="0"/>
          <w:color w:val="000000"/>
          <w:sz w:val="28"/>
        </w:rPr>
        <w:t>3</w:t>
      </w:r>
      <w:r>
        <w:rPr>
          <w:rFonts w:hint="eastAsia" w:ascii="Times New Roman" w:hAnsi="Times New Roman"/>
          <w:snapToGrid w:val="0"/>
          <w:color w:val="000000"/>
          <w:sz w:val="28"/>
        </w:rPr>
        <w:t>)植物的光合作用需要光,在黑暗环境中植物只进行呼吸作用,若要使图三装置中的</w:t>
      </w:r>
      <w:r>
        <w:rPr>
          <w:rFonts w:ascii="Times New Roman" w:hAnsi="Times New Roman"/>
          <w:snapToGrid w:val="0"/>
          <w:color w:val="000000"/>
          <w:sz w:val="28"/>
        </w:rPr>
        <w:t>D</w:t>
      </w:r>
      <w:r>
        <w:rPr>
          <w:rFonts w:hint="eastAsia" w:ascii="Times New Roman" w:hAnsi="Times New Roman"/>
          <w:snapToGrid w:val="0"/>
          <w:color w:val="000000"/>
          <w:sz w:val="28"/>
        </w:rPr>
        <w:t>澄清石灰水变浑浊,则应将装置放在黑暗环境中,目的就是防止植物进行光合作用而影响实验现象的产生。</w:t>
      </w:r>
    </w:p>
    <w:p>
      <w:pPr>
        <w:pStyle w:val="71"/>
        <w:adjustRightInd w:val="0"/>
        <w:snapToGrid w:val="0"/>
        <w:spacing w:line="360" w:lineRule="auto"/>
        <w:jc w:val="left"/>
        <w:rPr>
          <w:rFonts w:ascii="Times New Roman" w:hAnsi="Times New Roman"/>
          <w:b/>
          <w:snapToGrid w:val="0"/>
          <w:color w:val="000000"/>
          <w:sz w:val="28"/>
        </w:rPr>
      </w:pPr>
    </w:p>
    <w:p>
      <w:pPr>
        <w:pStyle w:val="7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20．(</w:t>
      </w:r>
      <w:r>
        <w:rPr>
          <w:rFonts w:ascii="Times New Roman" w:hAnsi="Times New Roman"/>
          <w:snapToGrid w:val="0"/>
          <w:color w:val="000000"/>
          <w:sz w:val="28"/>
        </w:rPr>
        <w:t>1</w:t>
      </w:r>
      <w:r>
        <w:rPr>
          <w:rFonts w:hint="eastAsia" w:ascii="Times New Roman" w:hAnsi="Times New Roman"/>
          <w:snapToGrid w:val="0"/>
          <w:color w:val="000000"/>
          <w:sz w:val="28"/>
        </w:rPr>
        <w:t>)低　大</w:t>
      </w:r>
    </w:p>
    <w:p>
      <w:pPr>
        <w:pStyle w:val="7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2</w:t>
      </w:r>
      <w:r>
        <w:rPr>
          <w:rFonts w:hint="eastAsia" w:ascii="Times New Roman" w:hAnsi="Times New Roman"/>
          <w:snapToGrid w:val="0"/>
          <w:color w:val="000000"/>
          <w:sz w:val="28"/>
        </w:rPr>
        <w:t>)</w:t>
      </w:r>
      <w:r>
        <w:rPr>
          <w:rFonts w:ascii="Times New Roman" w:hAnsi="Times New Roman"/>
          <w:snapToGrid w:val="0"/>
          <w:color w:val="000000"/>
          <w:sz w:val="28"/>
        </w:rPr>
        <w:t>①</w:t>
      </w:r>
      <w:r>
        <w:rPr>
          <w:rFonts w:hint="eastAsia" w:ascii="Times New Roman" w:hAnsi="Times New Roman"/>
          <w:snapToGrid w:val="0"/>
          <w:color w:val="000000"/>
          <w:sz w:val="28"/>
        </w:rPr>
        <w:t>蒸腾　</w:t>
      </w:r>
      <w:r>
        <w:rPr>
          <w:rFonts w:ascii="Times New Roman" w:hAnsi="Times New Roman"/>
          <w:snapToGrid w:val="0"/>
          <w:color w:val="000000"/>
          <w:sz w:val="28"/>
        </w:rPr>
        <w:t>②</w:t>
      </w:r>
      <w:r>
        <w:rPr>
          <w:rFonts w:hint="eastAsia" w:ascii="Times New Roman" w:hAnsi="Times New Roman"/>
          <w:snapToGrid w:val="0"/>
          <w:color w:val="000000"/>
          <w:sz w:val="28"/>
        </w:rPr>
        <w:t>光合</w:t>
      </w:r>
    </w:p>
    <w:p>
      <w:pPr>
        <w:pStyle w:val="72"/>
        <w:adjustRightInd w:val="0"/>
        <w:snapToGrid w:val="0"/>
        <w:spacing w:line="360" w:lineRule="auto"/>
        <w:rPr>
          <w:rFonts w:ascii="Times New Roman" w:hAnsi="Times New Roman"/>
          <w:snapToGrid w:val="0"/>
          <w:color w:val="000000"/>
          <w:sz w:val="28"/>
        </w:rPr>
      </w:pPr>
      <w:r>
        <w:rPr>
          <w:rFonts w:hint="eastAsia" w:ascii="Times New Roman" w:hAnsi="Times New Roman"/>
          <w:snapToGrid w:val="0"/>
          <w:color w:val="000000"/>
          <w:sz w:val="28"/>
        </w:rPr>
        <w:t>(</w:t>
      </w:r>
      <w:r>
        <w:rPr>
          <w:rFonts w:ascii="Times New Roman" w:hAnsi="Times New Roman"/>
          <w:snapToGrid w:val="0"/>
          <w:color w:val="000000"/>
          <w:sz w:val="28"/>
        </w:rPr>
        <w:t>3</w:t>
      </w:r>
      <w:r>
        <w:rPr>
          <w:rFonts w:hint="eastAsia" w:ascii="Times New Roman" w:hAnsi="Times New Roman"/>
          <w:snapToGrid w:val="0"/>
          <w:color w:val="000000"/>
          <w:sz w:val="28"/>
        </w:rPr>
        <w:t>)阳台、屋顶绿化(或垂直、立体绿化等)</w:t>
      </w:r>
    </w:p>
    <w:p>
      <w:pPr>
        <w:pStyle w:val="73"/>
        <w:adjustRightInd w:val="0"/>
        <w:snapToGrid w:val="0"/>
        <w:spacing w:line="360" w:lineRule="auto"/>
        <w:rPr>
          <w:snapToGrid w:val="0"/>
          <w:color w:val="000000"/>
          <w:sz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07" w:right="907" w:bottom="907" w:left="907" w:header="708" w:footer="708" w:gutter="0"/>
          <w:cols w:space="708" w:num="1" w:sep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49" o:spid="_x0000_s2049" o:spt="75" type="#_x0000_t75" style="position:absolute;left:0pt;margin-left:10pt;margin-top:1000pt;height:20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176B9E"/>
    <w:rsid w:val="0019303D"/>
    <w:rsid w:val="001B66CB"/>
    <w:rsid w:val="0026547B"/>
    <w:rsid w:val="002C00E2"/>
    <w:rsid w:val="00332D34"/>
    <w:rsid w:val="00686B62"/>
    <w:rsid w:val="00864E05"/>
    <w:rsid w:val="00A77B3E"/>
    <w:rsid w:val="00AC2722"/>
    <w:rsid w:val="00B70453"/>
    <w:rsid w:val="00CA2A55"/>
    <w:rsid w:val="00D4772B"/>
    <w:rsid w:val="00E3619F"/>
    <w:rsid w:val="00E45F01"/>
    <w:rsid w:val="00E82B0C"/>
    <w:rsid w:val="00EA03CF"/>
    <w:rsid w:val="00F04695"/>
    <w:rsid w:val="00F61B14"/>
    <w:rsid w:val="456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3"/>
    <w:link w:val="16"/>
    <w:unhideWhenUsed/>
    <w:qFormat/>
    <w:uiPriority w:val="0"/>
    <w:rPr>
      <w:rFonts w:ascii="宋体" w:hAnsi="Courier New" w:eastAsia="宋体" w:cs="Courier New"/>
      <w:szCs w:val="21"/>
    </w:rPr>
  </w:style>
  <w:style w:type="paragraph" w:customStyle="1" w:styleId="3">
    <w:name w:val="正文_7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link w:val="75"/>
    <w:unhideWhenUsed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74"/>
    <w:unhideWhenUsed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正文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_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_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正文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7">
    <w:name w:val="纯文本_0"/>
    <w:basedOn w:val="18"/>
    <w:link w:val="19"/>
    <w:unhideWhenUsed/>
    <w:qFormat/>
    <w:uiPriority w:val="0"/>
    <w:rPr>
      <w:rFonts w:ascii="宋体" w:hAnsi="Courier New" w:eastAsia="宋体" w:cs="Courier New"/>
      <w:szCs w:val="21"/>
    </w:rPr>
  </w:style>
  <w:style w:type="paragraph" w:customStyle="1" w:styleId="18">
    <w:name w:val="正文_8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character" w:customStyle="1" w:styleId="19">
    <w:name w:val="纯文本 字符_0"/>
    <w:link w:val="17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0">
    <w:name w:val="正文_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2">
    <w:name w:val="正文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正文_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4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正文_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6">
    <w:name w:val="正文_1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7">
    <w:name w:val="正文_1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正文_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正文_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0">
    <w:name w:val="正文_1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Normal_0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32">
    <w:name w:val="正文_2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3">
    <w:name w:val="Normal_0_0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34">
    <w:name w:val="正文_2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5">
    <w:name w:val="正文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6">
    <w:name w:val="正文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7">
    <w:name w:val="Normal_0_1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38">
    <w:name w:val="正文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9">
    <w:name w:val="正文_2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0">
    <w:name w:val="正文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1">
    <w:name w:val="正文_2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2">
    <w:name w:val="正文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3">
    <w:name w:val="正文_2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44">
    <w:name w:val="正文_3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5">
    <w:name w:val="Normal_0_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46">
    <w:name w:val="纯文本_1"/>
    <w:basedOn w:val="47"/>
    <w:link w:val="48"/>
    <w:unhideWhenUsed/>
    <w:qFormat/>
    <w:uiPriority w:val="0"/>
    <w:rPr>
      <w:rFonts w:ascii="宋体" w:hAnsi="Courier New" w:eastAsia="宋体" w:cs="Courier New"/>
      <w:szCs w:val="21"/>
    </w:rPr>
  </w:style>
  <w:style w:type="paragraph" w:customStyle="1" w:styleId="47">
    <w:name w:val="正文_31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character" w:customStyle="1" w:styleId="48">
    <w:name w:val="纯文本 字符_1"/>
    <w:link w:val="46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9">
    <w:name w:val="Normal_0_3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50">
    <w:name w:val="纯文本_2"/>
    <w:basedOn w:val="51"/>
    <w:link w:val="52"/>
    <w:unhideWhenUsed/>
    <w:qFormat/>
    <w:uiPriority w:val="0"/>
    <w:rPr>
      <w:rFonts w:ascii="宋体" w:hAnsi="Courier New" w:eastAsia="宋体" w:cs="Courier New"/>
      <w:szCs w:val="21"/>
    </w:rPr>
  </w:style>
  <w:style w:type="paragraph" w:customStyle="1" w:styleId="51">
    <w:name w:val="正文_32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kern w:val="2"/>
      <w:sz w:val="21"/>
      <w:szCs w:val="24"/>
      <w:lang w:val="en-US" w:eastAsia="zh-CN" w:bidi="ar-SA"/>
    </w:rPr>
  </w:style>
  <w:style w:type="character" w:customStyle="1" w:styleId="52">
    <w:name w:val="纯文本 字符_2"/>
    <w:link w:val="50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53">
    <w:name w:val="Normal_0_4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54">
    <w:name w:val="正文_3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5">
    <w:name w:val="Normal_0_5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56">
    <w:name w:val="正文_3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7">
    <w:name w:val="Normal_0_6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58">
    <w:name w:val="正文_3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9">
    <w:name w:val="正文_3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0">
    <w:name w:val="正文_3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1">
    <w:name w:val="正文_3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2">
    <w:name w:val="正文_3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3">
    <w:name w:val="正文_4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4">
    <w:name w:val="正文_4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5">
    <w:name w:val="Normal_0_7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66">
    <w:name w:val="正文_4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67">
    <w:name w:val="Normal_0_8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customStyle="1" w:styleId="68">
    <w:name w:val="正文_4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9">
    <w:name w:val="正文_4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_4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1">
    <w:name w:val="正文_4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2">
    <w:name w:val="正文_4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3">
    <w:name w:val="Normal_0_9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customStyle="1" w:styleId="74">
    <w:name w:val="页眉 字符"/>
    <w:basedOn w:val="6"/>
    <w:link w:val="5"/>
    <w:uiPriority w:val="0"/>
    <w:rPr>
      <w:sz w:val="18"/>
      <w:szCs w:val="18"/>
    </w:rPr>
  </w:style>
  <w:style w:type="character" w:customStyle="1" w:styleId="75">
    <w:name w:val="页脚 字符"/>
    <w:basedOn w:val="6"/>
    <w:link w:val="4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964</Words>
  <Characters>5498</Characters>
  <Lines>45</Lines>
  <Paragraphs>12</Paragraphs>
  <TotalTime>2</TotalTime>
  <ScaleCrop>false</ScaleCrop>
  <LinksUpToDate>false</LinksUpToDate>
  <CharactersWithSpaces>6450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2021-10-06T11:42:00Z</dcterms:created>
  <dc:creator>Administrator</dc:creator>
  <cp:lastModifiedBy>Administrator</cp:lastModifiedBy>
  <dcterms:modified xsi:type="dcterms:W3CDTF">2021-10-31T02:24:27Z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