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新宋体" w:eastAsia="新宋体" w:hAnsi="新宋体" w:cs="新宋体" w:hint="eastAsia"/>
          <w:sz w:val="32"/>
          <w:szCs w:val="32"/>
          <w:lang w:val="en-US" w:eastAsia="zh-CN"/>
        </w:rPr>
      </w:pPr>
      <w:r>
        <w:rPr>
          <w:rFonts w:ascii="新宋体" w:eastAsia="新宋体" w:hAnsi="新宋体" w:cs="新宋体" w:hint="eastAsia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11531600</wp:posOffset>
            </wp:positionV>
            <wp:extent cx="457200" cy="4445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47790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新宋体" w:eastAsia="新宋体" w:hAnsi="新宋体" w:cs="新宋体" w:hint="eastAsia"/>
          <w:sz w:val="32"/>
          <w:szCs w:val="32"/>
          <w:lang w:val="en-US" w:eastAsia="zh-CN"/>
        </w:rPr>
        <w:t>八年物理参考答案</w:t>
      </w:r>
    </w:p>
    <w:p>
      <w:pPr>
        <w:jc w:val="center"/>
        <w:rPr>
          <w:rFonts w:ascii="新宋体" w:eastAsia="新宋体" w:hAnsi="新宋体" w:cs="新宋体" w:hint="eastAsia"/>
          <w:sz w:val="32"/>
          <w:szCs w:val="32"/>
          <w:lang w:val="en-US" w:eastAsia="zh-CN"/>
        </w:rPr>
      </w:pPr>
    </w:p>
    <w:p>
      <w:pPr>
        <w:rPr>
          <w:rFonts w:ascii="新宋体" w:eastAsia="新宋体" w:hAnsi="新宋体" w:cs="新宋体" w:hint="eastAsia"/>
          <w:b/>
          <w:bCs/>
          <w:sz w:val="24"/>
          <w:szCs w:val="24"/>
        </w:rPr>
      </w:pPr>
      <w:r>
        <w:rPr>
          <w:rFonts w:ascii="新宋体" w:eastAsia="新宋体" w:hAnsi="新宋体" w:cs="新宋体" w:hint="eastAsia"/>
          <w:b/>
          <w:bCs/>
          <w:sz w:val="24"/>
          <w:szCs w:val="24"/>
        </w:rPr>
        <w:t>一、选择题（每题2分 共12分）</w:t>
      </w:r>
    </w:p>
    <w:p>
      <w:pPr>
        <w:rPr>
          <w:rFonts w:ascii="新宋体" w:eastAsia="新宋体" w:hAnsi="新宋体" w:cs="新宋体" w:hint="eastAsia"/>
          <w:sz w:val="24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sz w:val="24"/>
          <w:szCs w:val="24"/>
          <w:lang w:val="en-US" w:eastAsia="zh-CN"/>
        </w:rPr>
        <w:t>1--6  A  B  D  C  D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二、填空题（每空1分 共1</w:t>
      </w:r>
      <w:r>
        <w:rPr>
          <w:rFonts w:ascii="宋体" w:eastAsia="宋体" w:hAnsi="宋体"/>
          <w:b/>
          <w:bCs/>
          <w:sz w:val="24"/>
          <w:szCs w:val="24"/>
        </w:rPr>
        <w:t>8</w:t>
      </w:r>
      <w:r>
        <w:rPr>
          <w:rFonts w:ascii="宋体" w:eastAsia="宋体" w:hAnsi="宋体" w:hint="eastAsia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 xml:space="preserve">7  </w:t>
      </w:r>
      <w:r>
        <w:rPr>
          <w:rFonts w:ascii="宋体" w:eastAsia="宋体" w:hAnsi="宋体" w:hint="eastAsia"/>
          <w:sz w:val="24"/>
          <w:szCs w:val="24"/>
        </w:rPr>
        <w:t>属于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大巴车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default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8  </w:t>
      </w:r>
      <w:r>
        <w:rPr>
          <w:rFonts w:ascii="宋体" w:eastAsia="宋体" w:hAnsi="宋体" w:hint="eastAsia"/>
          <w:sz w:val="24"/>
          <w:szCs w:val="24"/>
        </w:rPr>
        <w:t>响度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声源处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9  振动  空气  能量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default"/>
          <w:sz w:val="24"/>
          <w:szCs w:val="24"/>
          <w:lang w:val="en-US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>10 沸腾  沸点  吸热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11 </w:t>
      </w:r>
      <w:r>
        <w:rPr>
          <w:rFonts w:ascii="宋体" w:eastAsia="宋体" w:hAnsi="宋体" w:hint="eastAsia"/>
          <w:sz w:val="24"/>
          <w:szCs w:val="24"/>
        </w:rPr>
        <w:t>凝华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熔化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12 </w:t>
      </w:r>
      <w:r>
        <w:rPr>
          <w:rFonts w:ascii="宋体" w:eastAsia="宋体" w:hAnsi="宋体" w:hint="eastAsia"/>
          <w:sz w:val="24"/>
          <w:szCs w:val="24"/>
        </w:rPr>
        <w:t>甲丙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 </w:t>
      </w:r>
      <w:r>
        <w:rPr>
          <w:rFonts w:ascii="宋体" w:eastAsia="宋体" w:hAnsi="宋体" w:hint="eastAsia"/>
          <w:sz w:val="24"/>
          <w:szCs w:val="24"/>
        </w:rPr>
        <w:t>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13 </w:t>
      </w:r>
      <w:r>
        <w:rPr>
          <w:rFonts w:ascii="宋体" w:eastAsia="宋体" w:hAnsi="宋体" w:hint="eastAsia"/>
          <w:sz w:val="24"/>
          <w:szCs w:val="24"/>
        </w:rPr>
        <w:t>次声波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 w:hint="eastAsia"/>
          <w:sz w:val="24"/>
          <w:szCs w:val="24"/>
        </w:rPr>
        <w:t>不能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14、24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default"/>
          <w:b/>
          <w:bCs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三、计算题（每题</w:t>
      </w:r>
      <w:r>
        <w:rPr>
          <w:rFonts w:ascii="宋体" w:eastAsia="宋体" w:hAnsi="宋体" w:hint="eastAsia"/>
          <w:b/>
          <w:bCs/>
          <w:sz w:val="24"/>
          <w:szCs w:val="24"/>
          <w:lang w:val="en-US" w:eastAsia="zh-CN"/>
        </w:rPr>
        <w:t>5分  共10分</w:t>
      </w:r>
      <w:r>
        <w:rPr>
          <w:rFonts w:ascii="宋体" w:eastAsia="宋体" w:hAnsi="宋体" w:hint="eastAsia"/>
          <w:b/>
          <w:bCs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15 3000m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16 能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简答题（每题2分 共6分）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17</w:t>
      </w:r>
      <w:r>
        <w:rPr>
          <w:rFonts w:ascii="宋体" w:eastAsia="宋体" w:hAnsi="宋体" w:hint="eastAsia"/>
          <w:sz w:val="24"/>
          <w:szCs w:val="24"/>
        </w:rPr>
        <w:t>它可以将卷子放在太阳光下晒，这是因为提高液体温度，可以加快水的蒸发。他也可以把卷子放在通风处，这样可以增大湿卷子上方的空气流速，加快水的蒸发，答案合理即。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sz w:val="24"/>
          <w:szCs w:val="24"/>
          <w:lang w:eastAsia="zh-CN"/>
        </w:rPr>
      </w:pPr>
      <w:r>
        <w:rPr>
          <w:rFonts w:ascii="宋体" w:eastAsia="宋体" w:hAnsi="宋体" w:hint="eastAsia"/>
          <w:sz w:val="24"/>
          <w:szCs w:val="24"/>
        </w:rPr>
        <w:t>放冰，冰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熔化</w:t>
      </w:r>
      <w:r>
        <w:rPr>
          <w:rFonts w:ascii="宋体" w:eastAsia="宋体" w:hAnsi="宋体" w:hint="eastAsia"/>
          <w:sz w:val="24"/>
          <w:szCs w:val="24"/>
        </w:rPr>
        <w:t>吸热</w:t>
      </w:r>
      <w:r>
        <w:rPr>
          <w:rFonts w:ascii="宋体" w:eastAsia="宋体" w:hAnsi="宋体"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</w:t>
      </w:r>
      <w:r>
        <w:rPr>
          <w:rFonts w:ascii="宋体" w:eastAsia="宋体" w:hAnsi="宋体"/>
          <w:sz w:val="24"/>
          <w:szCs w:val="24"/>
        </w:rPr>
        <w:t>9</w:t>
      </w:r>
      <w:r>
        <w:rPr>
          <w:rFonts w:ascii="宋体" w:eastAsia="宋体" w:hAnsi="宋体" w:hint="eastAsia"/>
          <w:sz w:val="24"/>
          <w:szCs w:val="24"/>
        </w:rPr>
        <w:t>、往暖水瓶里灌开水时，瓶内空气柱振动发出声音，随着瓶内水面上升，瓶内空气柱变短，其振动频率变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>快</w:t>
      </w:r>
      <w:r>
        <w:rPr>
          <w:rFonts w:ascii="宋体" w:eastAsia="宋体" w:hAnsi="宋体" w:hint="eastAsia"/>
          <w:sz w:val="24"/>
          <w:szCs w:val="24"/>
        </w:rPr>
        <w:t>，发出的声音的音调变高，从而判断水位的高低</w:t>
      </w:r>
      <w:r>
        <w:rPr>
          <w:rFonts w:ascii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eastAsia="宋体" w:hAnsi="宋体" w:hint="eastAsia"/>
          <w:b/>
          <w:bCs/>
          <w:sz w:val="24"/>
          <w:szCs w:val="24"/>
        </w:rPr>
        <w:t>五、实验探究题（每空1分 共2</w:t>
      </w:r>
      <w:r>
        <w:rPr>
          <w:rFonts w:ascii="宋体" w:eastAsia="宋体" w:hAnsi="宋体"/>
          <w:b/>
          <w:bCs/>
          <w:sz w:val="24"/>
          <w:szCs w:val="24"/>
        </w:rPr>
        <w:t>4</w:t>
      </w:r>
      <w:r>
        <w:rPr>
          <w:rFonts w:ascii="宋体" w:eastAsia="宋体" w:hAnsi="宋体" w:hint="eastAsia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20（1）</w:t>
      </w:r>
      <w:r>
        <w:rPr>
          <w:rFonts w:ascii="宋体" w:eastAsia="宋体" w:hAnsi="宋体" w:hint="eastAsia"/>
          <w:sz w:val="24"/>
          <w:szCs w:val="24"/>
        </w:rPr>
        <w:t>A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1mm(0.1cm ) 1.30 </w:t>
      </w: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（2）液体的热胀冷缩  38</w:t>
      </w:r>
      <w:r>
        <w:rPr>
          <w:rFonts w:ascii="宋体" w:eastAsia="宋体" w:hAnsi="宋体" w:hint="eastAsia"/>
          <w:sz w:val="24"/>
          <w:szCs w:val="24"/>
        </w:rPr>
        <w:t>℃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40" w:firstLineChars="100"/>
        <w:textAlignment w:val="auto"/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声音是由振动产生的 转换法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21（1）v=s/t 停表 （2）</w:t>
      </w:r>
      <w:r>
        <w:rPr>
          <w:rFonts w:ascii="宋体" w:eastAsia="宋体" w:hAnsi="宋体" w:hint="eastAsia"/>
          <w:sz w:val="24"/>
          <w:szCs w:val="24"/>
        </w:rPr>
        <w:t>缓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（3）40.0  20（4）小 （5）</w:t>
      </w:r>
      <w:r>
        <w:rPr>
          <w:rFonts w:ascii="宋体" w:eastAsia="宋体" w:hAnsi="宋体" w:hint="eastAsia"/>
          <w:sz w:val="24"/>
          <w:szCs w:val="24"/>
        </w:rPr>
        <w:t>＞</w:t>
      </w: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22（1）</w:t>
      </w:r>
      <w:r>
        <w:rPr>
          <w:rFonts w:ascii="宋体" w:eastAsia="宋体" w:hAnsi="宋体" w:hint="eastAsia"/>
          <w:sz w:val="24"/>
          <w:szCs w:val="24"/>
        </w:rPr>
        <w:t>自下而上</w:t>
      </w: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（2）98（3）增加初温（</w:t>
      </w:r>
      <w:bookmarkStart w:id="0" w:name="_GoBack"/>
      <w:bookmarkEnd w:id="0"/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答案合理即可）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ascii="宋体" w:eastAsia="宋体" w:hAnsi="宋体" w:hint="default"/>
          <w:b w:val="0"/>
          <w:bCs w:val="0"/>
          <w:sz w:val="24"/>
          <w:szCs w:val="24"/>
          <w:lang w:val="en-US" w:eastAsia="zh-CN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23（1）</w:t>
      </w:r>
      <w:r>
        <w:rPr>
          <w:rFonts w:ascii="宋体" w:eastAsia="宋体" w:hAnsi="宋体" w:hint="eastAsia"/>
          <w:sz w:val="24"/>
          <w:szCs w:val="24"/>
        </w:rPr>
        <w:t>吸热</w:t>
      </w:r>
      <w:r>
        <w:rPr>
          <w:rFonts w:ascii="宋体" w:eastAsia="宋体" w:hAnsi="宋体" w:hint="eastAsia"/>
          <w:sz w:val="24"/>
          <w:szCs w:val="24"/>
          <w:lang w:val="en-US" w:eastAsia="zh-CN"/>
        </w:rPr>
        <w:t xml:space="preserve">  不变 </w:t>
      </w:r>
      <w: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  <w:t>（2）10 50（3）凝固 放热 （4）</w:t>
      </w:r>
      <w:r>
        <w:rPr>
          <w:rFonts w:ascii="宋体" w:eastAsia="宋体" w:hAnsi="宋体" w:hint="eastAsia"/>
          <w:sz w:val="24"/>
          <w:szCs w:val="24"/>
        </w:rPr>
        <w:t>固液共存态</w:t>
      </w:r>
    </w:p>
    <w:p>
      <w:pPr>
        <w:numPr>
          <w:ilvl w:val="0"/>
          <w:numId w:val="0"/>
        </w:numPr>
        <w:rPr>
          <w:rFonts w:ascii="宋体" w:eastAsia="宋体" w:hAnsi="宋体" w:hint="default"/>
          <w:b w:val="0"/>
          <w:bCs w:val="0"/>
          <w:sz w:val="24"/>
          <w:szCs w:val="24"/>
          <w:lang w:val="en-US" w:eastAsia="zh-CN"/>
        </w:rPr>
      </w:pPr>
    </w:p>
    <w:p>
      <w:pPr>
        <w:rPr>
          <w:rFonts w:ascii="宋体" w:eastAsia="宋体" w:hAnsi="宋体" w:hint="eastAsia"/>
          <w:sz w:val="24"/>
          <w:szCs w:val="24"/>
        </w:rPr>
      </w:pPr>
    </w:p>
    <w:p>
      <w:pPr>
        <w:rPr>
          <w:rFonts w:ascii="宋体" w:eastAsia="宋体" w:hAnsi="宋体" w:hint="eastAsia"/>
          <w:sz w:val="24"/>
          <w:szCs w:val="24"/>
        </w:rPr>
      </w:pPr>
    </w:p>
    <w:p>
      <w:pPr>
        <w:rPr>
          <w:rFonts w:ascii="宋体" w:eastAsia="宋体" w:hAnsi="宋体" w:hint="eastAsia"/>
          <w:b w:val="0"/>
          <w:bCs w:val="0"/>
          <w:sz w:val="24"/>
          <w:szCs w:val="24"/>
          <w:lang w:val="en-US" w:eastAsia="zh-CN"/>
        </w:rPr>
      </w:pPr>
    </w:p>
    <w:p>
      <w:pPr>
        <w:rPr>
          <w:rFonts w:ascii="宋体" w:eastAsia="宋体" w:hAnsi="宋体" w:hint="default"/>
          <w:b w:val="0"/>
          <w:bCs w:val="0"/>
          <w:sz w:val="24"/>
          <w:szCs w:val="24"/>
          <w:lang w:val="en-US" w:eastAsia="zh-CN"/>
        </w:rPr>
      </w:pPr>
    </w:p>
    <w:p>
      <w:pPr>
        <w:rPr>
          <w:rFonts w:ascii="新宋体" w:eastAsia="新宋体" w:hAnsi="新宋体" w:cs="新宋体" w:hint="eastAsia"/>
          <w:sz w:val="24"/>
          <w:szCs w:val="24"/>
          <w:lang w:val="en-US" w:eastAsia="zh-CN"/>
        </w:rPr>
      </w:pPr>
      <w:r>
        <w:rPr>
          <w:rFonts w:ascii="新宋体" w:eastAsia="新宋体" w:hAnsi="新宋体" w:cs="新宋体" w:hint="eastAsia"/>
          <w:sz w:val="24"/>
          <w:szCs w:val="24"/>
          <w:lang w:val="en-US" w:eastAsia="zh-CN"/>
        </w:rPr>
        <w:t xml:space="preserve"> </w:t>
      </w:r>
    </w:p>
    <w:p>
      <w:pPr>
        <w:rPr>
          <w:rFonts w:ascii="新宋体" w:eastAsia="新宋体" w:hAnsi="新宋体" w:cs="新宋体" w:hint="eastAsia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ascii="新宋体" w:eastAsia="新宋体" w:hAnsi="新宋体" w:cs="新宋体" w:hint="eastAsia"/>
          <w:sz w:val="24"/>
          <w:szCs w:val="24"/>
          <w:lang w:val="en-US" w:eastAsia="zh-CN"/>
        </w:rPr>
        <w:drawing>
          <wp:inline>
            <wp:extent cx="5274310" cy="8530317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09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F2A1848"/>
    <w:multiLevelType w:val="singleLevel"/>
    <w:tmpl w:val="AF2A1848"/>
    <w:lvl w:ilvl="0">
      <w:start w:val="3"/>
      <w:numFmt w:val="decimal"/>
      <w:suff w:val="nothing"/>
      <w:lvlText w:val="（%1）"/>
      <w:lvlJc w:val="left"/>
    </w:lvl>
  </w:abstractNum>
  <w:abstractNum w:abstractNumId="1">
    <w:nsid w:val="E6F31EA9"/>
    <w:multiLevelType w:val="singleLevel"/>
    <w:tmpl w:val="E6F31EA9"/>
    <w:lvl w:ilvl="0">
      <w:start w:val="18"/>
      <w:numFmt w:val="decimal"/>
      <w:suff w:val="nothing"/>
      <w:lvlText w:val="%1、"/>
      <w:lvlJc w:val="left"/>
    </w:lvl>
  </w:abstractNum>
  <w:abstractNum w:abstractNumId="2">
    <w:nsid w:val="602C4D5C"/>
    <w:multiLevelType w:val="singleLevel"/>
    <w:tmpl w:val="602C4D5C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646BA8"/>
    <w:rsid w:val="0F871690"/>
    <w:rsid w:val="16646BA8"/>
    <w:rsid w:val="23766976"/>
    <w:rsid w:val="30A758A6"/>
    <w:rsid w:val="4C8B4A52"/>
    <w:rsid w:val="4EFA5A1A"/>
    <w:rsid w:val="51EA766E"/>
    <w:rsid w:val="58692189"/>
    <w:rsid w:val="5BE16CB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SunBo</dc:creator>
  <cp:lastModifiedBy>SunBo</cp:lastModifiedBy>
  <cp:revision>1</cp:revision>
  <dcterms:created xsi:type="dcterms:W3CDTF">2021-10-11T21:51:00Z</dcterms:created>
  <dcterms:modified xsi:type="dcterms:W3CDTF">2021-10-22T00:20:17Z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