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2021-2022学年苏教版三年级上册数学第四单元测试卷二十六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00425" cy="5981700"/>
            <wp:effectExtent l="0" t="0" r="13335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62325" cy="1800225"/>
            <wp:effectExtent l="0" t="0" r="5715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047B6"/>
    <w:rsid w:val="6C90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2021-11-04T14:09:00Z</dcterms:created>
  <dc:creator>勇往直前</dc:creator>
  <cp:lastModifiedBy>勇往直前</cp:lastModifiedBy>
  <dcterms:modified xsi:type="dcterms:W3CDTF">2021-11-04T14:09:53Z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567F0427A3B84BCD974B2C945574A364</vt:lpwstr>
  </property>
</Properties>
</file>