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12166600</wp:posOffset>
            </wp:positionV>
            <wp:extent cx="317500" cy="444500"/>
            <wp:effectExtent l="0" t="0" r="6350" b="12700"/>
            <wp:wrapNone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2020年下期九年级数学</w:t>
      </w:r>
      <w:r>
        <w:rPr>
          <w:rFonts w:hint="eastAsia" w:ascii="幼圆" w:eastAsia="幼圆"/>
          <w:b/>
          <w:bCs/>
          <w:sz w:val="44"/>
          <w:szCs w:val="44"/>
        </w:rPr>
        <w:t>单元</w:t>
      </w:r>
      <w:r>
        <w:rPr>
          <w:rFonts w:hint="eastAsia" w:ascii="幼圆" w:hAnsi="宋体" w:eastAsia="幼圆"/>
          <w:b/>
          <w:sz w:val="44"/>
          <w:szCs w:val="44"/>
        </w:rPr>
        <w:t>目标检测题（四）</w:t>
      </w:r>
    </w:p>
    <w:p>
      <w:pPr>
        <w:spacing w:line="360" w:lineRule="auto"/>
        <w:ind w:left="420"/>
        <w:jc w:val="center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(</w:t>
      </w:r>
      <w:r>
        <w:rPr>
          <w:rFonts w:hint="eastAsia" w:ascii="黑体" w:hAnsi="宋体" w:eastAsia="黑体"/>
          <w:b/>
          <w:sz w:val="28"/>
          <w:szCs w:val="28"/>
        </w:rPr>
        <w:t>锐角三角函数</w:t>
      </w:r>
      <w:r>
        <w:rPr>
          <w:rFonts w:hint="eastAsia" w:ascii="黑体" w:eastAsia="黑体"/>
          <w:b/>
          <w:bCs/>
          <w:sz w:val="28"/>
          <w:szCs w:val="28"/>
        </w:rPr>
        <w:t>)</w:t>
      </w:r>
    </w:p>
    <w:p>
      <w:pPr>
        <w:spacing w:after="156" w:afterLines="50"/>
        <w:jc w:val="center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（满分：100分，时量：60分钟)</w:t>
      </w:r>
    </w:p>
    <w:p>
      <w:pPr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一、选择题</w:t>
      </w:r>
      <w:r>
        <w:rPr>
          <w:rFonts w:hAnsi="宋体"/>
          <w:sz w:val="24"/>
        </w:rPr>
        <w:t>（每小题</w:t>
      </w:r>
      <w:r>
        <w:rPr>
          <w:sz w:val="24"/>
        </w:rPr>
        <w:t>3</w:t>
      </w:r>
      <w:r>
        <w:rPr>
          <w:rFonts w:hAnsi="宋体"/>
          <w:sz w:val="24"/>
        </w:rPr>
        <w:t>分，共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>
      <w:pPr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、等腰直角三角形一个锐角的余弦是</w:t>
      </w:r>
      <w:r>
        <w:rPr>
          <w:sz w:val="24"/>
        </w:rPr>
        <w:t xml:space="preserve">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sz w:val="24"/>
        </w:rPr>
        <w:t>(A)</w:t>
      </w:r>
      <w:r>
        <w:rPr>
          <w:position w:val="-24"/>
          <w:sz w:val="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sz w:val="24"/>
        </w:rPr>
        <w:t xml:space="preserve">           (B)</w:t>
      </w:r>
      <w:r>
        <w:rPr>
          <w:position w:val="-24"/>
          <w:sz w:val="24"/>
        </w:rPr>
        <w:object>
          <v:shape id="_x0000_i1026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sz w:val="24"/>
        </w:rPr>
        <w:t xml:space="preserve">          (C)</w:t>
      </w:r>
      <w:r>
        <w:rPr>
          <w:position w:val="-24"/>
          <w:sz w:val="24"/>
        </w:rPr>
        <w:object>
          <v:shape id="_x0000_i1027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sz w:val="24"/>
        </w:rPr>
        <w:t xml:space="preserve">           (D) 1</w:t>
      </w:r>
    </w:p>
    <w:p>
      <w:pPr>
        <w:widowControl/>
        <w:snapToGrid w:val="0"/>
        <w:spacing w:before="100" w:beforeAutospacing="1" w:after="100" w:afterAutospacing="1" w:line="0" w:lineRule="atLeast"/>
        <w:jc w:val="left"/>
        <w:rPr>
          <w:kern w:val="0"/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</w:t>
      </w:r>
      <w:r>
        <w:rPr>
          <w:rFonts w:hAnsi="宋体"/>
          <w:kern w:val="0"/>
          <w:sz w:val="24"/>
        </w:rPr>
        <w:t>已知</w:t>
      </w:r>
      <w:r>
        <w:rPr>
          <w:kern w:val="0"/>
          <w:sz w:val="24"/>
        </w:rPr>
        <w:t>Rt</w:t>
      </w:r>
      <w:r>
        <w:rPr>
          <w:rFonts w:hAnsi="宋体"/>
          <w:kern w:val="0"/>
          <w:sz w:val="24"/>
        </w:rPr>
        <w:t>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C=90°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AC=2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BC=3</w:t>
      </w:r>
      <w:r>
        <w:rPr>
          <w:rFonts w:hAnsi="宋体"/>
          <w:kern w:val="0"/>
          <w:sz w:val="24"/>
        </w:rPr>
        <w:t>，那么下列各式中，正确的是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widowControl/>
        <w:snapToGrid w:val="0"/>
        <w:spacing w:before="100" w:beforeAutospacing="1" w:after="100" w:afterAutospacing="1" w:line="0" w:lineRule="atLeast"/>
        <w:ind w:firstLine="240" w:firstLineChars="100"/>
        <w:jc w:val="left"/>
        <w:rPr>
          <w:rFonts w:hint="eastAsia"/>
          <w:kern w:val="0"/>
          <w:sz w:val="24"/>
        </w:rPr>
      </w:pP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28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kern w:val="0"/>
          <w:sz w:val="24"/>
        </w:rPr>
        <w:t xml:space="preserve">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B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29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kern w:val="0"/>
          <w:sz w:val="24"/>
        </w:rPr>
        <w:t xml:space="preserve">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30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kern w:val="0"/>
          <w:sz w:val="24"/>
        </w:rPr>
        <w:t xml:space="preserve">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31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</w:p>
    <w:p>
      <w:pPr>
        <w:rPr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、在</w:t>
      </w:r>
      <w:r>
        <w:rPr>
          <w:sz w:val="24"/>
        </w:rPr>
        <w:t xml:space="preserve"> </w:t>
      </w:r>
      <w:r>
        <w:rPr>
          <w:rFonts w:hAnsi="宋体"/>
          <w:sz w:val="24"/>
        </w:rPr>
        <w:t>△</w:t>
      </w:r>
      <w:r>
        <w:rPr>
          <w:sz w:val="24"/>
        </w:rPr>
        <w:t>ABC</w:t>
      </w:r>
      <w:r>
        <w:rPr>
          <w:rFonts w:hAnsi="宋体"/>
          <w:sz w:val="24"/>
        </w:rPr>
        <w:t>中，已知∠</w:t>
      </w:r>
      <w:r>
        <w:rPr>
          <w:sz w:val="24"/>
        </w:rPr>
        <w:t>C</w:t>
      </w:r>
      <w:r>
        <w:rPr>
          <w:rFonts w:hAnsi="宋体"/>
          <w:sz w:val="24"/>
        </w:rPr>
        <w:t>＝</w:t>
      </w:r>
      <w:r>
        <w:rPr>
          <w:sz w:val="24"/>
        </w:rPr>
        <w:t>90°</w:t>
      </w:r>
      <w:r>
        <w:rPr>
          <w:rFonts w:hAnsi="宋体"/>
          <w:sz w:val="24"/>
        </w:rPr>
        <w:t>，</w:t>
      </w:r>
      <w:r>
        <w:rPr>
          <w:position w:val="-6"/>
          <w:sz w:val="24"/>
        </w:rPr>
        <w:object>
          <v:shape id="_x0000_i1032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sz w:val="24"/>
        </w:rPr>
        <w:t>B=0</w:t>
      </w:r>
      <w:r>
        <w:rPr>
          <w:b/>
          <w:sz w:val="24"/>
        </w:rPr>
        <w:t>.</w:t>
      </w:r>
      <w:r>
        <w:rPr>
          <w:sz w:val="24"/>
        </w:rPr>
        <w:t>6</w:t>
      </w:r>
      <w:r>
        <w:rPr>
          <w:rFonts w:hAnsi="宋体"/>
          <w:sz w:val="24"/>
        </w:rPr>
        <w:t>，则</w:t>
      </w:r>
      <w:r>
        <w:rPr>
          <w:position w:val="-6"/>
          <w:sz w:val="24"/>
        </w:rPr>
        <w:object>
          <v:shape id="_x0000_i1033" o:spt="75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sz w:val="24"/>
        </w:rPr>
        <w:t>A</w:t>
      </w:r>
      <w:r>
        <w:rPr>
          <w:rFonts w:hAnsi="宋体"/>
          <w:sz w:val="24"/>
        </w:rPr>
        <w:t>的值是</w:t>
      </w:r>
      <w:r>
        <w:rPr>
          <w:sz w:val="24"/>
        </w:rPr>
        <w:t xml:space="preserve">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120" w:firstLineChars="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spacing w:line="440" w:lineRule="exac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Ansi="宋体"/>
          <w:sz w:val="24"/>
        </w:rPr>
        <w:t>已知∠</w:t>
      </w:r>
      <w:r>
        <w:rPr>
          <w:sz w:val="24"/>
        </w:rPr>
        <w:t>A</w:t>
      </w:r>
      <w:r>
        <w:rPr>
          <w:rFonts w:hAnsi="宋体"/>
          <w:sz w:val="24"/>
        </w:rPr>
        <w:t>为锐角，且</w:t>
      </w:r>
      <w:r>
        <w:rPr>
          <w:position w:val="-6"/>
          <w:sz w:val="24"/>
        </w:rPr>
        <w:object>
          <v:shape id="_x0000_i1038" o:spt="75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sz w:val="24"/>
        </w:rPr>
        <w:t>A</w:t>
      </w:r>
      <w:r>
        <w:rPr>
          <w:rFonts w:hint="eastAsia"/>
          <w:sz w:val="24"/>
        </w:rPr>
        <w:t>≤</w:t>
      </w:r>
      <w:r>
        <w:rPr>
          <w:sz w:val="24"/>
        </w:rPr>
        <w:t>0.5</w:t>
      </w:r>
      <w:r>
        <w:rPr>
          <w:rFonts w:hAnsi="宋体"/>
          <w:sz w:val="24"/>
        </w:rPr>
        <w:t>，那么</w:t>
      </w:r>
      <w:r>
        <w:rPr>
          <w:sz w:val="24"/>
        </w:rPr>
        <w:t xml:space="preserve">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44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0°</w:t>
      </w:r>
      <w:r>
        <w:rPr>
          <w:rFonts w:hAnsi="宋体"/>
          <w:sz w:val="24"/>
        </w:rPr>
        <w:t>＜∠</w:t>
      </w:r>
      <w:r>
        <w:rPr>
          <w:sz w:val="24"/>
        </w:rPr>
        <w:t>A</w:t>
      </w:r>
      <w:r>
        <w:rPr>
          <w:rFonts w:hint="eastAsia"/>
          <w:sz w:val="24"/>
        </w:rPr>
        <w:t>≤</w:t>
      </w:r>
      <w:r>
        <w:rPr>
          <w:sz w:val="24"/>
        </w:rPr>
        <w:t xml:space="preserve">60°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60°</w:t>
      </w:r>
      <w:r>
        <w:rPr>
          <w:rFonts w:hint="eastAsia"/>
          <w:sz w:val="24"/>
        </w:rPr>
        <w:t>≤</w:t>
      </w:r>
      <w:r>
        <w:rPr>
          <w:rFonts w:hAnsi="宋体"/>
          <w:sz w:val="24"/>
        </w:rPr>
        <w:t>∠</w:t>
      </w:r>
      <w:r>
        <w:rPr>
          <w:sz w:val="24"/>
        </w:rPr>
        <w:t>A</w:t>
      </w:r>
      <w:r>
        <w:rPr>
          <w:rFonts w:hAnsi="宋体"/>
          <w:sz w:val="24"/>
        </w:rPr>
        <w:t>＜</w:t>
      </w:r>
      <w:r>
        <w:rPr>
          <w:sz w:val="24"/>
        </w:rPr>
        <w:t xml:space="preserve">90° </w:t>
      </w:r>
    </w:p>
    <w:p>
      <w:pPr>
        <w:spacing w:line="44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0°</w:t>
      </w:r>
      <w:r>
        <w:rPr>
          <w:rFonts w:hAnsi="宋体"/>
          <w:sz w:val="24"/>
        </w:rPr>
        <w:t>＜∠</w:t>
      </w:r>
      <w:r>
        <w:rPr>
          <w:sz w:val="24"/>
        </w:rPr>
        <w:t>A</w:t>
      </w:r>
      <w:r>
        <w:rPr>
          <w:rFonts w:hint="eastAsia"/>
          <w:sz w:val="24"/>
        </w:rPr>
        <w:t>≤</w:t>
      </w:r>
      <w:r>
        <w:rPr>
          <w:sz w:val="24"/>
        </w:rPr>
        <w:t xml:space="preserve">30°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30°</w:t>
      </w:r>
      <w:r>
        <w:rPr>
          <w:rFonts w:hint="eastAsia"/>
          <w:sz w:val="24"/>
        </w:rPr>
        <w:t>≤</w:t>
      </w:r>
      <w:r>
        <w:rPr>
          <w:rFonts w:hAnsi="宋体"/>
          <w:sz w:val="24"/>
        </w:rPr>
        <w:t>∠</w:t>
      </w:r>
      <w:r>
        <w:rPr>
          <w:sz w:val="24"/>
        </w:rPr>
        <w:t>A</w:t>
      </w:r>
      <w:r>
        <w:rPr>
          <w:rFonts w:hAnsi="宋体"/>
          <w:sz w:val="24"/>
        </w:rPr>
        <w:t>＜</w:t>
      </w:r>
      <w:r>
        <w:rPr>
          <w:sz w:val="24"/>
        </w:rPr>
        <w:t>90°</w:t>
      </w:r>
    </w:p>
    <w:p>
      <w:pPr>
        <w:widowControl/>
        <w:snapToGrid w:val="0"/>
        <w:spacing w:line="440" w:lineRule="exact"/>
        <w:jc w:val="left"/>
        <w:rPr>
          <w:kern w:val="0"/>
          <w:sz w:val="24"/>
        </w:rPr>
      </w:pPr>
      <w:r>
        <w:rPr>
          <w:sz w:val="24"/>
        </w:rPr>
        <w:t>5</w:t>
      </w:r>
      <w:r>
        <w:rPr>
          <w:rFonts w:hAnsi="宋体"/>
          <w:sz w:val="24"/>
        </w:rPr>
        <w:t>、</w:t>
      </w:r>
      <w:r>
        <w:rPr>
          <w:rFonts w:hAnsi="宋体"/>
          <w:kern w:val="0"/>
          <w:sz w:val="24"/>
        </w:rPr>
        <w:t>在</w:t>
      </w:r>
      <w:r>
        <w:rPr>
          <w:kern w:val="0"/>
          <w:sz w:val="24"/>
        </w:rPr>
        <w:t>Rt</w:t>
      </w:r>
      <w:r>
        <w:rPr>
          <w:rFonts w:hAnsi="宋体"/>
          <w:kern w:val="0"/>
          <w:sz w:val="24"/>
        </w:rPr>
        <w:t>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C=90°</w:t>
      </w:r>
      <w:r>
        <w:rPr>
          <w:rFonts w:hAnsi="宋体"/>
          <w:kern w:val="0"/>
          <w:sz w:val="24"/>
        </w:rPr>
        <w:t>，当已知∠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和</w:t>
      </w:r>
      <w:r>
        <w:rPr>
          <w:kern w:val="0"/>
          <w:position w:val="-6"/>
          <w:sz w:val="24"/>
        </w:rPr>
        <w:object>
          <v:shape id="_x0000_i103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Ansi="宋体"/>
          <w:kern w:val="0"/>
          <w:sz w:val="24"/>
        </w:rPr>
        <w:t>时，求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，应选择的关系式是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kern w:val="0"/>
          <w:sz w:val="24"/>
        </w:rPr>
      </w:pP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40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kern w:val="0"/>
          <w:sz w:val="24"/>
        </w:rPr>
        <w:t xml:space="preserve">                 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B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41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kern w:val="0"/>
          <w:sz w:val="24"/>
          <w:vertAlign w:val="subscript"/>
        </w:rPr>
        <w:t xml:space="preserve"> </w:t>
      </w:r>
    </w:p>
    <w:p>
      <w:pPr>
        <w:ind w:firstLine="360" w:firstLineChars="150"/>
        <w:rPr>
          <w:kern w:val="0"/>
          <w:sz w:val="24"/>
        </w:rPr>
      </w:pP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6"/>
          <w:sz w:val="24"/>
        </w:rPr>
        <w:object>
          <v:shape id="_x0000_i1042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kern w:val="0"/>
          <w:sz w:val="24"/>
        </w:rPr>
        <w:t xml:space="preserve">               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）</w:t>
      </w:r>
      <w:r>
        <w:rPr>
          <w:kern w:val="0"/>
          <w:position w:val="-24"/>
          <w:sz w:val="24"/>
        </w:rPr>
        <w:object>
          <v:shape id="_x0000_i1043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</w:p>
    <w:p>
      <w:pPr>
        <w:ind w:left="360" w:hanging="360" w:hangingChars="150"/>
        <w:jc w:val="left"/>
        <w:rPr>
          <w:kern w:val="0"/>
          <w:sz w:val="24"/>
        </w:rPr>
      </w:pPr>
      <w:r>
        <w:rPr>
          <w:kern w:val="0"/>
          <w:sz w:val="24"/>
        </w:rPr>
        <w:t>6</w:t>
      </w:r>
      <w:r>
        <w:rPr>
          <w:rFonts w:hAnsi="宋体"/>
          <w:kern w:val="0"/>
          <w:sz w:val="24"/>
        </w:rPr>
        <w:t>、</w:t>
      </w:r>
      <w:r>
        <w:rPr>
          <w:rFonts w:hAnsi="宋体"/>
          <w:sz w:val="24"/>
        </w:rPr>
        <w:t>在△</w:t>
      </w:r>
      <w:r>
        <w:rPr>
          <w:sz w:val="24"/>
        </w:rPr>
        <w:t>ABC</w:t>
      </w:r>
      <w:r>
        <w:rPr>
          <w:rFonts w:hAnsi="宋体"/>
          <w:sz w:val="24"/>
        </w:rPr>
        <w:t>中，∠</w:t>
      </w:r>
      <w:r>
        <w:rPr>
          <w:sz w:val="24"/>
        </w:rPr>
        <w:t>A</w:t>
      </w:r>
      <w:r>
        <w:rPr>
          <w:rFonts w:hAnsi="宋体"/>
          <w:sz w:val="24"/>
        </w:rPr>
        <w:t>为锐角，</w:t>
      </w:r>
      <w:r>
        <w:rPr>
          <w:position w:val="-6"/>
          <w:sz w:val="24"/>
        </w:rPr>
        <w:object>
          <v:shape id="_x0000_i1044" o:spt="75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sz w:val="24"/>
        </w:rPr>
        <w:t>(90°</w:t>
      </w:r>
      <w:r>
        <w:rPr>
          <w:rFonts w:hAnsi="宋体"/>
          <w:sz w:val="24"/>
        </w:rPr>
        <w:t>－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=</w:t>
      </w:r>
      <w:r>
        <w:rPr>
          <w:position w:val="-24"/>
          <w:sz w:val="24"/>
        </w:rPr>
        <w:object>
          <v:shape id="_x0000_i1045" o:spt="75" type="#_x0000_t75" style="height:31.95pt;width:1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6"/>
          <w:sz w:val="24"/>
        </w:rPr>
        <w:object>
          <v:shape id="_x0000_i1046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sz w:val="24"/>
        </w:rPr>
        <w:t>(90°</w:t>
      </w:r>
      <w:r>
        <w:rPr>
          <w:rFonts w:hAnsi="宋体"/>
          <w:sz w:val="24"/>
        </w:rPr>
        <w:t>－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=</w:t>
      </w:r>
      <w:r>
        <w:rPr>
          <w:position w:val="-24"/>
          <w:sz w:val="24"/>
        </w:rPr>
        <w:object>
          <v:shape id="_x0000_i1047" o:spt="75" type="#_x0000_t75" style="height:31.95pt;width:1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Ansi="宋体"/>
          <w:sz w:val="24"/>
        </w:rPr>
        <w:t>，则△</w:t>
      </w:r>
      <w:r>
        <w:rPr>
          <w:sz w:val="24"/>
        </w:rPr>
        <w:t>ABC</w:t>
      </w:r>
      <w:r>
        <w:rPr>
          <w:rFonts w:hAnsi="宋体"/>
          <w:sz w:val="24"/>
        </w:rPr>
        <w:t>一定是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）锐角三角形</w:t>
      </w:r>
      <w:r>
        <w:rPr>
          <w:sz w:val="24"/>
        </w:rPr>
        <w:t xml:space="preserve">   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）直角三角形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）钝角三角形</w:t>
      </w:r>
      <w:r>
        <w:rPr>
          <w:sz w:val="24"/>
        </w:rPr>
        <w:t xml:space="preserve">    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）等腰三角形</w:t>
      </w:r>
    </w:p>
    <w:p>
      <w:pPr>
        <w:widowControl/>
        <w:tabs>
          <w:tab w:val="left" w:pos="420"/>
          <w:tab w:val="left" w:pos="2310"/>
          <w:tab w:val="left" w:pos="4200"/>
          <w:tab w:val="left" w:pos="6090"/>
        </w:tabs>
        <w:snapToGrid w:val="0"/>
        <w:spacing w:line="330" w:lineRule="atLeast"/>
        <w:ind w:left="360" w:hanging="360" w:hangingChars="150"/>
        <w:jc w:val="left"/>
        <w:rPr>
          <w:kern w:val="0"/>
          <w:sz w:val="24"/>
        </w:rPr>
      </w:pPr>
      <w:r>
        <w:rPr>
          <w:sz w:val="24"/>
        </w:rPr>
        <w:t>7</w:t>
      </w:r>
      <w:r>
        <w:rPr>
          <w:rFonts w:hAnsi="宋体"/>
          <w:sz w:val="24"/>
        </w:rPr>
        <w:t>、</w:t>
      </w:r>
      <w:r>
        <w:rPr>
          <w:rFonts w:hAnsi="宋体"/>
          <w:kern w:val="0"/>
          <w:sz w:val="24"/>
        </w:rPr>
        <w:t>如图，在△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C=90°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AC=8cm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AB</w:t>
      </w:r>
      <w:r>
        <w:rPr>
          <w:rFonts w:hAnsi="宋体"/>
          <w:kern w:val="0"/>
          <w:sz w:val="24"/>
        </w:rPr>
        <w:t>的垂直平分线</w:t>
      </w:r>
      <w:r>
        <w:rPr>
          <w:kern w:val="0"/>
          <w:sz w:val="24"/>
        </w:rPr>
        <w:t>MN</w:t>
      </w:r>
      <w:r>
        <w:rPr>
          <w:rFonts w:hAnsi="宋体"/>
          <w:kern w:val="0"/>
          <w:sz w:val="24"/>
        </w:rPr>
        <w:t>交</w:t>
      </w:r>
      <w:r>
        <w:rPr>
          <w:kern w:val="0"/>
          <w:sz w:val="24"/>
        </w:rPr>
        <w:t>AC</w:t>
      </w:r>
      <w:r>
        <w:rPr>
          <w:rFonts w:hAnsi="宋体"/>
          <w:kern w:val="0"/>
          <w:sz w:val="24"/>
        </w:rPr>
        <w:t>于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3771900</wp:posOffset>
            </wp:positionH>
            <wp:positionV relativeFrom="line">
              <wp:posOffset>201295</wp:posOffset>
            </wp:positionV>
            <wp:extent cx="1257300" cy="847725"/>
            <wp:effectExtent l="0" t="0" r="0" b="9525"/>
            <wp:wrapNone/>
            <wp:docPr id="13" name="图片 2" descr="20071218160718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20071218160718628"/>
                    <pic:cNvPicPr>
                      <a:picLocks noChangeAspect="1"/>
                    </pic:cNvPicPr>
                  </pic:nvPicPr>
                  <pic:blipFill>
                    <a:blip r:embed="rId51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kern w:val="0"/>
          <w:sz w:val="24"/>
        </w:rPr>
        <w:t>连结</w:t>
      </w:r>
      <w:r>
        <w:rPr>
          <w:kern w:val="0"/>
          <w:sz w:val="24"/>
        </w:rPr>
        <w:t>BD</w:t>
      </w:r>
      <w:r>
        <w:rPr>
          <w:rFonts w:hAnsi="宋体"/>
          <w:kern w:val="0"/>
          <w:sz w:val="24"/>
        </w:rPr>
        <w:t>，若</w:t>
      </w:r>
      <w:r>
        <w:rPr>
          <w:kern w:val="0"/>
          <w:position w:val="-6"/>
          <w:sz w:val="24"/>
        </w:rPr>
        <w:object>
          <v:shape id="_x0000_i1048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hAnsi="宋体"/>
          <w:kern w:val="0"/>
          <w:sz w:val="24"/>
        </w:rPr>
        <w:t>∠</w:t>
      </w:r>
      <w:r>
        <w:rPr>
          <w:kern w:val="0"/>
          <w:sz w:val="24"/>
        </w:rPr>
        <w:t>BDC=</w:t>
      </w:r>
      <w:r>
        <w:rPr>
          <w:kern w:val="0"/>
          <w:position w:val="-24"/>
          <w:sz w:val="24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hAnsi="宋体"/>
          <w:kern w:val="0"/>
          <w:sz w:val="24"/>
        </w:rPr>
        <w:t>，则</w:t>
      </w:r>
      <w:r>
        <w:rPr>
          <w:kern w:val="0"/>
          <w:sz w:val="24"/>
        </w:rPr>
        <w:t>BC</w:t>
      </w:r>
      <w:r>
        <w:rPr>
          <w:rFonts w:hAnsi="宋体"/>
          <w:kern w:val="0"/>
          <w:sz w:val="24"/>
        </w:rPr>
        <w:t>的长是</w:t>
      </w:r>
      <w:r>
        <w:rPr>
          <w:kern w:val="0"/>
          <w:sz w:val="24"/>
        </w:rPr>
        <w:t xml:space="preserve">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widowControl/>
        <w:tabs>
          <w:tab w:val="left" w:pos="420"/>
          <w:tab w:val="left" w:pos="2310"/>
          <w:tab w:val="left" w:pos="4200"/>
          <w:tab w:val="left" w:pos="6090"/>
        </w:tabs>
        <w:snapToGrid w:val="0"/>
        <w:spacing w:line="440" w:lineRule="exact"/>
        <w:ind w:left="239" w:leftChars="114" w:firstLine="120" w:firstLineChars="50"/>
        <w:jc w:val="left"/>
        <w:rPr>
          <w:kern w:val="0"/>
          <w:sz w:val="24"/>
        </w:rPr>
      </w:pP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 xml:space="preserve">4cm  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B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>6cm</w:t>
      </w:r>
    </w:p>
    <w:p>
      <w:pPr>
        <w:widowControl/>
        <w:tabs>
          <w:tab w:val="left" w:pos="420"/>
          <w:tab w:val="left" w:pos="2310"/>
          <w:tab w:val="left" w:pos="4200"/>
          <w:tab w:val="left" w:pos="6090"/>
        </w:tabs>
        <w:snapToGrid w:val="0"/>
        <w:spacing w:line="440" w:lineRule="exact"/>
        <w:ind w:left="239" w:leftChars="114" w:firstLine="120" w:firstLineChars="50"/>
        <w:jc w:val="left"/>
        <w:rPr>
          <w:kern w:val="0"/>
          <w:sz w:val="24"/>
        </w:rPr>
      </w:pP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 xml:space="preserve">8cm  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>10cm</w:t>
      </w:r>
    </w:p>
    <w:p>
      <w:pPr>
        <w:widowControl/>
        <w:tabs>
          <w:tab w:val="left" w:pos="0"/>
          <w:tab w:val="left" w:pos="2310"/>
          <w:tab w:val="left" w:pos="4200"/>
          <w:tab w:val="left" w:pos="6090"/>
        </w:tabs>
        <w:snapToGrid w:val="0"/>
        <w:spacing w:before="100" w:beforeAutospacing="1" w:after="100" w:afterAutospacing="1" w:line="330" w:lineRule="atLeast"/>
        <w:ind w:left="360" w:hanging="360" w:hangingChars="150"/>
        <w:jc w:val="lef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495300</wp:posOffset>
            </wp:positionV>
            <wp:extent cx="807085" cy="709930"/>
            <wp:effectExtent l="0" t="0" r="12065" b="13970"/>
            <wp:wrapTight wrapText="bothSides">
              <wp:wrapPolygon>
                <wp:start x="0" y="0"/>
                <wp:lineTo x="0" y="20866"/>
                <wp:lineTo x="20903" y="20866"/>
                <wp:lineTo x="20903" y="0"/>
                <wp:lineTo x="0" y="0"/>
              </wp:wrapPolygon>
            </wp:wrapTight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8</w:t>
      </w:r>
      <w:r>
        <w:rPr>
          <w:rFonts w:hAnsi="宋体"/>
          <w:sz w:val="24"/>
        </w:rPr>
        <w:t>、如图，为测一河两岸相对两电线杆</w:t>
      </w:r>
      <w:r>
        <w:rPr>
          <w:sz w:val="24"/>
        </w:rPr>
        <w:t>A</w:t>
      </w:r>
      <w:r>
        <w:rPr>
          <w:rFonts w:hAnsi="宋体"/>
          <w:sz w:val="24"/>
        </w:rPr>
        <w:t>、</w:t>
      </w:r>
      <w:r>
        <w:rPr>
          <w:sz w:val="24"/>
        </w:rPr>
        <w:t>B</w:t>
      </w:r>
      <w:r>
        <w:rPr>
          <w:rFonts w:hAnsi="宋体"/>
          <w:sz w:val="24"/>
        </w:rPr>
        <w:t>间的距离，在距</w:t>
      </w:r>
      <w:r>
        <w:rPr>
          <w:sz w:val="24"/>
        </w:rPr>
        <w:t>A</w:t>
      </w:r>
      <w:r>
        <w:rPr>
          <w:rFonts w:hAnsi="宋体"/>
          <w:sz w:val="24"/>
        </w:rPr>
        <w:t>点</w:t>
      </w:r>
      <w:r>
        <w:rPr>
          <w:sz w:val="24"/>
        </w:rPr>
        <w:t>15</w:t>
      </w:r>
      <w:r>
        <w:rPr>
          <w:rFonts w:hAnsi="宋体"/>
          <w:sz w:val="24"/>
        </w:rPr>
        <w:t>米处的</w:t>
      </w:r>
      <w:r>
        <w:rPr>
          <w:sz w:val="24"/>
        </w:rPr>
        <w:t>C</w:t>
      </w:r>
      <w:r>
        <w:rPr>
          <w:rFonts w:hAnsi="宋体"/>
          <w:sz w:val="24"/>
        </w:rPr>
        <w:t>点（</w:t>
      </w:r>
      <w:r>
        <w:rPr>
          <w:sz w:val="24"/>
        </w:rPr>
        <w:t>AC</w:t>
      </w:r>
      <w:r>
        <w:rPr>
          <w:rFonts w:hAnsi="宋体"/>
          <w:sz w:val="24"/>
        </w:rPr>
        <w:t>⊥</w:t>
      </w:r>
      <w:r>
        <w:rPr>
          <w:sz w:val="24"/>
        </w:rPr>
        <w:t>BA</w:t>
      </w:r>
      <w:r>
        <w:rPr>
          <w:rFonts w:hAnsi="宋体"/>
          <w:sz w:val="24"/>
        </w:rPr>
        <w:t>）测得∠</w:t>
      </w:r>
      <w:r>
        <w:rPr>
          <w:sz w:val="24"/>
        </w:rPr>
        <w:t>C</w:t>
      </w:r>
      <w:r>
        <w:rPr>
          <w:rFonts w:hAnsi="宋体"/>
          <w:sz w:val="24"/>
        </w:rPr>
        <w:t>＝</w:t>
      </w:r>
      <w:r>
        <w:rPr>
          <w:sz w:val="24"/>
        </w:rPr>
        <w:t>50°</w:t>
      </w:r>
      <w:r>
        <w:rPr>
          <w:rFonts w:hAnsi="宋体"/>
          <w:sz w:val="24"/>
        </w:rPr>
        <w:t>，则</w:t>
      </w:r>
      <w:r>
        <w:rPr>
          <w:sz w:val="24"/>
        </w:rPr>
        <w:t>A</w:t>
      </w:r>
      <w:r>
        <w:rPr>
          <w:rFonts w:hAnsi="宋体"/>
          <w:sz w:val="24"/>
        </w:rPr>
        <w:t>、</w:t>
      </w:r>
      <w:r>
        <w:rPr>
          <w:sz w:val="24"/>
        </w:rPr>
        <w:t>B</w:t>
      </w:r>
      <w:r>
        <w:rPr>
          <w:rFonts w:hAnsi="宋体"/>
          <w:sz w:val="24"/>
        </w:rPr>
        <w:t>间的距离应为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15sin50°</w:t>
      </w:r>
      <w:r>
        <w:rPr>
          <w:rFonts w:hAnsi="宋体"/>
          <w:sz w:val="24"/>
        </w:rPr>
        <w:t>米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15cos50°</w:t>
      </w:r>
      <w:r>
        <w:rPr>
          <w:rFonts w:hAnsi="宋体"/>
          <w:sz w:val="24"/>
        </w:rPr>
        <w:t>米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15tan50°</w:t>
      </w:r>
      <w:r>
        <w:rPr>
          <w:rFonts w:hAnsi="宋体"/>
          <w:sz w:val="24"/>
        </w:rPr>
        <w:t>米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8"/>
          <w:sz w:val="24"/>
        </w:rPr>
        <w:object>
          <v:shape id="_x0000_i1050" o:spt="75" type="#_x0000_t75" style="height:34pt;width:4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Ansi="宋体"/>
          <w:sz w:val="24"/>
        </w:rPr>
        <w:t>米</w:t>
      </w:r>
    </w:p>
    <w:p>
      <w:pPr>
        <w:widowControl/>
        <w:tabs>
          <w:tab w:val="left" w:pos="360"/>
        </w:tabs>
        <w:adjustRightInd w:val="0"/>
        <w:snapToGrid w:val="0"/>
        <w:spacing w:line="360" w:lineRule="auto"/>
        <w:ind w:left="357" w:hanging="357"/>
        <w:jc w:val="left"/>
        <w:rPr>
          <w:kern w:val="0"/>
          <w:sz w:val="24"/>
        </w:rPr>
      </w:pPr>
      <w:r>
        <w:rPr>
          <w:rFonts w:eastAsia="黑体"/>
          <w:sz w:val="24"/>
        </w:rPr>
        <w:t>9、</w:t>
      </w:r>
      <w:r>
        <w:rPr>
          <w:rFonts w:hAnsi="宋体"/>
          <w:kern w:val="0"/>
          <w:sz w:val="24"/>
        </w:rPr>
        <w:t>一等腰三角形的两边长分别为</w:t>
      </w:r>
      <w:r>
        <w:rPr>
          <w:kern w:val="0"/>
          <w:sz w:val="24"/>
        </w:rPr>
        <w:t>4cm</w:t>
      </w:r>
      <w:r>
        <w:rPr>
          <w:rFonts w:hAnsi="宋体"/>
          <w:kern w:val="0"/>
          <w:sz w:val="24"/>
        </w:rPr>
        <w:t>和</w:t>
      </w:r>
      <w:r>
        <w:rPr>
          <w:kern w:val="0"/>
          <w:sz w:val="24"/>
        </w:rPr>
        <w:t>6cm</w:t>
      </w:r>
      <w:r>
        <w:rPr>
          <w:rFonts w:hAnsi="宋体"/>
          <w:kern w:val="0"/>
          <w:sz w:val="24"/>
        </w:rPr>
        <w:t>，则其底角的余弦值是</w:t>
      </w:r>
      <w:r>
        <w:rPr>
          <w:kern w:val="0"/>
          <w:sz w:val="24"/>
        </w:rPr>
        <w:t xml:space="preserve">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 xml:space="preserve">    </w:t>
      </w:r>
      <w:r>
        <w:rPr>
          <w:rFonts w:hAnsi="宋体"/>
          <w:kern w:val="0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sz w:val="24"/>
        </w:rPr>
        <w:t>(A)</w:t>
      </w:r>
      <w:r>
        <w:rPr>
          <w:position w:val="-24"/>
          <w:sz w:val="24"/>
        </w:rPr>
        <w:object>
          <v:shape id="_x0000_i1051" o:spt="75" type="#_x0000_t75" style="height:32.1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9">
            <o:LockedField>false</o:LockedField>
          </o:OLEObject>
        </w:object>
      </w:r>
      <w:r>
        <w:rPr>
          <w:sz w:val="24"/>
        </w:rPr>
        <w:t xml:space="preserve">            (B)</w:t>
      </w:r>
      <w:r>
        <w:rPr>
          <w:position w:val="-24"/>
          <w:sz w:val="24"/>
        </w:rPr>
        <w:object>
          <v:shape id="_x0000_i1052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sz w:val="24"/>
        </w:rPr>
        <w:t xml:space="preserve">             (C) </w:t>
      </w:r>
      <w:r>
        <w:rPr>
          <w:position w:val="-26"/>
          <w:sz w:val="24"/>
        </w:rPr>
        <w:object>
          <v:shape id="_x0000_i1053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  <w:r>
        <w:rPr>
          <w:sz w:val="24"/>
        </w:rPr>
        <w:t xml:space="preserve">            (D) </w:t>
      </w:r>
      <w:r>
        <w:rPr>
          <w:position w:val="-26"/>
          <w:sz w:val="24"/>
        </w:rPr>
        <w:object>
          <v:shape id="_x0000_i1054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5">
            <o:LockedField>false</o:LockedField>
          </o:OLEObject>
        </w:object>
      </w:r>
      <w:r>
        <w:rPr>
          <w:sz w:val="24"/>
        </w:rPr>
        <w:t>或</w:t>
      </w:r>
      <w:r>
        <w:rPr>
          <w:position w:val="-24"/>
          <w:sz w:val="24"/>
        </w:rPr>
        <w:object>
          <v:shape id="_x0000_i1055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widowControl/>
        <w:tabs>
          <w:tab w:val="left" w:pos="360"/>
        </w:tabs>
        <w:adjustRightInd w:val="0"/>
        <w:snapToGrid w:val="0"/>
        <w:spacing w:line="360" w:lineRule="auto"/>
        <w:ind w:left="357" w:hanging="357"/>
        <w:jc w:val="left"/>
        <w:rPr>
          <w:kern w:val="0"/>
          <w:sz w:val="24"/>
        </w:rPr>
      </w:pPr>
      <w:r>
        <w:rPr>
          <w:rFonts w:eastAsia="黑体"/>
          <w:sz w:val="24"/>
        </w:rPr>
        <w:t>10、</w:t>
      </w:r>
      <w:r>
        <w:rPr>
          <w:rFonts w:hAnsi="宋体"/>
          <w:kern w:val="0"/>
          <w:sz w:val="24"/>
        </w:rPr>
        <w:t>在△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</w:t>
      </w:r>
      <w:r>
        <w:rPr>
          <w:kern w:val="0"/>
          <w:sz w:val="24"/>
        </w:rPr>
        <w:t>AB=2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AC=</w:t>
      </w:r>
      <w:r>
        <w:rPr>
          <w:kern w:val="0"/>
          <w:position w:val="-6"/>
          <w:sz w:val="24"/>
        </w:rPr>
        <w:object>
          <v:shape id="_x0000_i1056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hAnsi="宋体"/>
          <w:kern w:val="0"/>
          <w:sz w:val="24"/>
        </w:rPr>
        <w:t>，∠</w:t>
      </w:r>
      <w:r>
        <w:rPr>
          <w:kern w:val="0"/>
          <w:sz w:val="24"/>
        </w:rPr>
        <w:t>B=30°</w:t>
      </w:r>
      <w:r>
        <w:rPr>
          <w:rFonts w:hAnsi="宋体"/>
          <w:kern w:val="0"/>
          <w:sz w:val="24"/>
        </w:rPr>
        <w:t>，则∠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的度数是</w:t>
      </w:r>
      <w:r>
        <w:rPr>
          <w:kern w:val="0"/>
          <w:sz w:val="24"/>
        </w:rPr>
        <w:t xml:space="preserve">            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 xml:space="preserve">    </w:t>
      </w:r>
      <w:r>
        <w:rPr>
          <w:rFonts w:hAnsi="宋体"/>
          <w:kern w:val="0"/>
          <w:sz w:val="24"/>
        </w:rPr>
        <w:t>）</w:t>
      </w:r>
    </w:p>
    <w:p>
      <w:pPr>
        <w:ind w:firstLine="120" w:firstLineChars="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15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45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105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15</w:t>
      </w:r>
      <w:r>
        <w:rPr>
          <w:rFonts w:hAnsi="宋体"/>
          <w:sz w:val="24"/>
        </w:rPr>
        <w:t>或</w:t>
      </w:r>
      <w:r>
        <w:rPr>
          <w:sz w:val="24"/>
        </w:rPr>
        <w:t>105</w:t>
      </w:r>
    </w:p>
    <w:p>
      <w:pPr>
        <w:rPr>
          <w:rFonts w:eastAsia="黑体"/>
          <w:sz w:val="24"/>
        </w:rPr>
      </w:pPr>
    </w:p>
    <w:p>
      <w:pPr>
        <w:rPr>
          <w:rFonts w:eastAsia="仿宋_GB2312"/>
          <w:sz w:val="24"/>
        </w:rPr>
      </w:pPr>
      <w:r>
        <w:rPr>
          <w:rFonts w:eastAsia="黑体"/>
          <w:sz w:val="24"/>
        </w:rPr>
        <w:t>二、填空题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16</w:t>
      </w:r>
      <w:r>
        <w:rPr>
          <w:rFonts w:hAnsi="宋体"/>
          <w:sz w:val="24"/>
        </w:rPr>
        <w:t>分）</w:t>
      </w:r>
    </w:p>
    <w:p>
      <w:pPr>
        <w:spacing w:line="360" w:lineRule="auto"/>
        <w:rPr>
          <w:kern w:val="0"/>
          <w:sz w:val="24"/>
          <w:u w:val="single"/>
        </w:rPr>
      </w:pPr>
      <w:r>
        <w:rPr>
          <w:sz w:val="24"/>
        </w:rPr>
        <w:t>11</w:t>
      </w:r>
      <w:r>
        <w:rPr>
          <w:rFonts w:hAnsi="宋体"/>
          <w:sz w:val="24"/>
        </w:rPr>
        <w:t>、</w:t>
      </w:r>
      <w:r>
        <w:rPr>
          <w:rFonts w:hAnsi="宋体"/>
          <w:kern w:val="0"/>
          <w:sz w:val="24"/>
        </w:rPr>
        <w:t>在</w:t>
      </w:r>
      <w:r>
        <w:rPr>
          <w:kern w:val="0"/>
          <w:sz w:val="24"/>
        </w:rPr>
        <w:t>Rt</w:t>
      </w:r>
      <w:r>
        <w:rPr>
          <w:rFonts w:hAnsi="宋体"/>
          <w:kern w:val="0"/>
          <w:sz w:val="24"/>
        </w:rPr>
        <w:t>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90°</w:t>
      </w:r>
      <w:r>
        <w:rPr>
          <w:rFonts w:hAnsi="宋体"/>
          <w:kern w:val="0"/>
          <w:sz w:val="24"/>
        </w:rPr>
        <w:t>，</w:t>
      </w:r>
      <w:r>
        <w:rPr>
          <w:kern w:val="0"/>
          <w:position w:val="-6"/>
          <w:sz w:val="24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9">
            <o:LockedField>false</o:LockedField>
          </o:OLEObject>
        </w:objec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2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b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3</w:t>
      </w:r>
      <w:r>
        <w:rPr>
          <w:rFonts w:hAnsi="宋体"/>
          <w:kern w:val="0"/>
          <w:sz w:val="24"/>
        </w:rPr>
        <w:t>，则</w:t>
      </w:r>
      <w:r>
        <w:rPr>
          <w:kern w:val="0"/>
          <w:position w:val="-6"/>
          <w:sz w:val="24"/>
        </w:rPr>
        <w:object>
          <v:shape id="_x0000_i105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1">
            <o:LockedField>false</o:LockedField>
          </o:OLEObject>
        </w:objec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  <w:u w:val="single"/>
        </w:rPr>
        <w:t xml:space="preserve">        </w:t>
      </w:r>
      <w:r>
        <w:rPr>
          <w:rFonts w:hAnsi="宋体"/>
          <w:kern w:val="0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>12</w:t>
      </w:r>
      <w:r>
        <w:rPr>
          <w:rFonts w:hAnsi="宋体"/>
          <w:sz w:val="24"/>
        </w:rPr>
        <w:t>、计算：</w:t>
      </w:r>
      <w:r>
        <w:rPr>
          <w:sz w:val="24"/>
        </w:rPr>
        <w:t>2</w:t>
      </w:r>
      <w:r>
        <w:rPr>
          <w:position w:val="-6"/>
          <w:sz w:val="24"/>
        </w:rPr>
        <w:object>
          <v:shape id="_x0000_i1059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3">
            <o:LockedField>false</o:LockedField>
          </o:OLEObject>
        </w:object>
      </w:r>
      <w:r>
        <w:rPr>
          <w:sz w:val="24"/>
        </w:rPr>
        <w:t>60°</w:t>
      </w:r>
      <w:r>
        <w:rPr>
          <w:rFonts w:hAnsi="宋体"/>
          <w:sz w:val="24"/>
        </w:rPr>
        <w:t>－</w:t>
      </w:r>
      <w:r>
        <w:rPr>
          <w:position w:val="-6"/>
          <w:sz w:val="24"/>
        </w:rPr>
        <w:object>
          <v:shape id="_x0000_i1060" o:spt="75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5">
            <o:LockedField>false</o:LockedField>
          </o:OLEObject>
        </w:object>
      </w:r>
      <w:r>
        <w:rPr>
          <w:sz w:val="24"/>
        </w:rPr>
        <w:t>30°·</w:t>
      </w:r>
      <w:r>
        <w:rPr>
          <w:position w:val="-6"/>
          <w:sz w:val="24"/>
        </w:rPr>
        <w:object>
          <v:shape id="_x0000_i106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7">
            <o:LockedField>false</o:LockedField>
          </o:OLEObject>
        </w:object>
      </w:r>
      <w:r>
        <w:rPr>
          <w:sz w:val="24"/>
        </w:rPr>
        <w:t>45°=</w:t>
      </w:r>
      <w:r>
        <w:rPr>
          <w:sz w:val="24"/>
          <w:u w:val="single"/>
        </w:rPr>
        <w:t xml:space="preserve">           </w:t>
      </w:r>
      <w:r>
        <w:rPr>
          <w:rFonts w:hAnsi="宋体"/>
          <w:sz w:val="24"/>
        </w:rPr>
        <w:t>。</w:t>
      </w:r>
    </w:p>
    <w:p>
      <w:pPr>
        <w:rPr>
          <w:sz w:val="24"/>
        </w:rPr>
      </w:pPr>
      <w:r>
        <w:rPr>
          <w:sz w:val="24"/>
        </w:rPr>
        <w:t>13</w:t>
      </w:r>
      <w:r>
        <w:rPr>
          <w:rFonts w:hAnsi="宋体"/>
          <w:sz w:val="24"/>
        </w:rPr>
        <w:t>、在</w:t>
      </w:r>
      <w:r>
        <w:rPr>
          <w:sz w:val="24"/>
        </w:rPr>
        <w:t>Rt</w:t>
      </w:r>
      <w:r>
        <w:rPr>
          <w:rFonts w:hAnsi="宋体"/>
          <w:sz w:val="24"/>
        </w:rPr>
        <w:t>△</w:t>
      </w:r>
      <w:r>
        <w:rPr>
          <w:sz w:val="24"/>
        </w:rPr>
        <w:t>ABC</w:t>
      </w:r>
      <w:r>
        <w:rPr>
          <w:rFonts w:hAnsi="宋体"/>
          <w:sz w:val="24"/>
        </w:rPr>
        <w:t>中，∠</w:t>
      </w:r>
      <w:r>
        <w:rPr>
          <w:sz w:val="24"/>
        </w:rPr>
        <w:t>C</w:t>
      </w:r>
      <w:r>
        <w:rPr>
          <w:rFonts w:hAnsi="宋体"/>
          <w:sz w:val="24"/>
        </w:rPr>
        <w:t>＝</w:t>
      </w:r>
      <w:r>
        <w:rPr>
          <w:sz w:val="24"/>
        </w:rPr>
        <w:t>90°</w:t>
      </w:r>
      <w:r>
        <w:rPr>
          <w:rFonts w:hAnsi="宋体"/>
          <w:sz w:val="24"/>
        </w:rPr>
        <w:t>，</w:t>
      </w:r>
      <w:r>
        <w:rPr>
          <w:position w:val="-6"/>
          <w:sz w:val="24"/>
        </w:rPr>
        <w:object>
          <v:shape id="_x0000_i106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sz w:val="24"/>
        </w:rPr>
        <w:t>2</w:t>
      </w:r>
      <w:r>
        <w:rPr>
          <w:rFonts w:hAnsi="宋体"/>
          <w:sz w:val="24"/>
        </w:rPr>
        <w:t>，</w:t>
      </w:r>
      <w:r>
        <w:rPr>
          <w:position w:val="-6"/>
          <w:sz w:val="24"/>
        </w:rPr>
        <w:object>
          <v:shape id="_x0000_i106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1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position w:val="-24"/>
          <w:sz w:val="24"/>
        </w:rPr>
        <w:object>
          <v:shape id="_x0000_i106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sz w:val="24"/>
        </w:rPr>
        <w:t xml:space="preserve"> </w:t>
      </w:r>
      <w:r>
        <w:rPr>
          <w:rFonts w:hAnsi="宋体"/>
          <w:sz w:val="24"/>
        </w:rPr>
        <w:t>则</w:t>
      </w:r>
      <w:r>
        <w:rPr>
          <w:sz w:val="24"/>
        </w:rPr>
        <w:t>c</w:t>
      </w:r>
      <w:r>
        <w:rPr>
          <w:rFonts w:hAnsi="宋体"/>
          <w:sz w:val="24"/>
        </w:rPr>
        <w:t>＝</w:t>
      </w:r>
      <w:r>
        <w:rPr>
          <w:sz w:val="24"/>
          <w:u w:val="single"/>
        </w:rPr>
        <w:t xml:space="preserve">        </w:t>
      </w:r>
      <w:r>
        <w:rPr>
          <w:rFonts w:hAnsi="宋体"/>
          <w:sz w:val="24"/>
        </w:rPr>
        <w:t>。</w:t>
      </w:r>
    </w:p>
    <w:p>
      <w:pPr>
        <w:spacing w:line="460" w:lineRule="exact"/>
        <w:ind w:left="480" w:hanging="480" w:hangingChars="200"/>
        <w:jc w:val="left"/>
        <w:rPr>
          <w:rFonts w:eastAsia="仿宋_GB2312"/>
          <w:sz w:val="24"/>
        </w:rPr>
      </w:pPr>
      <w:r>
        <w:rPr>
          <w:sz w:val="24"/>
        </w:rPr>
        <w:t>14</w:t>
      </w:r>
      <w:r>
        <w:rPr>
          <w:rFonts w:hAnsi="宋体"/>
          <w:sz w:val="24"/>
        </w:rPr>
        <w:t>、</w:t>
      </w:r>
      <w:r>
        <w:rPr>
          <w:rFonts w:hAnsi="宋体"/>
          <w:spacing w:val="4"/>
          <w:sz w:val="24"/>
        </w:rPr>
        <w:t>升国旗时，小明站在离距旗杆底部</w:t>
      </w:r>
      <w:r>
        <w:rPr>
          <w:spacing w:val="4"/>
          <w:sz w:val="24"/>
        </w:rPr>
        <w:t>12</w:t>
      </w:r>
      <w:r>
        <w:rPr>
          <w:rFonts w:hAnsi="宋体"/>
          <w:spacing w:val="4"/>
          <w:sz w:val="24"/>
        </w:rPr>
        <w:t>米的地方行注目礼，当国旗升到旗杆顶端时，该同学视线的仰角为</w:t>
      </w:r>
      <w:r>
        <w:rPr>
          <w:spacing w:val="4"/>
          <w:sz w:val="24"/>
        </w:rPr>
        <w:t>45°</w:t>
      </w:r>
      <w:r>
        <w:rPr>
          <w:rFonts w:hAnsi="宋体"/>
          <w:spacing w:val="4"/>
          <w:sz w:val="24"/>
        </w:rPr>
        <w:t>，若他的双眼离地面</w:t>
      </w:r>
      <w:r>
        <w:rPr>
          <w:spacing w:val="4"/>
          <w:sz w:val="24"/>
        </w:rPr>
        <w:t>1</w:t>
      </w:r>
      <w:r>
        <w:rPr>
          <w:rFonts w:hint="eastAsia" w:hAnsi="宋体"/>
          <w:spacing w:val="4"/>
          <w:sz w:val="24"/>
        </w:rPr>
        <w:t>.</w:t>
      </w:r>
      <w:r>
        <w:rPr>
          <w:spacing w:val="4"/>
          <w:sz w:val="24"/>
        </w:rPr>
        <w:t>3</w:t>
      </w:r>
      <w:r>
        <w:rPr>
          <w:rFonts w:hAnsi="宋体"/>
          <w:spacing w:val="4"/>
          <w:sz w:val="24"/>
        </w:rPr>
        <w:t>米，则旗杆高度为</w:t>
      </w:r>
      <w:r>
        <w:rPr>
          <w:sz w:val="24"/>
          <w:u w:val="single"/>
        </w:rPr>
        <w:t xml:space="preserve">       </w:t>
      </w:r>
      <w:r>
        <w:rPr>
          <w:rFonts w:hAnsi="宋体"/>
          <w:sz w:val="24"/>
        </w:rPr>
        <w:t>米。</w:t>
      </w:r>
    </w:p>
    <w:p>
      <w:pPr>
        <w:spacing w:line="460" w:lineRule="exact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三、解答题</w:t>
      </w:r>
      <w:r>
        <w:rPr>
          <w:rFonts w:hAnsi="宋体"/>
          <w:sz w:val="24"/>
        </w:rPr>
        <w:t>（共</w:t>
      </w:r>
      <w:r>
        <w:rPr>
          <w:sz w:val="24"/>
        </w:rPr>
        <w:t>54</w:t>
      </w:r>
      <w:r>
        <w:rPr>
          <w:rFonts w:hAnsi="宋体"/>
          <w:sz w:val="24"/>
        </w:rPr>
        <w:t>分）</w:t>
      </w:r>
    </w:p>
    <w:p>
      <w:pPr>
        <w:rPr>
          <w:sz w:val="24"/>
        </w:rPr>
      </w:pPr>
      <w:r>
        <w:rPr>
          <w:sz w:val="24"/>
        </w:rPr>
        <w:t>15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C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90°</w:t>
      </w:r>
      <w:r>
        <w:rPr>
          <w:kern w:val="0"/>
          <w:position w:val="-8"/>
          <w:sz w:val="24"/>
        </w:rPr>
        <w:object>
          <v:shape id="_x0000_i106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5">
            <o:LockedField>false</o:LockedField>
          </o:OLEObject>
        </w:object>
      </w:r>
      <w:r>
        <w:rPr>
          <w:rFonts w:hAnsi="宋体"/>
          <w:kern w:val="0"/>
          <w:sz w:val="24"/>
        </w:rPr>
        <w:t>，∠</w:t>
      </w:r>
      <w:r>
        <w:rPr>
          <w:kern w:val="0"/>
          <w:sz w:val="24"/>
        </w:rPr>
        <w:t>A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60°</w:t>
      </w:r>
      <w:r>
        <w:rPr>
          <w:rFonts w:hAnsi="宋体"/>
          <w:kern w:val="0"/>
          <w:sz w:val="24"/>
        </w:rPr>
        <w:t>，求</w:t>
      </w:r>
      <w:r>
        <w:rPr>
          <w:kern w:val="0"/>
          <w:sz w:val="24"/>
        </w:rPr>
        <w:t>b</w:t>
      </w:r>
      <w:r>
        <w:rPr>
          <w:rFonts w:hAnsi="宋体"/>
          <w:kern w:val="0"/>
          <w:sz w:val="24"/>
        </w:rPr>
        <w:t>．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left="480" w:hanging="480" w:hangingChars="200"/>
        <w:jc w:val="left"/>
        <w:rPr>
          <w:sz w:val="24"/>
        </w:rPr>
      </w:pPr>
      <w:r>
        <w:rPr>
          <w:bCs/>
          <w:sz w:val="24"/>
        </w:rPr>
        <w:t>16、</w:t>
      </w:r>
      <w:r>
        <w:rPr>
          <w:sz w:val="24"/>
        </w:rPr>
        <w:t>（8分）在锐角</w:t>
      </w:r>
      <w:r>
        <w:rPr>
          <w:rFonts w:hAnsi="宋体"/>
          <w:sz w:val="24"/>
        </w:rPr>
        <w:t>△</w:t>
      </w:r>
      <w:r>
        <w:rPr>
          <w:iCs/>
          <w:sz w:val="24"/>
        </w:rPr>
        <w:t>ABC</w:t>
      </w:r>
      <w:r>
        <w:rPr>
          <w:sz w:val="24"/>
        </w:rPr>
        <w:t>中，内角</w:t>
      </w:r>
      <w:r>
        <w:rPr>
          <w:rFonts w:hAnsi="宋体"/>
          <w:sz w:val="24"/>
        </w:rPr>
        <w:t>∠</w:t>
      </w:r>
      <w:r>
        <w:rPr>
          <w:sz w:val="24"/>
        </w:rPr>
        <w:t>A、</w:t>
      </w:r>
      <w:r>
        <w:rPr>
          <w:rFonts w:hAnsi="宋体"/>
          <w:sz w:val="24"/>
        </w:rPr>
        <w:t>∠</w:t>
      </w:r>
      <w:r>
        <w:rPr>
          <w:sz w:val="24"/>
        </w:rPr>
        <w:t>B满足|</w:t>
      </w:r>
      <w:r>
        <w:rPr>
          <w:position w:val="-6"/>
          <w:sz w:val="24"/>
        </w:rPr>
        <w:object>
          <v:shape id="_x0000_i106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7">
            <o:LockedField>false</o:LockedField>
          </o:OLEObject>
        </w:object>
      </w:r>
      <w:r>
        <w:rPr>
          <w:sz w:val="24"/>
        </w:rPr>
        <w:t>－</w:t>
      </w:r>
      <w:r>
        <w:rPr>
          <w:position w:val="-24"/>
          <w:sz w:val="24"/>
        </w:rPr>
        <w:object>
          <v:shape id="_x0000_i1067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9">
            <o:LockedField>false</o:LockedField>
          </o:OLEObject>
        </w:object>
      </w:r>
      <w:r>
        <w:rPr>
          <w:sz w:val="24"/>
        </w:rPr>
        <w:t>|＋(1－</w:t>
      </w:r>
      <w:r>
        <w:rPr>
          <w:position w:val="-6"/>
          <w:sz w:val="24"/>
        </w:rPr>
        <w:object>
          <v:shape id="_x0000_i1068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1">
            <o:LockedField>false</o:LockedField>
          </o:OLEObject>
        </w:object>
      </w:r>
      <w:r>
        <w:rPr>
          <w:sz w:val="24"/>
        </w:rPr>
        <w:t>)</w:t>
      </w:r>
      <w:r>
        <w:rPr>
          <w:sz w:val="24"/>
          <w:vertAlign w:val="superscript"/>
        </w:rPr>
        <w:t>2</w:t>
      </w:r>
      <w:r>
        <w:rPr>
          <w:sz w:val="24"/>
        </w:rPr>
        <w:t>＝0，求</w:t>
      </w:r>
      <w:r>
        <w:rPr>
          <w:rFonts w:hAnsi="宋体"/>
          <w:sz w:val="24"/>
        </w:rPr>
        <w:t>∠</w:t>
      </w:r>
      <w:r>
        <w:rPr>
          <w:sz w:val="24"/>
        </w:rPr>
        <w:t>C的度数。</w:t>
      </w: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spacing w:line="46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t>17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分）如图，铁路路基横断面为一个等腰梯形（</w:t>
      </w:r>
      <w:r>
        <w:rPr>
          <w:sz w:val="24"/>
        </w:rPr>
        <w:t>AD=BC</w:t>
      </w:r>
      <w:r>
        <w:rPr>
          <w:rFonts w:hAnsi="宋体"/>
          <w:sz w:val="24"/>
        </w:rPr>
        <w:t>），若腰的坡度为</w:t>
      </w:r>
      <w:r>
        <w:rPr>
          <w:sz w:val="24"/>
        </w:rPr>
        <w:t>1</w:t>
      </w:r>
      <w:r>
        <w:rPr>
          <w:rFonts w:hAnsi="宋体"/>
          <w:sz w:val="24"/>
        </w:rPr>
        <w:t>：</w:t>
      </w:r>
      <w:r>
        <w:rPr>
          <w:sz w:val="24"/>
        </w:rPr>
        <w:t>1.5</w:t>
      </w:r>
      <w:r>
        <w:rPr>
          <w:rFonts w:hAnsi="宋体"/>
          <w:sz w:val="24"/>
        </w:rPr>
        <w:t>，顶宽为</w:t>
      </w:r>
      <w:r>
        <w:rPr>
          <w:sz w:val="24"/>
        </w:rPr>
        <w:t>3</w:t>
      </w:r>
      <w:r>
        <w:rPr>
          <w:rFonts w:hAnsi="宋体"/>
          <w:sz w:val="24"/>
        </w:rPr>
        <w:t>米，路基高为</w:t>
      </w:r>
      <w:r>
        <w:rPr>
          <w:sz w:val="24"/>
        </w:rPr>
        <w:t>4</w:t>
      </w:r>
      <w:r>
        <w:rPr>
          <w:rFonts w:hAnsi="宋体"/>
          <w:sz w:val="24"/>
        </w:rPr>
        <w:t>米，求路基的下底宽。</w:t>
      </w: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99060</wp:posOffset>
            </wp:positionV>
            <wp:extent cx="1257300" cy="495300"/>
            <wp:effectExtent l="0" t="0" r="0" b="0"/>
            <wp:wrapTight wrapText="bothSides">
              <wp:wrapPolygon>
                <wp:start x="0" y="0"/>
                <wp:lineTo x="0" y="20769"/>
                <wp:lineTo x="21273" y="20769"/>
                <wp:lineTo x="21273" y="0"/>
                <wp:lineTo x="0" y="0"/>
              </wp:wrapPolygon>
            </wp:wrapTight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93">
                      <a:lum contrast="18000"/>
                    </a:blip>
                    <a:srcRect b="257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pStyle w:val="2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>
      <w:pPr>
        <w:spacing w:line="48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406400</wp:posOffset>
            </wp:positionV>
            <wp:extent cx="1352550" cy="1485900"/>
            <wp:effectExtent l="0" t="0" r="0" b="0"/>
            <wp:wrapNone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94">
                      <a:lum contrast="18000"/>
                    </a:blip>
                    <a:srcRect l="37878" r="34738" b="1422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18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分）如图，在</w:t>
      </w:r>
      <w:r>
        <w:rPr>
          <w:sz w:val="24"/>
        </w:rPr>
        <w:t>Rt</w:t>
      </w:r>
      <w:r>
        <w:rPr>
          <w:rFonts w:hAnsi="宋体"/>
          <w:sz w:val="24"/>
        </w:rPr>
        <w:t>△</w:t>
      </w:r>
      <w:r>
        <w:rPr>
          <w:sz w:val="24"/>
        </w:rPr>
        <w:t>ABC</w:t>
      </w:r>
      <w:r>
        <w:rPr>
          <w:rFonts w:hAnsi="宋体"/>
          <w:sz w:val="24"/>
        </w:rPr>
        <w:t>中，∠</w:t>
      </w:r>
      <w:r>
        <w:rPr>
          <w:sz w:val="24"/>
        </w:rPr>
        <w:t>C=90°</w:t>
      </w:r>
      <w:r>
        <w:rPr>
          <w:rFonts w:hAnsi="宋体"/>
          <w:sz w:val="24"/>
        </w:rPr>
        <w:t>，∠</w:t>
      </w:r>
      <w:r>
        <w:rPr>
          <w:sz w:val="24"/>
        </w:rPr>
        <w:t>A=45°</w:t>
      </w:r>
      <w:r>
        <w:rPr>
          <w:rFonts w:hAnsi="宋体"/>
          <w:sz w:val="24"/>
        </w:rPr>
        <w:t>，点</w:t>
      </w:r>
      <w:r>
        <w:rPr>
          <w:sz w:val="24"/>
        </w:rPr>
        <w:t>D</w:t>
      </w:r>
      <w:r>
        <w:rPr>
          <w:rFonts w:hAnsi="宋体"/>
          <w:sz w:val="24"/>
        </w:rPr>
        <w:t>在</w:t>
      </w:r>
      <w:r>
        <w:rPr>
          <w:sz w:val="24"/>
        </w:rPr>
        <w:t>AC</w:t>
      </w:r>
      <w:r>
        <w:rPr>
          <w:rFonts w:hAnsi="宋体"/>
          <w:sz w:val="24"/>
        </w:rPr>
        <w:t>上，∠</w:t>
      </w:r>
      <w:r>
        <w:rPr>
          <w:sz w:val="24"/>
        </w:rPr>
        <w:t>BDC=</w:t>
      </w:r>
      <w:r>
        <w:rPr>
          <w:position w:val="-6"/>
          <w:sz w:val="24"/>
        </w:rPr>
        <w:object>
          <v:shape id="_x0000_i10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5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sz w:val="24"/>
        </w:rPr>
        <w:t>AD=l</w:t>
      </w:r>
      <w:r>
        <w:rPr>
          <w:rFonts w:hAnsi="宋体"/>
          <w:sz w:val="24"/>
        </w:rPr>
        <w:t>，求</w:t>
      </w:r>
      <w:r>
        <w:rPr>
          <w:sz w:val="24"/>
        </w:rPr>
        <w:t>BD</w:t>
      </w:r>
      <w:r>
        <w:rPr>
          <w:rFonts w:hAnsi="宋体"/>
          <w:sz w:val="24"/>
        </w:rPr>
        <w:t>、</w:t>
      </w:r>
      <w:r>
        <w:rPr>
          <w:sz w:val="24"/>
        </w:rPr>
        <w:t>DC</w:t>
      </w:r>
      <w:r>
        <w:rPr>
          <w:rFonts w:hAnsi="宋体"/>
          <w:sz w:val="24"/>
        </w:rPr>
        <w:t>的长．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</w:p>
    <w:p>
      <w:pPr>
        <w:spacing w:line="360" w:lineRule="auto"/>
        <w:ind w:left="480" w:hanging="480" w:hangingChars="200"/>
        <w:jc w:val="lef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703580</wp:posOffset>
            </wp:positionV>
            <wp:extent cx="1048385" cy="1188720"/>
            <wp:effectExtent l="0" t="0" r="18415" b="11430"/>
            <wp:wrapNone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19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分）已知：如图，在</w:t>
      </w:r>
      <w:r>
        <w:rPr>
          <w:position w:val="-6"/>
          <w:sz w:val="24"/>
        </w:rPr>
        <w:drawing>
          <wp:inline distT="0" distB="0" distL="114300" distR="114300">
            <wp:extent cx="495300" cy="177165"/>
            <wp:effectExtent l="0" t="0" r="0" b="14605"/>
            <wp:docPr id="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6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中，</w:t>
      </w:r>
      <w:r>
        <w:rPr>
          <w:position w:val="-4"/>
          <w:sz w:val="24"/>
        </w:rPr>
        <w:drawing>
          <wp:inline distT="0" distB="0" distL="114300" distR="114300">
            <wp:extent cx="266700" cy="165100"/>
            <wp:effectExtent l="0" t="0" r="0" b="4445"/>
            <wp:docPr id="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7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是边</w:t>
      </w:r>
      <w:r>
        <w:rPr>
          <w:position w:val="-6"/>
          <w:sz w:val="24"/>
        </w:rPr>
        <w:drawing>
          <wp:inline distT="0" distB="0" distL="114300" distR="114300">
            <wp:extent cx="254000" cy="177165"/>
            <wp:effectExtent l="0" t="0" r="12700" b="14605"/>
            <wp:docPr id="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上的高，</w:t>
      </w:r>
      <w:r>
        <w:rPr>
          <w:position w:val="-4"/>
          <w:sz w:val="24"/>
        </w:rPr>
        <w:drawing>
          <wp:inline distT="0" distB="0" distL="114300" distR="114300">
            <wp:extent cx="152400" cy="165100"/>
            <wp:effectExtent l="0" t="0" r="0" b="4445"/>
            <wp:docPr id="1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9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为边</w:t>
      </w:r>
      <w:r>
        <w:rPr>
          <w:position w:val="-6"/>
          <w:sz w:val="24"/>
        </w:rPr>
        <w:drawing>
          <wp:inline distT="0" distB="0" distL="114300" distR="114300">
            <wp:extent cx="266700" cy="177165"/>
            <wp:effectExtent l="0" t="0" r="0" b="14605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的中点，</w:t>
      </w:r>
      <w:r>
        <w:rPr>
          <w:position w:val="-6"/>
          <w:sz w:val="24"/>
        </w:rPr>
        <w:drawing>
          <wp:inline distT="0" distB="0" distL="114300" distR="114300">
            <wp:extent cx="545465" cy="177165"/>
            <wp:effectExtent l="0" t="0" r="0" b="13970"/>
            <wp:docPr id="1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，</w:t>
      </w:r>
      <w:r>
        <w:rPr>
          <w:position w:val="-4"/>
          <w:sz w:val="24"/>
        </w:rPr>
        <w:drawing>
          <wp:inline distT="0" distB="0" distL="114300" distR="114300">
            <wp:extent cx="558800" cy="165100"/>
            <wp:effectExtent l="0" t="0" r="12700" b="5080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，</w:t>
      </w:r>
      <w:r>
        <w:rPr>
          <w:position w:val="-24"/>
          <w:sz w:val="24"/>
        </w:rPr>
        <w:drawing>
          <wp:inline distT="0" distB="0" distL="114300" distR="114300">
            <wp:extent cx="596900" cy="393700"/>
            <wp:effectExtent l="0" t="0" r="12700" b="5715"/>
            <wp:docPr id="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3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．求：（</w:t>
      </w:r>
      <w:r>
        <w:rPr>
          <w:sz w:val="24"/>
        </w:rPr>
        <w:t>1</w:t>
      </w:r>
      <w:r>
        <w:rPr>
          <w:rFonts w:hAnsi="宋体"/>
          <w:sz w:val="24"/>
        </w:rPr>
        <w:t>）线段</w:t>
      </w:r>
      <w:r>
        <w:rPr>
          <w:position w:val="-6"/>
          <w:sz w:val="24"/>
        </w:rPr>
        <w:drawing>
          <wp:inline distT="0" distB="0" distL="114300" distR="114300">
            <wp:extent cx="279400" cy="177165"/>
            <wp:effectExtent l="0" t="0" r="0" b="14605"/>
            <wp:docPr id="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4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4"/>
        </w:rPr>
        <w:t>的长；（</w:t>
      </w:r>
      <w:r>
        <w:rPr>
          <w:sz w:val="24"/>
        </w:rPr>
        <w:t>2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70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7">
            <o:LockedField>false</o:LockedField>
          </o:OLEObject>
        </w:object>
      </w:r>
      <w:r>
        <w:rPr>
          <w:rFonts w:hAnsi="宋体"/>
          <w:sz w:val="24"/>
        </w:rPr>
        <w:t>的值．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440" w:lineRule="exact"/>
        <w:ind w:left="480" w:hanging="480" w:hangingChars="200"/>
        <w:jc w:val="left"/>
        <w:rPr>
          <w:bCs/>
          <w:sz w:val="24"/>
        </w:rPr>
      </w:pPr>
      <w:r>
        <w:rPr>
          <w:sz w:val="24"/>
        </w:rPr>
        <w:t>20</w:t>
      </w:r>
      <w:r>
        <w:rPr>
          <w:rFonts w:hAnsi="宋体"/>
          <w:sz w:val="24"/>
        </w:rPr>
        <w:t>、（</w:t>
      </w:r>
      <w:r>
        <w:rPr>
          <w:sz w:val="24"/>
        </w:rPr>
        <w:t>12</w:t>
      </w:r>
      <w:r>
        <w:rPr>
          <w:rFonts w:hAnsi="宋体"/>
          <w:sz w:val="24"/>
        </w:rPr>
        <w:t>分）</w:t>
      </w:r>
      <w:r>
        <w:rPr>
          <w:rFonts w:hAnsi="宋体"/>
          <w:bCs/>
          <w:sz w:val="24"/>
        </w:rPr>
        <w:t>如图某船以每小时</w:t>
      </w:r>
      <w:r>
        <w:rPr>
          <w:bCs/>
          <w:sz w:val="24"/>
        </w:rPr>
        <w:t>30</w:t>
      </w:r>
      <w:r>
        <w:rPr>
          <w:rFonts w:hAnsi="宋体"/>
          <w:bCs/>
          <w:sz w:val="24"/>
        </w:rPr>
        <w:t>海里的速度先向正东方向航行，在点</w:t>
      </w:r>
      <w:r>
        <w:rPr>
          <w:bCs/>
          <w:sz w:val="24"/>
        </w:rPr>
        <w:t>A</w:t>
      </w:r>
      <w:r>
        <w:rPr>
          <w:rFonts w:hAnsi="宋体"/>
          <w:bCs/>
          <w:sz w:val="24"/>
        </w:rPr>
        <w:t>处测得某岛</w:t>
      </w:r>
      <w:r>
        <w:rPr>
          <w:bCs/>
          <w:sz w:val="24"/>
        </w:rPr>
        <w:t>C</w:t>
      </w:r>
      <w:r>
        <w:rPr>
          <w:rFonts w:hAnsi="宋体"/>
          <w:bCs/>
          <w:sz w:val="24"/>
        </w:rPr>
        <w:t>在北偏东</w:t>
      </w:r>
      <w:r>
        <w:rPr>
          <w:bCs/>
          <w:sz w:val="24"/>
        </w:rPr>
        <w:t>60°</w:t>
      </w:r>
      <w:r>
        <w:rPr>
          <w:rFonts w:hAnsi="宋体"/>
          <w:bCs/>
          <w:sz w:val="24"/>
        </w:rPr>
        <w:t>的方向上，航行</w:t>
      </w:r>
      <w:r>
        <w:rPr>
          <w:bCs/>
          <w:sz w:val="24"/>
        </w:rPr>
        <w:t>3</w:t>
      </w:r>
      <w:r>
        <w:rPr>
          <w:rFonts w:hAnsi="宋体"/>
          <w:bCs/>
          <w:sz w:val="24"/>
        </w:rPr>
        <w:t>小时到达点</w:t>
      </w:r>
      <w:r>
        <w:rPr>
          <w:bCs/>
          <w:sz w:val="24"/>
        </w:rPr>
        <w:t>B</w:t>
      </w:r>
      <w:r>
        <w:rPr>
          <w:rFonts w:hAnsi="宋体"/>
          <w:bCs/>
          <w:sz w:val="24"/>
        </w:rPr>
        <w:t>，测得该岛在北偏东</w:t>
      </w:r>
      <w:r>
        <w:rPr>
          <w:bCs/>
          <w:sz w:val="24"/>
        </w:rPr>
        <w:t>30°</w:t>
      </w:r>
      <w:r>
        <w:rPr>
          <w:rFonts w:hAnsi="宋体"/>
          <w:bCs/>
          <w:sz w:val="24"/>
        </w:rPr>
        <w:t>的方向上且该岛周围</w:t>
      </w:r>
      <w:r>
        <w:rPr>
          <w:bCs/>
          <w:sz w:val="24"/>
        </w:rPr>
        <w:t>16</w:t>
      </w:r>
      <w:r>
        <w:rPr>
          <w:rFonts w:hAnsi="宋体"/>
          <w:bCs/>
          <w:sz w:val="24"/>
        </w:rPr>
        <w:t>海里内有暗礁</w:t>
      </w:r>
    </w:p>
    <w:p>
      <w:pPr>
        <w:spacing w:line="440" w:lineRule="exact"/>
        <w:ind w:firstLine="360" w:firstLineChars="150"/>
        <w:rPr>
          <w:bCs/>
          <w:sz w:val="24"/>
        </w:rPr>
      </w:pPr>
      <w:r>
        <w:rPr>
          <w:rFonts w:hAnsi="宋体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Ansi="宋体"/>
          <w:bCs/>
          <w:sz w:val="24"/>
        </w:rPr>
        <w:t>）试证明：点</w:t>
      </w:r>
      <w:r>
        <w:rPr>
          <w:bCs/>
          <w:sz w:val="24"/>
        </w:rPr>
        <w:t>B</w:t>
      </w:r>
      <w:r>
        <w:rPr>
          <w:rFonts w:hAnsi="宋体"/>
          <w:bCs/>
          <w:sz w:val="24"/>
        </w:rPr>
        <w:t>在暗礁区外；</w:t>
      </w:r>
    </w:p>
    <w:p>
      <w:pPr>
        <w:spacing w:line="440" w:lineRule="exact"/>
        <w:ind w:firstLine="360" w:firstLineChars="150"/>
        <w:rPr>
          <w:bCs/>
          <w:sz w:val="24"/>
        </w:rPr>
      </w:pPr>
      <w:r>
        <w:rPr>
          <w:rFonts w:hAnsi="宋体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Ansi="宋体"/>
          <w:bCs/>
          <w:sz w:val="24"/>
        </w:rPr>
        <w:t>）若继续向东航行有无触暗礁的危险？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1600200" cy="1293495"/>
            <wp:effectExtent l="0" t="0" r="0" b="1905"/>
            <wp:wrapTight wrapText="bothSides">
              <wp:wrapPolygon>
                <wp:start x="0" y="0"/>
                <wp:lineTo x="0" y="21314"/>
                <wp:lineTo x="21343" y="21314"/>
                <wp:lineTo x="21343" y="0"/>
                <wp:lineTo x="0" y="0"/>
              </wp:wrapPolygon>
            </wp:wrapTight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r>
        <w:br w:type="page"/>
      </w:r>
    </w:p>
    <w:p>
      <w:pPr>
        <w:spacing w:line="240" w:lineRule="exact"/>
        <w:jc w:val="center"/>
        <w:rPr>
          <w:rFonts w:hint="eastAsia" w:ascii="黑体" w:eastAsia="黑体"/>
          <w:sz w:val="24"/>
        </w:rPr>
      </w:pPr>
    </w:p>
    <w:p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（四）</w:t>
      </w:r>
      <w:r>
        <w:rPr>
          <w:rFonts w:hint="eastAsia" w:ascii="黑体" w:hAnsi="宋体" w:eastAsia="黑体"/>
          <w:sz w:val="24"/>
        </w:rPr>
        <w:t>锐角三角函数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一、BCDBABACDD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二、11、</w:t>
      </w:r>
      <w:r>
        <w:rPr>
          <w:position w:val="-26"/>
          <w:sz w:val="24"/>
        </w:rPr>
        <w:object>
          <v:shape id="_x0000_i1071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10">
            <o:LockedField>false</o:LockedField>
          </o:OLEObject>
        </w:object>
      </w:r>
      <w:r>
        <w:rPr>
          <w:rFonts w:hint="eastAsia"/>
          <w:sz w:val="24"/>
        </w:rPr>
        <w:t>；12、</w:t>
      </w:r>
      <w:r>
        <w:rPr>
          <w:position w:val="-26"/>
          <w:sz w:val="24"/>
        </w:rPr>
        <w:object>
          <v:shape id="_x0000_i1072" o:spt="75" type="#_x0000_t75" style="height:36pt;width:2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2">
            <o:LockedField>false</o:LockedField>
          </o:OLEObject>
        </w:object>
      </w:r>
      <w:r>
        <w:rPr>
          <w:rFonts w:hint="eastAsia"/>
          <w:sz w:val="24"/>
        </w:rPr>
        <w:t>；；13、6；14、13.3.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三、15、略；16、略；17、略</w:t>
      </w:r>
      <w:r>
        <w:rPr>
          <w:rFonts w:hint="eastAsia" w:ascii="宋体" w:hAnsi="宋体"/>
          <w:sz w:val="24"/>
        </w:rPr>
        <w:t>；</w:t>
      </w:r>
      <w:r>
        <w:rPr>
          <w:rFonts w:hint="eastAsia"/>
          <w:sz w:val="24"/>
        </w:rPr>
        <w:t>18、</w:t>
      </w:r>
      <w:r>
        <w:rPr>
          <w:position w:val="-26"/>
          <w:sz w:val="24"/>
        </w:rPr>
        <w:object>
          <v:shape id="_x0000_i1073" o:spt="75" type="#_x0000_t75" style="height:34pt;width:54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14">
            <o:LockedField>false</o:LockedField>
          </o:OLEObject>
        </w:object>
      </w:r>
      <w:r>
        <w:rPr>
          <w:rFonts w:hint="eastAsia"/>
          <w:sz w:val="24"/>
        </w:rPr>
        <w:t>，</w:t>
      </w:r>
      <w:r>
        <w:rPr>
          <w:sz w:val="24"/>
        </w:rPr>
        <w:t xml:space="preserve"> </w:t>
      </w:r>
      <w:r>
        <w:rPr>
          <w:position w:val="-10"/>
          <w:sz w:val="24"/>
        </w:rPr>
        <w:object>
          <v:shape id="_x0000_i1074" o:spt="75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16">
            <o:LockedField>false</o:LockedField>
          </o:OLEObject>
        </w:object>
      </w:r>
      <w:r>
        <w:rPr>
          <w:rFonts w:hint="eastAsia"/>
          <w:sz w:val="24"/>
        </w:rPr>
        <w:t>；19、（1）5，（2）</w:t>
      </w:r>
      <w:r>
        <w:rPr>
          <w:position w:val="-26"/>
          <w:sz w:val="24"/>
        </w:rPr>
        <w:object>
          <v:shape id="_x0000_i1075" o:spt="75" type="#_x0000_t75" style="height:34pt;width:1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8">
            <o:LockedField>false</o:LockedField>
          </o:OLEObject>
        </w:object>
      </w:r>
      <w:r>
        <w:rPr>
          <w:rFonts w:hint="eastAsia"/>
          <w:sz w:val="24"/>
        </w:rPr>
        <w:t>；；20、（1）90海里，在暗礁区外（2）无。</w:t>
      </w:r>
    </w:p>
    <w:p>
      <w:pPr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（五）</w:t>
      </w:r>
      <w:r>
        <w:rPr>
          <w:rFonts w:hint="eastAsia" w:ascii="黑体" w:hAnsi="宋体" w:eastAsia="黑体"/>
          <w:szCs w:val="21"/>
        </w:rPr>
        <w:t>用样本去推断总体</w:t>
      </w:r>
    </w:p>
    <w:p>
      <w:pPr>
        <w:rPr>
          <w:rFonts w:hint="eastAsia"/>
        </w:rPr>
      </w:pPr>
      <w:r>
        <w:rPr>
          <w:rFonts w:hint="eastAsia"/>
        </w:rPr>
        <w:t>一、DBDDDCBBAA</w:t>
      </w:r>
    </w:p>
    <w:p>
      <w:pPr>
        <w:rPr>
          <w:rFonts w:hint="eastAsia"/>
        </w:rPr>
      </w:pPr>
      <w:r>
        <w:rPr>
          <w:rFonts w:hint="eastAsia"/>
        </w:rPr>
        <w:t>二、11、100；12、4.5；13、200；14、0.16，288.</w:t>
      </w:r>
    </w:p>
    <w:p>
      <w:pPr>
        <w:rPr>
          <w:rFonts w:hint="eastAsia"/>
        </w:rPr>
      </w:pPr>
      <w:r>
        <w:rPr>
          <w:rFonts w:hint="eastAsia"/>
        </w:rPr>
        <w:t>三、15、略；16、略；17、略；18、略</w:t>
      </w:r>
      <w:r>
        <w:rPr>
          <w:rFonts w:hint="eastAsia" w:ascii="宋体" w:hAnsi="宋体"/>
        </w:rPr>
        <w:t>；</w:t>
      </w:r>
      <w:r>
        <w:rPr>
          <w:rFonts w:hint="eastAsia"/>
        </w:rPr>
        <w:t>19、（1）可以，符合随机抽样的要求；（2）1000尾；20、平均数都是7，众数：6、8，方差是1.2、2；（2）略。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1556A8"/>
    <w:rsid w:val="111556A8"/>
    <w:rsid w:val="625B11C8"/>
    <w:rsid w:val="63DE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image" Target="media/image50.wmf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png"/><Relationship Id="rId93" Type="http://schemas.openxmlformats.org/officeDocument/2006/relationships/image" Target="media/image46.png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png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1" Type="http://schemas.openxmlformats.org/officeDocument/2006/relationships/fontTable" Target="fontTable.xml"/><Relationship Id="rId120" Type="http://schemas.openxmlformats.org/officeDocument/2006/relationships/customXml" Target="../customXml/item1.xml"/><Relationship Id="rId12" Type="http://schemas.openxmlformats.org/officeDocument/2006/relationships/image" Target="media/image5.wmf"/><Relationship Id="rId119" Type="http://schemas.openxmlformats.org/officeDocument/2006/relationships/image" Target="media/image65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4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63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4.bin"/><Relationship Id="rId109" Type="http://schemas.openxmlformats.org/officeDocument/2006/relationships/image" Target="media/image60.png"/><Relationship Id="rId108" Type="http://schemas.openxmlformats.org/officeDocument/2006/relationships/image" Target="media/image59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8.wmf"/><Relationship Id="rId105" Type="http://schemas.openxmlformats.org/officeDocument/2006/relationships/image" Target="media/image57.wmf"/><Relationship Id="rId104" Type="http://schemas.openxmlformats.org/officeDocument/2006/relationships/image" Target="media/image56.wmf"/><Relationship Id="rId103" Type="http://schemas.openxmlformats.org/officeDocument/2006/relationships/image" Target="media/image55.wmf"/><Relationship Id="rId102" Type="http://schemas.openxmlformats.org/officeDocument/2006/relationships/image" Target="media/image54.wmf"/><Relationship Id="rId101" Type="http://schemas.openxmlformats.org/officeDocument/2006/relationships/image" Target="media/image53.wmf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2021-11-02T10:04:00Z</dcterms:created>
  <dc:creator>DELL</dc:creator>
  <cp:lastModifiedBy>Administrator</cp:lastModifiedBy>
  <dcterms:modified xsi:type="dcterms:W3CDTF">2021-11-07T10:02:15Z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