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11277600</wp:posOffset>
            </wp:positionH>
            <wp:positionV relativeFrom="topMargin">
              <wp:posOffset>11226800</wp:posOffset>
            </wp:positionV>
            <wp:extent cx="444500" cy="330200"/>
            <wp:effectExtent l="0" t="0" r="1270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444500" cy="330200"/>
                    </a:xfrm>
                    <a:prstGeom prst="rect">
                      <a:avLst/>
                    </a:prstGeom>
                  </pic:spPr>
                </pic:pic>
              </a:graphicData>
            </a:graphic>
          </wp:anchor>
        </w:drawing>
      </w:r>
      <w:r>
        <w:rPr>
          <w:rFonts w:hint="eastAsia" w:ascii="幼圆" w:eastAsia="幼圆"/>
          <w:b/>
          <w:w w:val="95"/>
          <w:sz w:val="44"/>
          <w:szCs w:val="44"/>
        </w:rPr>
        <w:t>2021年上期九年级道德与法治单元目标检测题</w:t>
      </w:r>
    </w:p>
    <w:p>
      <w:pPr>
        <w:spacing w:line="48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第三单元</w:t>
      </w:r>
    </w:p>
    <w:p>
      <w:pPr>
        <w:pStyle w:val="3"/>
        <w:spacing w:line="340" w:lineRule="exact"/>
        <w:ind w:left="420" w:hanging="420" w:hangingChars="200"/>
        <w:jc w:val="both"/>
        <w:outlineLvl w:val="0"/>
        <w:rPr>
          <w:rFonts w:ascii="Times New Roman" w:hAnsi="Times New Roman" w:cs="Times New Roman"/>
          <w:sz w:val="21"/>
          <w:szCs w:val="21"/>
        </w:rPr>
      </w:pPr>
      <w:r>
        <w:rPr>
          <w:rFonts w:ascii="黑体" w:hAnsi="黑体" w:eastAsia="黑体" w:cs="Times New Roman"/>
          <w:sz w:val="21"/>
          <w:szCs w:val="21"/>
        </w:rPr>
        <w:t>一、选择题</w:t>
      </w:r>
      <w:r>
        <w:rPr>
          <w:rFonts w:ascii="Times New Roman" w:hAnsi="Times New Roman" w:cs="Times New Roman"/>
          <w:sz w:val="21"/>
          <w:szCs w:val="21"/>
        </w:rPr>
        <w:t>(</w:t>
      </w:r>
      <w:r>
        <w:rPr>
          <w:rFonts w:ascii="Times New Roman" w:cs="Times New Roman"/>
          <w:sz w:val="21"/>
          <w:szCs w:val="21"/>
        </w:rPr>
        <w:t>下列各题中只有一个答案最符合题意，请把正确答案填写在下表内。每小题</w:t>
      </w:r>
      <w:r>
        <w:rPr>
          <w:rFonts w:ascii="Times New Roman" w:hAnsi="Times New Roman" w:cs="Times New Roman"/>
          <w:sz w:val="21"/>
          <w:szCs w:val="21"/>
        </w:rPr>
        <w:t>4</w:t>
      </w:r>
      <w:r>
        <w:rPr>
          <w:rFonts w:ascii="Times New Roman" w:cs="Times New Roman"/>
          <w:sz w:val="21"/>
          <w:szCs w:val="21"/>
        </w:rPr>
        <w:t>分，共</w:t>
      </w:r>
      <w:r>
        <w:rPr>
          <w:rFonts w:ascii="Times New Roman" w:hAnsi="Times New Roman" w:cs="Times New Roman"/>
          <w:sz w:val="21"/>
          <w:szCs w:val="21"/>
        </w:rPr>
        <w:t>40</w:t>
      </w:r>
      <w:r>
        <w:rPr>
          <w:rFonts w:ascii="Times New Roman" w:cs="Times New Roman"/>
          <w:sz w:val="21"/>
          <w:szCs w:val="21"/>
        </w:rPr>
        <w:t>分</w:t>
      </w:r>
      <w:r>
        <w:rPr>
          <w:rFonts w:ascii="Times New Roman" w:hAnsi="Times New Roman" w:cs="Times New Roman"/>
          <w:sz w:val="21"/>
          <w:szCs w:val="21"/>
        </w:rPr>
        <w:t>)</w:t>
      </w:r>
    </w:p>
    <w:tbl>
      <w:tblPr>
        <w:tblStyle w:val="7"/>
        <w:tblW w:w="8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65"/>
        <w:gridCol w:w="765"/>
        <w:gridCol w:w="765"/>
        <w:gridCol w:w="765"/>
        <w:gridCol w:w="765"/>
        <w:gridCol w:w="765"/>
        <w:gridCol w:w="765"/>
        <w:gridCol w:w="765"/>
        <w:gridCol w:w="76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765" w:type="dxa"/>
            <w:noWrap w:val="0"/>
            <w:vAlign w:val="center"/>
          </w:tcPr>
          <w:p>
            <w:pPr>
              <w:pStyle w:val="3"/>
              <w:jc w:val="center"/>
              <w:rPr>
                <w:rFonts w:ascii="Times New Roman" w:hAnsi="Times New Roman" w:cs="Times New Roman"/>
                <w:sz w:val="21"/>
                <w:szCs w:val="21"/>
              </w:rPr>
            </w:pPr>
            <w:r>
              <w:rPr>
                <w:rFonts w:ascii="Times New Roman" w:cs="Times New Roman"/>
                <w:sz w:val="21"/>
                <w:szCs w:val="21"/>
              </w:rPr>
              <w:t>题</w:t>
            </w:r>
            <w:r>
              <w:rPr>
                <w:rFonts w:ascii="Times New Roman" w:hAnsi="Times New Roman" w:cs="Times New Roman"/>
                <w:sz w:val="21"/>
                <w:szCs w:val="21"/>
              </w:rPr>
              <w:t xml:space="preserve"> </w:t>
            </w:r>
            <w:r>
              <w:rPr>
                <w:rFonts w:ascii="Times New Roman" w:cs="Times New Roman"/>
                <w:sz w:val="21"/>
                <w:szCs w:val="21"/>
              </w:rPr>
              <w:t>号</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1</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2</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3</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4</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5</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6</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7</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8</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9</w:t>
            </w:r>
          </w:p>
        </w:tc>
        <w:tc>
          <w:tcPr>
            <w:tcW w:w="765" w:type="dxa"/>
            <w:noWrap w:val="0"/>
            <w:vAlign w:val="center"/>
          </w:tcPr>
          <w:p>
            <w:pPr>
              <w:pStyle w:val="3"/>
              <w:jc w:val="center"/>
              <w:rPr>
                <w:rFonts w:ascii="Times New Roman" w:hAnsi="Times New Roman" w:cs="Times New Roman"/>
                <w:sz w:val="21"/>
                <w:szCs w:val="21"/>
              </w:rPr>
            </w:pPr>
            <w:r>
              <w:rPr>
                <w:rFonts w:ascii="Times New Roman" w:hAnsi="Times New Roman"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765" w:type="dxa"/>
            <w:noWrap w:val="0"/>
            <w:vAlign w:val="center"/>
          </w:tcPr>
          <w:p>
            <w:pPr>
              <w:pStyle w:val="3"/>
              <w:jc w:val="center"/>
              <w:rPr>
                <w:rFonts w:ascii="Times New Roman" w:hAnsi="Times New Roman" w:cs="Times New Roman"/>
                <w:sz w:val="21"/>
                <w:szCs w:val="21"/>
              </w:rPr>
            </w:pPr>
            <w:r>
              <w:rPr>
                <w:rFonts w:ascii="Times New Roman" w:cs="Times New Roman"/>
                <w:sz w:val="21"/>
                <w:szCs w:val="21"/>
              </w:rPr>
              <w:t>答</w:t>
            </w:r>
            <w:r>
              <w:rPr>
                <w:rFonts w:ascii="Times New Roman" w:hAnsi="Times New Roman" w:cs="Times New Roman"/>
                <w:sz w:val="21"/>
                <w:szCs w:val="21"/>
              </w:rPr>
              <w:t xml:space="preserve"> </w:t>
            </w:r>
            <w:r>
              <w:rPr>
                <w:rFonts w:ascii="Times New Roman" w:cs="Times New Roman"/>
                <w:sz w:val="21"/>
                <w:szCs w:val="21"/>
              </w:rPr>
              <w:t>案</w:t>
            </w: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c>
          <w:tcPr>
            <w:tcW w:w="765" w:type="dxa"/>
            <w:noWrap w:val="0"/>
            <w:vAlign w:val="center"/>
          </w:tcPr>
          <w:p>
            <w:pPr>
              <w:pStyle w:val="3"/>
              <w:jc w:val="center"/>
              <w:rPr>
                <w:rFonts w:ascii="Times New Roman" w:hAnsi="Times New Roman" w:cs="Times New Roman"/>
                <w:sz w:val="21"/>
                <w:szCs w:val="21"/>
              </w:rPr>
            </w:pPr>
          </w:p>
        </w:tc>
      </w:tr>
    </w:tbl>
    <w:p>
      <w:pPr>
        <w:spacing w:line="322" w:lineRule="exact"/>
        <w:jc w:val="left"/>
        <w:rPr>
          <w:szCs w:val="21"/>
        </w:rPr>
      </w:pPr>
      <w:r>
        <w:rPr>
          <w:kern w:val="0"/>
          <w:szCs w:val="21"/>
          <w:lang w:bidi="ar"/>
        </w:rPr>
        <w:t>1</w:t>
      </w:r>
      <w:r>
        <w:rPr>
          <w:rFonts w:hAnsi="宋体"/>
          <w:kern w:val="0"/>
          <w:szCs w:val="21"/>
          <w:lang w:bidi="ar"/>
        </w:rPr>
        <w:t>．下面行为中不能够适应社会发展要求，提升个人素养的是</w:t>
      </w:r>
      <w:r>
        <w:rPr>
          <w:kern w:val="0"/>
          <w:szCs w:val="21"/>
          <w:lang w:bidi="ar"/>
        </w:rPr>
        <w:t xml:space="preserve"> </w:t>
      </w:r>
    </w:p>
    <w:p>
      <w:pPr>
        <w:spacing w:line="322" w:lineRule="exact"/>
        <w:ind w:firstLine="315" w:firstLineChars="150"/>
        <w:jc w:val="left"/>
        <w:rPr>
          <w:szCs w:val="21"/>
        </w:rPr>
      </w:pPr>
      <w:r>
        <w:rPr>
          <w:kern w:val="0"/>
          <w:szCs w:val="21"/>
          <w:lang w:bidi="ar"/>
        </w:rPr>
        <w:t>A</w:t>
      </w:r>
      <w:r>
        <w:rPr>
          <w:rFonts w:hAnsi="宋体"/>
          <w:kern w:val="0"/>
          <w:szCs w:val="21"/>
          <w:lang w:bidi="ar"/>
        </w:rPr>
        <w:t>．科技馆里，师生一起针对某个问题进行有目标有组织的研究</w:t>
      </w:r>
    </w:p>
    <w:p>
      <w:pPr>
        <w:spacing w:line="322" w:lineRule="exact"/>
        <w:ind w:firstLine="315" w:firstLineChars="150"/>
        <w:jc w:val="left"/>
        <w:rPr>
          <w:szCs w:val="21"/>
        </w:rPr>
      </w:pPr>
      <w:r>
        <w:rPr>
          <w:kern w:val="0"/>
          <w:szCs w:val="21"/>
          <w:lang w:bidi="ar"/>
        </w:rPr>
        <w:t>B</w:t>
      </w:r>
      <w:r>
        <w:rPr>
          <w:rFonts w:hAnsi="宋体"/>
          <w:kern w:val="0"/>
          <w:szCs w:val="21"/>
          <w:lang w:bidi="ar"/>
        </w:rPr>
        <w:t>．岳阳楼前，老师带领学生研学旅行，进行《岳阳楼记》学习</w:t>
      </w:r>
    </w:p>
    <w:p>
      <w:pPr>
        <w:spacing w:line="322" w:lineRule="exact"/>
        <w:ind w:firstLine="315" w:firstLineChars="150"/>
        <w:jc w:val="left"/>
        <w:rPr>
          <w:szCs w:val="21"/>
        </w:rPr>
      </w:pPr>
      <w:r>
        <w:rPr>
          <w:kern w:val="0"/>
          <w:szCs w:val="21"/>
          <w:lang w:bidi="ar"/>
        </w:rPr>
        <w:t>C</w:t>
      </w:r>
      <w:r>
        <w:rPr>
          <w:rFonts w:hAnsi="宋体"/>
          <w:kern w:val="0"/>
          <w:szCs w:val="21"/>
          <w:lang w:bidi="ar"/>
        </w:rPr>
        <w:t>．创客空间，老师给出一些题目和指导，学生自主探究</w:t>
      </w:r>
    </w:p>
    <w:p>
      <w:pPr>
        <w:spacing w:line="322" w:lineRule="exact"/>
        <w:ind w:firstLine="315" w:firstLineChars="150"/>
        <w:jc w:val="left"/>
        <w:rPr>
          <w:szCs w:val="21"/>
        </w:rPr>
      </w:pPr>
      <w:r>
        <w:rPr>
          <w:kern w:val="0"/>
          <w:szCs w:val="21"/>
          <w:lang w:bidi="ar"/>
        </w:rPr>
        <w:t>D</w:t>
      </w:r>
      <w:r>
        <w:rPr>
          <w:rFonts w:hAnsi="宋体"/>
          <w:kern w:val="0"/>
          <w:szCs w:val="21"/>
          <w:lang w:bidi="ar"/>
        </w:rPr>
        <w:t>．实验室里，学生在背诵实验操作的流程和实验报告</w:t>
      </w:r>
      <w:r>
        <w:rPr>
          <w:kern w:val="0"/>
          <w:szCs w:val="21"/>
          <w:lang w:bidi="ar"/>
        </w:rPr>
        <w:t xml:space="preserve"> </w:t>
      </w:r>
    </w:p>
    <w:p>
      <w:pPr>
        <w:spacing w:line="322" w:lineRule="exact"/>
        <w:ind w:left="315" w:hanging="315" w:hangingChars="150"/>
        <w:jc w:val="left"/>
        <w:rPr>
          <w:rFonts w:hint="eastAsia"/>
          <w:kern w:val="0"/>
          <w:szCs w:val="21"/>
          <w:lang w:bidi="ar"/>
        </w:rPr>
      </w:pPr>
      <w:r>
        <w:rPr>
          <w:kern w:val="0"/>
          <w:szCs w:val="21"/>
          <w:lang w:bidi="ar"/>
        </w:rPr>
        <w:t>2．九年级学生袁宏，品学兼优。父母、老师希望他能考上省示范性高中，这也是他自己 的奋斗目标。但中考前他失眠了，经常发脾气，在一次模拟考试中竟然将试卷撕了</w:t>
      </w:r>
      <w:r>
        <w:rPr>
          <w:rFonts w:ascii="宋体" w:hAnsi="宋体"/>
          <w:kern w:val="0"/>
          <w:szCs w:val="21"/>
          <w:lang w:bidi="ar"/>
        </w:rPr>
        <w:t>……</w:t>
      </w:r>
      <w:r>
        <w:rPr>
          <w:kern w:val="0"/>
          <w:szCs w:val="21"/>
          <w:lang w:bidi="ar"/>
        </w:rPr>
        <w:t>如果你是他的朋友，你会劝说他</w:t>
      </w:r>
      <w:r>
        <w:rPr>
          <w:rFonts w:hint="eastAsia"/>
          <w:kern w:val="0"/>
          <w:szCs w:val="21"/>
          <w:lang w:bidi="ar"/>
        </w:rPr>
        <w:t>：</w:t>
      </w:r>
      <w:r>
        <w:rPr>
          <w:kern w:val="0"/>
          <w:szCs w:val="21"/>
          <w:lang w:bidi="ar"/>
        </w:rPr>
        <w:t>①理智面对学习压力</w:t>
      </w:r>
      <w:r>
        <w:rPr>
          <w:rFonts w:hint="eastAsia"/>
          <w:kern w:val="0"/>
          <w:szCs w:val="21"/>
          <w:lang w:bidi="ar"/>
        </w:rPr>
        <w:t>；</w:t>
      </w:r>
      <w:r>
        <w:rPr>
          <w:kern w:val="0"/>
          <w:szCs w:val="21"/>
          <w:lang w:bidi="ar"/>
        </w:rPr>
        <w:t>②找心理老师进行心理减压疏导</w:t>
      </w:r>
      <w:r>
        <w:rPr>
          <w:rFonts w:hint="eastAsia"/>
          <w:kern w:val="0"/>
          <w:szCs w:val="21"/>
          <w:lang w:bidi="ar"/>
        </w:rPr>
        <w:t>；</w:t>
      </w:r>
      <w:r>
        <w:rPr>
          <w:kern w:val="0"/>
          <w:szCs w:val="21"/>
          <w:lang w:bidi="ar"/>
        </w:rPr>
        <w:t>③学习压力太大，放弃学习</w:t>
      </w:r>
      <w:r>
        <w:rPr>
          <w:rFonts w:hint="eastAsia"/>
          <w:kern w:val="0"/>
          <w:szCs w:val="21"/>
          <w:lang w:bidi="ar"/>
        </w:rPr>
        <w:t>；</w:t>
      </w:r>
      <w:r>
        <w:rPr>
          <w:kern w:val="0"/>
          <w:szCs w:val="21"/>
          <w:lang w:bidi="ar"/>
        </w:rPr>
        <w:t>④考试成绩是判断个人价值的唯一标准</w:t>
      </w:r>
      <w:r>
        <w:rPr>
          <w:rFonts w:hint="eastAsia"/>
          <w:kern w:val="0"/>
          <w:szCs w:val="21"/>
          <w:lang w:bidi="ar"/>
        </w:rPr>
        <w:t>。</w:t>
      </w:r>
    </w:p>
    <w:p>
      <w:pPr>
        <w:spacing w:line="322" w:lineRule="exact"/>
        <w:ind w:firstLine="315" w:firstLineChars="150"/>
        <w:jc w:val="left"/>
        <w:rPr>
          <w:kern w:val="0"/>
          <w:szCs w:val="21"/>
          <w:lang w:bidi="ar"/>
        </w:rPr>
      </w:pPr>
      <w:r>
        <w:rPr>
          <w:kern w:val="0"/>
          <w:szCs w:val="21"/>
          <w:lang w:bidi="ar"/>
        </w:rPr>
        <w:t>A．①②        B．②③        C．①③         D．②④</w:t>
      </w:r>
    </w:p>
    <w:p>
      <w:pPr>
        <w:spacing w:line="322" w:lineRule="exact"/>
        <w:ind w:left="315" w:hanging="315" w:hangingChars="150"/>
        <w:jc w:val="left"/>
        <w:rPr>
          <w:kern w:val="0"/>
          <w:szCs w:val="21"/>
          <w:lang w:bidi="ar"/>
        </w:rPr>
      </w:pPr>
      <w:r>
        <w:rPr>
          <w:kern w:val="0"/>
          <w:szCs w:val="21"/>
          <w:lang w:bidi="ar"/>
        </w:rPr>
        <w:t>3．能让卫星上天的是人才，能让马桶不漏水的也是人才。“高铁焊接大师”李万君、火箭“心脏”焊接人高凤林等大国工匠们的成功之路不是上名高中，进名大学，而是追求职业技能的完美 和极致，靠着传承和钻研，凭着专注和坚守，他们成为国宝级的顶级技工，成为一个领域不可或缺的人才。 这启示我们</w:t>
      </w:r>
    </w:p>
    <w:p>
      <w:pPr>
        <w:spacing w:line="322" w:lineRule="exact"/>
        <w:ind w:firstLine="315" w:firstLineChars="150"/>
        <w:jc w:val="left"/>
        <w:rPr>
          <w:kern w:val="0"/>
          <w:szCs w:val="21"/>
          <w:lang w:bidi="ar"/>
        </w:rPr>
      </w:pPr>
      <w:r>
        <w:rPr>
          <w:kern w:val="0"/>
          <w:szCs w:val="21"/>
          <w:lang w:bidi="ar"/>
        </w:rPr>
        <w:t xml:space="preserve">A．只要学习好，一定成国宝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 xml:space="preserve">B．职业虽不同，照样能出彩 </w:t>
      </w:r>
    </w:p>
    <w:p>
      <w:pPr>
        <w:spacing w:line="322" w:lineRule="exact"/>
        <w:ind w:firstLine="315" w:firstLineChars="150"/>
        <w:jc w:val="left"/>
        <w:rPr>
          <w:kern w:val="0"/>
          <w:szCs w:val="21"/>
          <w:lang w:bidi="ar"/>
        </w:rPr>
      </w:pPr>
      <w:r>
        <w:rPr>
          <w:kern w:val="0"/>
          <w:szCs w:val="21"/>
          <w:lang w:bidi="ar"/>
        </w:rPr>
        <w:t xml:space="preserve">C．要想成人才，技工行业来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D．行业有多种，高薪最尊崇</w:t>
      </w:r>
    </w:p>
    <w:p>
      <w:pPr>
        <w:spacing w:line="322" w:lineRule="exact"/>
        <w:ind w:left="315" w:hanging="315" w:hangingChars="150"/>
        <w:jc w:val="left"/>
        <w:rPr>
          <w:kern w:val="0"/>
          <w:szCs w:val="21"/>
          <w:lang w:bidi="ar"/>
        </w:rPr>
      </w:pPr>
      <w:r>
        <w:rPr>
          <w:kern w:val="0"/>
          <w:szCs w:val="21"/>
          <w:lang w:bidi="ar"/>
        </w:rPr>
        <w:t>4．近期5名经过层层考试被录取的大学生掏粪工拜师、上岗的消息火爆网络。这5名大学生是在 近400名报考者中被录取的，经过近半年的培训和环境适应，他们成为了名副其实的掏粪工人。这对我 们的启示是</w:t>
      </w:r>
    </w:p>
    <w:p>
      <w:pPr>
        <w:spacing w:line="322" w:lineRule="exact"/>
        <w:ind w:firstLine="315" w:firstLineChars="150"/>
        <w:jc w:val="left"/>
        <w:rPr>
          <w:kern w:val="0"/>
          <w:szCs w:val="21"/>
          <w:lang w:bidi="ar"/>
        </w:rPr>
      </w:pPr>
      <w:r>
        <w:rPr>
          <w:kern w:val="0"/>
          <w:szCs w:val="21"/>
          <w:lang w:bidi="ar"/>
        </w:rPr>
        <w:t>A．社会实践比书本知识更重要，上不上学不重要</w:t>
      </w:r>
    </w:p>
    <w:p>
      <w:pPr>
        <w:spacing w:line="322" w:lineRule="exact"/>
        <w:ind w:firstLine="315" w:firstLineChars="150"/>
        <w:jc w:val="left"/>
        <w:rPr>
          <w:kern w:val="0"/>
          <w:szCs w:val="21"/>
          <w:lang w:bidi="ar"/>
        </w:rPr>
      </w:pPr>
      <w:r>
        <w:rPr>
          <w:kern w:val="0"/>
          <w:szCs w:val="21"/>
          <w:lang w:bidi="ar"/>
        </w:rPr>
        <w:t>B．青少年应该追求高薪、舒适、稳定的职业</w:t>
      </w:r>
    </w:p>
    <w:p>
      <w:pPr>
        <w:spacing w:line="322" w:lineRule="exact"/>
        <w:ind w:firstLine="315" w:firstLineChars="150"/>
        <w:jc w:val="left"/>
        <w:rPr>
          <w:kern w:val="0"/>
          <w:szCs w:val="21"/>
          <w:lang w:bidi="ar"/>
        </w:rPr>
      </w:pPr>
      <w:r>
        <w:rPr>
          <w:kern w:val="0"/>
          <w:szCs w:val="21"/>
          <w:lang w:bidi="ar"/>
        </w:rPr>
        <w:t>C．只要社会需要，能为社会作贡献的职业都是光荣的</w:t>
      </w:r>
    </w:p>
    <w:p>
      <w:pPr>
        <w:spacing w:line="322" w:lineRule="exact"/>
        <w:ind w:firstLine="315" w:firstLineChars="150"/>
        <w:jc w:val="left"/>
        <w:rPr>
          <w:kern w:val="0"/>
          <w:szCs w:val="21"/>
          <w:lang w:bidi="ar"/>
        </w:rPr>
      </w:pPr>
      <w:r>
        <w:rPr>
          <w:kern w:val="0"/>
          <w:szCs w:val="21"/>
          <w:lang w:bidi="ar"/>
        </w:rPr>
        <w:t>D．选择职业要避免竞争，自主创业才是就业的最好途径</w:t>
      </w:r>
    </w:p>
    <w:p>
      <w:pPr>
        <w:spacing w:line="322" w:lineRule="exact"/>
        <w:ind w:left="315" w:hanging="315" w:hangingChars="150"/>
        <w:jc w:val="left"/>
        <w:rPr>
          <w:kern w:val="0"/>
          <w:szCs w:val="21"/>
          <w:lang w:bidi="ar"/>
        </w:rPr>
      </w:pPr>
      <w:r>
        <w:rPr>
          <w:kern w:val="0"/>
          <w:szCs w:val="21"/>
          <w:lang w:bidi="ar"/>
        </w:rPr>
        <w:t>5．很多人在职场中不停地变换工作，其根本原因是职业定位和职业目标不够清晰，缺乏中长期的个人职业生涯规划。因此，在进行职业选择时应尽量</w:t>
      </w:r>
    </w:p>
    <w:p>
      <w:pPr>
        <w:spacing w:line="322" w:lineRule="exact"/>
        <w:ind w:firstLine="315" w:firstLineChars="150"/>
        <w:jc w:val="left"/>
        <w:rPr>
          <w:rFonts w:hint="eastAsia"/>
          <w:kern w:val="0"/>
          <w:szCs w:val="21"/>
          <w:lang w:bidi="ar"/>
        </w:rPr>
      </w:pPr>
      <w:r>
        <w:rPr>
          <w:kern w:val="0"/>
          <w:szCs w:val="21"/>
          <w:lang w:bidi="ar"/>
        </w:rPr>
        <w:t>A．保持自己的个性，我行我素</w:t>
      </w:r>
    </w:p>
    <w:p>
      <w:pPr>
        <w:spacing w:line="322" w:lineRule="exact"/>
        <w:ind w:firstLine="315" w:firstLineChars="150"/>
        <w:jc w:val="left"/>
        <w:rPr>
          <w:kern w:val="0"/>
          <w:szCs w:val="21"/>
          <w:lang w:bidi="ar"/>
        </w:rPr>
      </w:pPr>
      <w:r>
        <w:rPr>
          <w:kern w:val="0"/>
          <w:szCs w:val="21"/>
          <w:lang w:bidi="ar"/>
        </w:rPr>
        <w:t>B．请求家长的帮助，顺从家长的意见</w:t>
      </w:r>
    </w:p>
    <w:p>
      <w:pPr>
        <w:spacing w:line="322" w:lineRule="exact"/>
        <w:ind w:firstLine="315" w:firstLineChars="150"/>
        <w:jc w:val="left"/>
        <w:rPr>
          <w:kern w:val="0"/>
          <w:szCs w:val="21"/>
          <w:lang w:bidi="ar"/>
        </w:rPr>
      </w:pPr>
      <w:r>
        <w:rPr>
          <w:kern w:val="0"/>
          <w:szCs w:val="21"/>
          <w:lang w:bidi="ar"/>
        </w:rPr>
        <w:t>C．多听取他人的意见，结合自己的实际，准确定位</w:t>
      </w:r>
    </w:p>
    <w:p>
      <w:pPr>
        <w:spacing w:line="322" w:lineRule="exact"/>
        <w:ind w:firstLine="315" w:firstLineChars="150"/>
        <w:jc w:val="left"/>
        <w:rPr>
          <w:kern w:val="0"/>
          <w:szCs w:val="21"/>
          <w:lang w:bidi="ar"/>
        </w:rPr>
      </w:pPr>
      <w:r>
        <w:rPr>
          <w:kern w:val="0"/>
          <w:szCs w:val="21"/>
          <w:lang w:bidi="ar"/>
        </w:rPr>
        <w:t>D．多换几个工作，积累经验，择优选择</w:t>
      </w:r>
    </w:p>
    <w:p>
      <w:pPr>
        <w:spacing w:line="322" w:lineRule="exact"/>
        <w:ind w:left="315" w:hanging="315" w:hangingChars="150"/>
        <w:jc w:val="left"/>
        <w:rPr>
          <w:kern w:val="0"/>
          <w:szCs w:val="21"/>
          <w:lang w:bidi="ar"/>
        </w:rPr>
      </w:pPr>
      <w:r>
        <w:rPr>
          <w:kern w:val="0"/>
          <w:szCs w:val="21"/>
          <w:lang w:bidi="ar"/>
        </w:rPr>
        <w:t>6．桃李有花有果，从过程到结果，走向成功的路上，每一项都是不可或缺的部分。从过程抓起， 直至收获成功的结果，每一样都是我们所渴望的。这说明</w:t>
      </w:r>
    </w:p>
    <w:p>
      <w:pPr>
        <w:spacing w:line="322" w:lineRule="exact"/>
        <w:ind w:firstLine="315" w:firstLineChars="150"/>
        <w:jc w:val="left"/>
        <w:rPr>
          <w:kern w:val="0"/>
          <w:szCs w:val="21"/>
          <w:lang w:bidi="ar"/>
        </w:rPr>
      </w:pPr>
      <w:r>
        <w:rPr>
          <w:kern w:val="0"/>
          <w:szCs w:val="21"/>
          <w:lang w:bidi="ar"/>
        </w:rPr>
        <w:t>A．人生就像修行，只要结果辉煌，在最后将收获所有人的掌声</w:t>
      </w:r>
    </w:p>
    <w:p>
      <w:pPr>
        <w:spacing w:line="322" w:lineRule="exact"/>
        <w:ind w:firstLine="315" w:firstLineChars="150"/>
        <w:jc w:val="left"/>
        <w:rPr>
          <w:kern w:val="0"/>
          <w:szCs w:val="21"/>
          <w:lang w:bidi="ar"/>
        </w:rPr>
      </w:pPr>
      <w:r>
        <w:rPr>
          <w:kern w:val="0"/>
          <w:szCs w:val="21"/>
          <w:lang w:bidi="ar"/>
        </w:rPr>
        <w:t>B．人生就像一场旅途，不要在乎你最后到达的地方，路上的风景也是一种收获</w:t>
      </w:r>
    </w:p>
    <w:p>
      <w:pPr>
        <w:spacing w:line="322" w:lineRule="exact"/>
        <w:ind w:firstLine="315" w:firstLineChars="150"/>
        <w:jc w:val="left"/>
        <w:rPr>
          <w:kern w:val="0"/>
          <w:szCs w:val="21"/>
          <w:lang w:bidi="ar"/>
        </w:rPr>
      </w:pPr>
      <w:r>
        <w:rPr>
          <w:kern w:val="0"/>
          <w:szCs w:val="21"/>
          <w:lang w:bidi="ar"/>
        </w:rPr>
        <w:t>C．有花有果，过程与结果同样重要，在过程中收获才是真正的收获</w:t>
      </w:r>
    </w:p>
    <w:p>
      <w:pPr>
        <w:spacing w:line="322" w:lineRule="exact"/>
        <w:ind w:firstLine="315" w:firstLineChars="150"/>
        <w:jc w:val="left"/>
        <w:rPr>
          <w:kern w:val="0"/>
          <w:szCs w:val="21"/>
          <w:lang w:bidi="ar"/>
        </w:rPr>
      </w:pPr>
      <w:r>
        <w:rPr>
          <w:kern w:val="0"/>
          <w:szCs w:val="21"/>
          <w:lang w:bidi="ar"/>
        </w:rPr>
        <w:t>D．只求结果还是只享受过程，细细想来都带着高尚的色彩，都值得尊重</w:t>
      </w:r>
    </w:p>
    <w:p>
      <w:pPr>
        <w:spacing w:line="322" w:lineRule="exact"/>
        <w:ind w:left="315" w:hanging="315" w:hangingChars="150"/>
        <w:jc w:val="left"/>
        <w:rPr>
          <w:szCs w:val="21"/>
        </w:rPr>
      </w:pPr>
      <w:r>
        <w:rPr>
          <w:kern w:val="0"/>
          <w:szCs w:val="21"/>
          <w:lang w:bidi="ar"/>
        </w:rPr>
        <w:t>7</w:t>
      </w:r>
      <w:r>
        <w:rPr>
          <w:rFonts w:hAnsi="宋体"/>
          <w:kern w:val="0"/>
          <w:szCs w:val="21"/>
          <w:lang w:bidi="ar"/>
        </w:rPr>
        <w:t>．</w:t>
      </w:r>
      <w:r>
        <w:rPr>
          <w:kern w:val="0"/>
          <w:szCs w:val="21"/>
          <w:lang w:bidi="ar"/>
        </w:rPr>
        <w:t xml:space="preserve">“ </w:t>
      </w:r>
      <w:r>
        <w:rPr>
          <w:rFonts w:hAnsi="宋体"/>
          <w:kern w:val="0"/>
          <w:szCs w:val="21"/>
          <w:lang w:bidi="ar"/>
        </w:rPr>
        <w:t>一个人可以有很多志向，但人生最重要的志向应该同祖国和人民联系在一起，这是人们各种</w:t>
      </w:r>
      <w:r>
        <w:rPr>
          <w:kern w:val="0"/>
          <w:szCs w:val="21"/>
          <w:lang w:bidi="ar"/>
        </w:rPr>
        <w:t xml:space="preserve"> </w:t>
      </w:r>
      <w:r>
        <w:rPr>
          <w:rFonts w:hAnsi="宋体"/>
          <w:kern w:val="0"/>
          <w:szCs w:val="21"/>
          <w:lang w:bidi="ar"/>
        </w:rPr>
        <w:t>具体志向的底盘，也是人生的脊梁。</w:t>
      </w:r>
      <w:r>
        <w:rPr>
          <w:kern w:val="0"/>
          <w:szCs w:val="21"/>
          <w:lang w:bidi="ar"/>
        </w:rPr>
        <w:t xml:space="preserve"> ”</w:t>
      </w:r>
      <w:r>
        <w:rPr>
          <w:rFonts w:hAnsi="宋体"/>
          <w:kern w:val="0"/>
          <w:szCs w:val="21"/>
          <w:lang w:bidi="ar"/>
        </w:rPr>
        <w:t>这启示我们在选择成才之路时应</w:t>
      </w:r>
    </w:p>
    <w:p>
      <w:pPr>
        <w:spacing w:line="322" w:lineRule="exact"/>
        <w:ind w:firstLine="315" w:firstLineChars="150"/>
        <w:jc w:val="left"/>
        <w:rPr>
          <w:kern w:val="0"/>
          <w:szCs w:val="21"/>
          <w:lang w:bidi="ar"/>
        </w:rPr>
      </w:pPr>
      <w:r>
        <w:rPr>
          <w:kern w:val="0"/>
          <w:szCs w:val="21"/>
          <w:lang w:bidi="ar"/>
        </w:rPr>
        <w:t xml:space="preserve">A．找准自己的兴趣和爱好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B．听取父母、老师的意见</w:t>
      </w:r>
    </w:p>
    <w:p>
      <w:pPr>
        <w:spacing w:line="322" w:lineRule="exact"/>
        <w:ind w:firstLine="315" w:firstLineChars="150"/>
        <w:jc w:val="left"/>
        <w:rPr>
          <w:kern w:val="0"/>
          <w:szCs w:val="21"/>
          <w:lang w:bidi="ar"/>
        </w:rPr>
      </w:pPr>
      <w:r>
        <w:rPr>
          <w:kern w:val="0"/>
          <w:szCs w:val="21"/>
          <w:lang w:bidi="ar"/>
        </w:rPr>
        <w:t xml:space="preserve">C．考虑国家和人民的需要 </w:t>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rFonts w:hint="eastAsia"/>
          <w:kern w:val="0"/>
          <w:szCs w:val="21"/>
          <w:lang w:bidi="ar"/>
        </w:rPr>
        <w:tab/>
      </w:r>
      <w:r>
        <w:rPr>
          <w:kern w:val="0"/>
          <w:szCs w:val="21"/>
          <w:lang w:bidi="ar"/>
        </w:rPr>
        <w:t>D．立足自己的客观条件和实力</w:t>
      </w:r>
    </w:p>
    <w:p>
      <w:pPr>
        <w:spacing w:line="322" w:lineRule="exact"/>
        <w:jc w:val="left"/>
        <w:rPr>
          <w:szCs w:val="21"/>
        </w:rPr>
      </w:pPr>
      <w:r>
        <w:rPr>
          <w:kern w:val="0"/>
          <w:szCs w:val="21"/>
          <w:lang w:bidi="ar"/>
        </w:rPr>
        <w:t>8</w:t>
      </w:r>
      <w:r>
        <w:rPr>
          <w:rFonts w:hAnsi="宋体"/>
          <w:kern w:val="0"/>
          <w:szCs w:val="21"/>
          <w:lang w:bidi="ar"/>
        </w:rPr>
        <w:t>．初三就要毕业了，下列四位同学的择业观哪一个是错误的</w:t>
      </w:r>
    </w:p>
    <w:p>
      <w:pPr>
        <w:spacing w:line="322" w:lineRule="exact"/>
        <w:ind w:firstLine="315" w:firstLineChars="150"/>
        <w:jc w:val="left"/>
        <w:rPr>
          <w:kern w:val="0"/>
          <w:szCs w:val="21"/>
          <w:lang w:bidi="ar"/>
        </w:rPr>
      </w:pPr>
      <w:r>
        <w:rPr>
          <w:kern w:val="0"/>
          <w:szCs w:val="21"/>
          <w:lang w:bidi="ar"/>
        </w:rPr>
        <w:t>A．小刘：我的学习成绩不行，我喜欢健身，毕业后开家健身俱乐部</w:t>
      </w:r>
    </w:p>
    <w:p>
      <w:pPr>
        <w:spacing w:line="322" w:lineRule="exact"/>
        <w:ind w:firstLine="315" w:firstLineChars="150"/>
        <w:jc w:val="left"/>
        <w:rPr>
          <w:kern w:val="0"/>
          <w:szCs w:val="21"/>
          <w:lang w:bidi="ar"/>
        </w:rPr>
      </w:pPr>
      <w:r>
        <w:rPr>
          <w:kern w:val="0"/>
          <w:szCs w:val="21"/>
          <w:lang w:bidi="ar"/>
        </w:rPr>
        <w:t>B．小王：我的成绩更不行，上职业学校吧，学门技术也不错</w:t>
      </w:r>
    </w:p>
    <w:p>
      <w:pPr>
        <w:spacing w:line="322" w:lineRule="exact"/>
        <w:ind w:firstLine="315" w:firstLineChars="150"/>
        <w:jc w:val="left"/>
        <w:rPr>
          <w:kern w:val="0"/>
          <w:szCs w:val="21"/>
          <w:lang w:bidi="ar"/>
        </w:rPr>
      </w:pPr>
      <w:r>
        <w:rPr>
          <w:kern w:val="0"/>
          <w:szCs w:val="21"/>
          <w:lang w:bidi="ar"/>
        </w:rPr>
        <w:t>C．小黄：你们太没志向了，我要当大老板，你架势大点，就能做大事业</w:t>
      </w:r>
    </w:p>
    <w:p>
      <w:pPr>
        <w:spacing w:line="322" w:lineRule="exact"/>
        <w:ind w:firstLine="315" w:firstLineChars="150"/>
        <w:jc w:val="left"/>
        <w:rPr>
          <w:kern w:val="0"/>
          <w:szCs w:val="21"/>
          <w:lang w:bidi="ar"/>
        </w:rPr>
      </w:pPr>
      <w:r>
        <w:rPr>
          <w:kern w:val="0"/>
          <w:szCs w:val="21"/>
          <w:lang w:bidi="ar"/>
        </w:rPr>
        <w:t>D．小赵：我说不清将来想干什么，我要请教有经验的人，帮助自己先规划</w:t>
      </w:r>
    </w:p>
    <w:p>
      <w:pPr>
        <w:spacing w:line="322" w:lineRule="exact"/>
        <w:ind w:firstLine="422" w:firstLineChars="200"/>
        <w:jc w:val="left"/>
        <w:rPr>
          <w:szCs w:val="21"/>
        </w:rPr>
      </w:pPr>
      <w:r>
        <w:rPr>
          <w:rFonts w:hAnsi="宋体"/>
          <w:b/>
          <w:kern w:val="0"/>
          <w:szCs w:val="21"/>
          <w:lang w:bidi="ar"/>
        </w:rPr>
        <w:t>习近平总书记指出，中国梦是历史的、现实的，也是未来的；是我们这一代的，更是青年一代的。中华民族伟大复兴的中国梦终将在一代代青年的接力奋斗中变为现实。我们青少年肩负着国家和民族的</w:t>
      </w:r>
      <w:r>
        <w:rPr>
          <w:b/>
          <w:kern w:val="0"/>
          <w:szCs w:val="21"/>
          <w:lang w:bidi="ar"/>
        </w:rPr>
        <w:t xml:space="preserve"> </w:t>
      </w:r>
      <w:r>
        <w:rPr>
          <w:rFonts w:hAnsi="宋体"/>
          <w:b/>
          <w:kern w:val="0"/>
          <w:szCs w:val="21"/>
          <w:lang w:bidi="ar"/>
        </w:rPr>
        <w:t>希望，我们怀揣梦想，畅想未来。</w:t>
      </w:r>
      <w:r>
        <w:rPr>
          <w:rFonts w:hAnsi="宋体"/>
          <w:kern w:val="0"/>
          <w:szCs w:val="21"/>
          <w:lang w:bidi="ar"/>
        </w:rPr>
        <w:t>据此回答</w:t>
      </w:r>
      <w:r>
        <w:rPr>
          <w:kern w:val="0"/>
          <w:szCs w:val="21"/>
          <w:lang w:bidi="ar"/>
        </w:rPr>
        <w:t>9—10</w:t>
      </w:r>
      <w:r>
        <w:rPr>
          <w:rFonts w:hAnsi="宋体"/>
          <w:kern w:val="0"/>
          <w:szCs w:val="21"/>
          <w:lang w:bidi="ar"/>
        </w:rPr>
        <w:t>题。</w:t>
      </w:r>
    </w:p>
    <w:p>
      <w:pPr>
        <w:spacing w:line="322" w:lineRule="exact"/>
        <w:jc w:val="left"/>
        <w:rPr>
          <w:szCs w:val="21"/>
        </w:rPr>
      </w:pPr>
      <w:r>
        <w:rPr>
          <w:kern w:val="0"/>
          <w:szCs w:val="21"/>
          <w:lang w:bidi="ar"/>
        </w:rPr>
        <w:t>9</w:t>
      </w:r>
      <w:r>
        <w:rPr>
          <w:rFonts w:hAnsi="宋体"/>
          <w:kern w:val="0"/>
          <w:szCs w:val="21"/>
          <w:lang w:bidi="ar"/>
        </w:rPr>
        <w:t>．下列对畅想未来的目的认识不正确的是</w:t>
      </w:r>
    </w:p>
    <w:p>
      <w:pPr>
        <w:spacing w:line="322" w:lineRule="exact"/>
        <w:ind w:firstLine="315" w:firstLineChars="150"/>
        <w:jc w:val="left"/>
        <w:rPr>
          <w:kern w:val="0"/>
          <w:szCs w:val="21"/>
          <w:lang w:bidi="ar"/>
        </w:rPr>
      </w:pPr>
      <w:r>
        <w:rPr>
          <w:kern w:val="0"/>
          <w:szCs w:val="21"/>
          <w:lang w:bidi="ar"/>
        </w:rPr>
        <w:t>A．畅想未来是为了延伸生命的长度</w:t>
      </w:r>
    </w:p>
    <w:p>
      <w:pPr>
        <w:spacing w:line="322" w:lineRule="exact"/>
        <w:ind w:firstLine="315" w:firstLineChars="150"/>
        <w:jc w:val="left"/>
        <w:rPr>
          <w:kern w:val="0"/>
          <w:szCs w:val="21"/>
          <w:lang w:bidi="ar"/>
        </w:rPr>
      </w:pPr>
      <w:r>
        <w:rPr>
          <w:kern w:val="0"/>
          <w:szCs w:val="21"/>
          <w:lang w:bidi="ar"/>
        </w:rPr>
        <w:t>B．畅想未来是为了提升生命的质量</w:t>
      </w:r>
    </w:p>
    <w:p>
      <w:pPr>
        <w:spacing w:line="322" w:lineRule="exact"/>
        <w:ind w:firstLine="315" w:firstLineChars="150"/>
        <w:jc w:val="left"/>
        <w:rPr>
          <w:kern w:val="0"/>
          <w:szCs w:val="21"/>
          <w:lang w:bidi="ar"/>
        </w:rPr>
      </w:pPr>
      <w:r>
        <w:rPr>
          <w:kern w:val="0"/>
          <w:szCs w:val="21"/>
          <w:lang w:bidi="ar"/>
        </w:rPr>
        <w:t>C．畅想未来是为了很好地服务社会和国家</w:t>
      </w:r>
    </w:p>
    <w:p>
      <w:pPr>
        <w:spacing w:line="322" w:lineRule="exact"/>
        <w:ind w:firstLine="315" w:firstLineChars="150"/>
        <w:jc w:val="left"/>
        <w:rPr>
          <w:kern w:val="0"/>
          <w:szCs w:val="21"/>
          <w:lang w:bidi="ar"/>
        </w:rPr>
      </w:pPr>
      <w:r>
        <w:rPr>
          <w:kern w:val="0"/>
          <w:szCs w:val="21"/>
          <w:lang w:bidi="ar"/>
        </w:rPr>
        <w:t>D．畅想未来是为了延伸生命的宽度和广度</w:t>
      </w:r>
    </w:p>
    <w:p>
      <w:pPr>
        <w:spacing w:line="322" w:lineRule="exact"/>
        <w:ind w:left="420" w:hanging="420" w:hangingChars="200"/>
        <w:jc w:val="left"/>
        <w:rPr>
          <w:szCs w:val="21"/>
        </w:rPr>
      </w:pPr>
      <w:r>
        <w:rPr>
          <w:kern w:val="0"/>
          <w:szCs w:val="21"/>
          <w:lang w:bidi="ar"/>
        </w:rPr>
        <w:t>10</w:t>
      </w:r>
      <w:r>
        <w:rPr>
          <w:rFonts w:hAnsi="宋体"/>
          <w:kern w:val="0"/>
          <w:szCs w:val="21"/>
          <w:lang w:bidi="ar"/>
        </w:rPr>
        <w:t>．作为有责任和有担当的青少年，我们畅想未来需要</w:t>
      </w:r>
      <w:r>
        <w:rPr>
          <w:kern w:val="0"/>
          <w:szCs w:val="21"/>
          <w:lang w:bidi="ar"/>
        </w:rPr>
        <w:t xml:space="preserve">  </w:t>
      </w:r>
      <w:r>
        <w:rPr>
          <w:rFonts w:ascii="宋体" w:hAnsi="宋体"/>
          <w:kern w:val="0"/>
          <w:szCs w:val="21"/>
          <w:lang w:bidi="ar"/>
        </w:rPr>
        <w:t>①</w:t>
      </w:r>
      <w:r>
        <w:rPr>
          <w:rFonts w:hAnsi="宋体"/>
          <w:kern w:val="0"/>
          <w:szCs w:val="21"/>
          <w:lang w:bidi="ar"/>
        </w:rPr>
        <w:t>提高自己的学习成绩，不用关注其他事情</w:t>
      </w:r>
      <w:r>
        <w:rPr>
          <w:kern w:val="0"/>
          <w:szCs w:val="21"/>
          <w:lang w:bidi="ar"/>
        </w:rPr>
        <w:t xml:space="preserve"> </w:t>
      </w:r>
      <w:r>
        <w:rPr>
          <w:rFonts w:ascii="宋体" w:hAnsi="宋体"/>
          <w:kern w:val="0"/>
          <w:szCs w:val="21"/>
          <w:lang w:bidi="ar"/>
        </w:rPr>
        <w:t>②</w:t>
      </w:r>
      <w:r>
        <w:rPr>
          <w:rFonts w:hAnsi="宋体"/>
          <w:kern w:val="0"/>
          <w:szCs w:val="21"/>
          <w:lang w:bidi="ar"/>
        </w:rPr>
        <w:t>把自己的爱好、需求与国家的发展相结合</w:t>
      </w:r>
      <w:r>
        <w:rPr>
          <w:kern w:val="0"/>
          <w:szCs w:val="21"/>
          <w:lang w:bidi="ar"/>
        </w:rPr>
        <w:t xml:space="preserve"> </w:t>
      </w:r>
      <w:r>
        <w:rPr>
          <w:rFonts w:ascii="宋体" w:hAnsi="宋体"/>
          <w:kern w:val="0"/>
          <w:szCs w:val="21"/>
          <w:lang w:bidi="ar"/>
        </w:rPr>
        <w:t>③</w:t>
      </w:r>
      <w:r>
        <w:rPr>
          <w:rFonts w:hAnsi="宋体"/>
          <w:kern w:val="0"/>
          <w:szCs w:val="21"/>
          <w:lang w:bidi="ar"/>
        </w:rPr>
        <w:t>把自己的爱好、需求与世界的繁荣相结合</w:t>
      </w:r>
      <w:r>
        <w:rPr>
          <w:kern w:val="0"/>
          <w:szCs w:val="21"/>
          <w:lang w:bidi="ar"/>
        </w:rPr>
        <w:t xml:space="preserve"> </w:t>
      </w:r>
      <w:r>
        <w:rPr>
          <w:rFonts w:ascii="宋体" w:hAnsi="宋体"/>
          <w:kern w:val="0"/>
          <w:szCs w:val="21"/>
          <w:lang w:bidi="ar"/>
        </w:rPr>
        <w:t>④</w:t>
      </w:r>
      <w:r>
        <w:rPr>
          <w:rFonts w:hAnsi="宋体"/>
          <w:kern w:val="0"/>
          <w:szCs w:val="21"/>
          <w:lang w:bidi="ar"/>
        </w:rPr>
        <w:t>只关心自己的爱好、需求</w:t>
      </w:r>
      <w:r>
        <w:rPr>
          <w:kern w:val="0"/>
          <w:szCs w:val="21"/>
          <w:lang w:bidi="ar"/>
        </w:rPr>
        <w:t xml:space="preserve"> </w:t>
      </w:r>
    </w:p>
    <w:p>
      <w:pPr>
        <w:spacing w:line="322" w:lineRule="exact"/>
        <w:ind w:firstLine="420" w:firstLineChars="200"/>
        <w:jc w:val="left"/>
        <w:rPr>
          <w:kern w:val="0"/>
          <w:szCs w:val="21"/>
          <w:lang w:bidi="ar"/>
        </w:rPr>
      </w:pPr>
      <w:r>
        <w:rPr>
          <w:kern w:val="0"/>
          <w:szCs w:val="21"/>
          <w:lang w:bidi="ar"/>
        </w:rPr>
        <w:t>A．①②          B．①③        C．②③        D．②④</w:t>
      </w:r>
    </w:p>
    <w:p>
      <w:pPr>
        <w:shd w:val="clear" w:color="auto" w:fill="FFFFFF"/>
        <w:adjustRightInd w:val="0"/>
        <w:snapToGrid w:val="0"/>
        <w:spacing w:line="322" w:lineRule="exact"/>
        <w:outlineLvl w:val="0"/>
        <w:rPr>
          <w:kern w:val="0"/>
          <w:szCs w:val="21"/>
        </w:rPr>
      </w:pPr>
      <w:r>
        <w:rPr>
          <w:rFonts w:ascii="黑体" w:hAnsi="黑体" w:eastAsia="黑体"/>
          <w:kern w:val="0"/>
          <w:szCs w:val="21"/>
        </w:rPr>
        <w:t>二、判断题</w:t>
      </w:r>
      <w:r>
        <w:rPr>
          <w:rFonts w:hAnsi="宋体"/>
          <w:kern w:val="0"/>
          <w:szCs w:val="21"/>
        </w:rPr>
        <w:t>（对用</w:t>
      </w:r>
      <w:r>
        <w:rPr>
          <w:kern w:val="0"/>
          <w:szCs w:val="21"/>
        </w:rPr>
        <w:t>“T”</w:t>
      </w:r>
      <w:r>
        <w:rPr>
          <w:rFonts w:hAnsi="宋体"/>
          <w:kern w:val="0"/>
          <w:szCs w:val="21"/>
        </w:rPr>
        <w:t>表示，错用</w:t>
      </w:r>
      <w:r>
        <w:rPr>
          <w:kern w:val="0"/>
          <w:szCs w:val="21"/>
        </w:rPr>
        <w:t>“F”</w:t>
      </w:r>
      <w:r>
        <w:rPr>
          <w:rFonts w:hAnsi="宋体"/>
          <w:kern w:val="0"/>
          <w:szCs w:val="21"/>
        </w:rPr>
        <w:t>表示，填在题前括号内。每题</w:t>
      </w:r>
      <w:r>
        <w:rPr>
          <w:kern w:val="0"/>
          <w:szCs w:val="21"/>
        </w:rPr>
        <w:t>2</w:t>
      </w:r>
      <w:r>
        <w:rPr>
          <w:rFonts w:hAnsi="宋体"/>
          <w:kern w:val="0"/>
          <w:szCs w:val="21"/>
        </w:rPr>
        <w:t>分，共</w:t>
      </w:r>
      <w:r>
        <w:rPr>
          <w:kern w:val="0"/>
          <w:szCs w:val="21"/>
        </w:rPr>
        <w:t>10</w:t>
      </w:r>
      <w:r>
        <w:rPr>
          <w:rFonts w:hAnsi="宋体"/>
          <w:kern w:val="0"/>
          <w:szCs w:val="21"/>
        </w:rPr>
        <w:t>分）</w:t>
      </w:r>
    </w:p>
    <w:p>
      <w:pPr>
        <w:spacing w:line="322" w:lineRule="exact"/>
      </w:pPr>
      <w:r>
        <w:rPr>
          <w:rFonts w:hAnsi="宋体"/>
        </w:rPr>
        <w:t>（</w:t>
      </w:r>
      <w:r>
        <w:t xml:space="preserve">   </w:t>
      </w:r>
      <w:r>
        <w:rPr>
          <w:rFonts w:hAnsi="宋体"/>
        </w:rPr>
        <w:t>）</w:t>
      </w:r>
      <w:r>
        <w:t>11</w:t>
      </w:r>
      <w:r>
        <w:rPr>
          <w:rFonts w:hAnsi="宋体"/>
        </w:rPr>
        <w:t>、青少年的责任是时代赋予的，不同的历史时期有不同的责任。</w:t>
      </w:r>
    </w:p>
    <w:p>
      <w:pPr>
        <w:spacing w:line="322" w:lineRule="exact"/>
      </w:pPr>
      <w:r>
        <w:rPr>
          <w:rFonts w:hAnsi="宋体"/>
        </w:rPr>
        <w:t>（</w:t>
      </w:r>
      <w:r>
        <w:t xml:space="preserve">   </w:t>
      </w:r>
      <w:r>
        <w:rPr>
          <w:rFonts w:hAnsi="宋体"/>
        </w:rPr>
        <w:t>）</w:t>
      </w:r>
      <w:r>
        <w:t>12</w:t>
      </w:r>
      <w:r>
        <w:rPr>
          <w:rFonts w:hAnsi="宋体"/>
        </w:rPr>
        <w:t>、我们都是这个世界的一员，我们所做的事情都一定会对世界产生影响。</w:t>
      </w:r>
    </w:p>
    <w:p>
      <w:pPr>
        <w:spacing w:line="322" w:lineRule="exact"/>
      </w:pPr>
      <w:r>
        <w:rPr>
          <w:rFonts w:hAnsi="宋体"/>
        </w:rPr>
        <w:t>（</w:t>
      </w:r>
      <w:r>
        <w:t xml:space="preserve">   </w:t>
      </w:r>
      <w:r>
        <w:rPr>
          <w:rFonts w:hAnsi="宋体"/>
        </w:rPr>
        <w:t>）</w:t>
      </w:r>
      <w:r>
        <w:t>13</w:t>
      </w:r>
      <w:r>
        <w:rPr>
          <w:rFonts w:hAnsi="宋体"/>
        </w:rPr>
        <w:t>、青少年既要重视书本知识的学习，也要坚持在实践中学习。</w:t>
      </w:r>
    </w:p>
    <w:p>
      <w:pPr>
        <w:spacing w:line="322" w:lineRule="exact"/>
      </w:pPr>
      <w:r>
        <w:rPr>
          <w:rFonts w:hAnsi="宋体"/>
        </w:rPr>
        <w:t>（</w:t>
      </w:r>
      <w:r>
        <w:t xml:space="preserve">   </w:t>
      </w:r>
      <w:r>
        <w:rPr>
          <w:rFonts w:hAnsi="宋体"/>
        </w:rPr>
        <w:t>）</w:t>
      </w:r>
      <w:r>
        <w:t>14</w:t>
      </w:r>
      <w:r>
        <w:rPr>
          <w:rFonts w:hAnsi="宋体"/>
        </w:rPr>
        <w:t>、青少年一定要根据自己的兴趣爱好来选择适合自己的职业。</w:t>
      </w:r>
    </w:p>
    <w:p>
      <w:pPr>
        <w:spacing w:line="322" w:lineRule="exact"/>
        <w:ind w:left="1260" w:hanging="1260" w:hangingChars="600"/>
      </w:pPr>
      <w:r>
        <w:rPr>
          <w:rFonts w:hAnsi="宋体"/>
        </w:rPr>
        <w:t>（</w:t>
      </w:r>
      <w:r>
        <w:t xml:space="preserve">   </w:t>
      </w:r>
      <w:r>
        <w:rPr>
          <w:rFonts w:hAnsi="宋体"/>
        </w:rPr>
        <w:t>）</w:t>
      </w:r>
      <w:r>
        <w:t>15</w:t>
      </w:r>
      <w:r>
        <w:rPr>
          <w:rFonts w:hAnsi="宋体"/>
        </w:rPr>
        <w:t>、结果重要，过程也同样重要。</w:t>
      </w:r>
    </w:p>
    <w:p>
      <w:pPr>
        <w:spacing w:line="322" w:lineRule="exact"/>
        <w:outlineLvl w:val="0"/>
        <w:rPr>
          <w:szCs w:val="21"/>
        </w:rPr>
      </w:pPr>
      <w:r>
        <w:rPr>
          <w:rFonts w:ascii="黑体" w:hAnsi="黑体" w:eastAsia="黑体"/>
          <w:szCs w:val="21"/>
        </w:rPr>
        <w:t>三、简答题</w:t>
      </w:r>
      <w:r>
        <w:rPr>
          <w:rFonts w:hAnsi="宋体"/>
          <w:szCs w:val="21"/>
        </w:rPr>
        <w:t>（每小题</w:t>
      </w:r>
      <w:r>
        <w:rPr>
          <w:szCs w:val="21"/>
        </w:rPr>
        <w:t>6</w:t>
      </w:r>
      <w:r>
        <w:rPr>
          <w:rFonts w:hAnsi="宋体"/>
          <w:szCs w:val="21"/>
        </w:rPr>
        <w:t>分，共</w:t>
      </w:r>
      <w:r>
        <w:rPr>
          <w:szCs w:val="21"/>
        </w:rPr>
        <w:t>12</w:t>
      </w:r>
      <w:r>
        <w:rPr>
          <w:rFonts w:hAnsi="宋体"/>
          <w:szCs w:val="21"/>
        </w:rPr>
        <w:t>分）</w:t>
      </w:r>
    </w:p>
    <w:p>
      <w:pPr>
        <w:spacing w:line="322" w:lineRule="exact"/>
        <w:ind w:left="420" w:hanging="420" w:hangingChars="200"/>
        <w:rPr>
          <w:rFonts w:hint="eastAsia" w:ascii="楷体_GB2312" w:eastAsia="楷体_GB2312"/>
        </w:rPr>
      </w:pPr>
      <w:r>
        <w:t>16</w:t>
      </w:r>
      <w:r>
        <w:rPr>
          <w:rFonts w:hAnsi="宋体"/>
        </w:rPr>
        <w:t>、</w:t>
      </w:r>
      <w:r>
        <w:rPr>
          <w:rFonts w:hint="eastAsia" w:ascii="楷体_GB2312" w:hAnsi="宋体" w:eastAsia="楷体_GB2312"/>
        </w:rPr>
        <w:t>毛泽东说：</w:t>
      </w:r>
      <w:r>
        <w:rPr>
          <w:rFonts w:hint="eastAsia" w:ascii="楷体_GB2312" w:eastAsia="楷体_GB2312"/>
        </w:rPr>
        <w:t>“</w:t>
      </w:r>
      <w:r>
        <w:rPr>
          <w:rFonts w:hint="eastAsia" w:ascii="楷体_GB2312" w:hAnsi="宋体" w:eastAsia="楷体_GB2312"/>
        </w:rPr>
        <w:t>世界是你们的，也是我们的，但是归根结底是你们的。你们青年人朝气蓬勃，正在兴旺时期，好像早晨八九点钟的太阳，希望寄托在你们身上。</w:t>
      </w:r>
      <w:r>
        <w:rPr>
          <w:rFonts w:hint="eastAsia" w:ascii="楷体_GB2312" w:eastAsia="楷体_GB2312"/>
        </w:rPr>
        <w:t>”</w:t>
      </w:r>
    </w:p>
    <w:p>
      <w:pPr>
        <w:spacing w:line="322" w:lineRule="exact"/>
        <w:ind w:firstLine="420"/>
        <w:rPr>
          <w:rFonts w:hint="eastAsia" w:ascii="楷体_GB2312" w:eastAsia="楷体_GB2312"/>
        </w:rPr>
      </w:pPr>
      <w:r>
        <w:rPr>
          <w:rFonts w:hint="eastAsia" w:ascii="楷体_GB2312" w:hAnsi="宋体" w:eastAsia="楷体_GB2312"/>
        </w:rPr>
        <w:t>邓小平说：</w:t>
      </w:r>
      <w:r>
        <w:rPr>
          <w:rFonts w:hint="eastAsia" w:ascii="楷体_GB2312" w:eastAsia="楷体_GB2312"/>
        </w:rPr>
        <w:t>“</w:t>
      </w:r>
      <w:r>
        <w:rPr>
          <w:rFonts w:hint="eastAsia" w:ascii="楷体_GB2312" w:hAnsi="宋体" w:eastAsia="楷体_GB2312"/>
        </w:rPr>
        <w:t>青年一代的成长，正是我们事业必定要兴旺发达的希望所在。</w:t>
      </w:r>
      <w:r>
        <w:rPr>
          <w:rFonts w:hint="eastAsia" w:ascii="楷体_GB2312" w:eastAsia="楷体_GB2312"/>
        </w:rPr>
        <w:t>”</w:t>
      </w:r>
    </w:p>
    <w:p>
      <w:pPr>
        <w:spacing w:line="322" w:lineRule="exact"/>
        <w:ind w:firstLine="420" w:firstLineChars="200"/>
      </w:pPr>
      <w:r>
        <w:rPr>
          <w:rFonts w:hAnsi="宋体"/>
        </w:rPr>
        <w:t>你从上面的话中得到什么启示？</w:t>
      </w:r>
      <w:r>
        <w:rPr>
          <w:rFonts w:hint="eastAsia" w:hAnsi="宋体"/>
        </w:rPr>
        <w:t>（6分）</w:t>
      </w:r>
    </w:p>
    <w:p>
      <w:pPr>
        <w:spacing w:line="260" w:lineRule="exact"/>
      </w:pPr>
    </w:p>
    <w:p>
      <w:pPr>
        <w:spacing w:line="260" w:lineRule="exact"/>
      </w:pPr>
    </w:p>
    <w:p>
      <w:pPr>
        <w:spacing w:line="260" w:lineRule="exact"/>
      </w:pPr>
    </w:p>
    <w:p>
      <w:pPr>
        <w:spacing w:line="260" w:lineRule="exact"/>
      </w:pPr>
    </w:p>
    <w:p>
      <w:pPr>
        <w:spacing w:line="260" w:lineRule="exact"/>
      </w:pPr>
    </w:p>
    <w:p>
      <w:pPr>
        <w:widowControl/>
        <w:ind w:left="420" w:hanging="420" w:hangingChars="200"/>
        <w:jc w:val="left"/>
        <w:rPr>
          <w:kern w:val="0"/>
          <w:szCs w:val="21"/>
          <w:lang w:bidi="ar"/>
        </w:rPr>
      </w:pPr>
      <w:r>
        <w:t>17</w:t>
      </w:r>
      <w:r>
        <w:rPr>
          <w:rFonts w:hAnsi="宋体"/>
        </w:rPr>
        <w:t>、</w:t>
      </w:r>
      <w:r>
        <w:rPr>
          <w:kern w:val="0"/>
          <w:szCs w:val="21"/>
          <w:lang w:bidi="ar"/>
        </w:rPr>
        <w:t xml:space="preserve">2018 </w:t>
      </w:r>
      <w:r>
        <w:rPr>
          <w:rFonts w:hAnsi="宋体"/>
          <w:kern w:val="0"/>
          <w:szCs w:val="21"/>
          <w:lang w:bidi="ar"/>
        </w:rPr>
        <w:t>年</w:t>
      </w:r>
      <w:r>
        <w:rPr>
          <w:kern w:val="0"/>
          <w:szCs w:val="21"/>
          <w:lang w:bidi="ar"/>
        </w:rPr>
        <w:t>11</w:t>
      </w:r>
      <w:r>
        <w:rPr>
          <w:rFonts w:hAnsi="宋体"/>
          <w:kern w:val="0"/>
          <w:szCs w:val="21"/>
          <w:lang w:bidi="ar"/>
        </w:rPr>
        <w:t>月</w:t>
      </w:r>
      <w:r>
        <w:rPr>
          <w:kern w:val="0"/>
          <w:szCs w:val="21"/>
          <w:lang w:bidi="ar"/>
        </w:rPr>
        <w:t>23</w:t>
      </w:r>
      <w:r>
        <w:rPr>
          <w:rFonts w:hAnsi="宋体"/>
          <w:kern w:val="0"/>
          <w:szCs w:val="21"/>
          <w:lang w:bidi="ar"/>
        </w:rPr>
        <w:t>日，中共中央总书记、国家主席、中央军委主席习近平在纪念刘少奇同志诞辰</w:t>
      </w:r>
      <w:r>
        <w:rPr>
          <w:kern w:val="0"/>
          <w:szCs w:val="21"/>
          <w:lang w:bidi="ar"/>
        </w:rPr>
        <w:t>120</w:t>
      </w:r>
      <w:r>
        <w:rPr>
          <w:rFonts w:hAnsi="宋体"/>
          <w:kern w:val="0"/>
          <w:szCs w:val="21"/>
          <w:lang w:bidi="ar"/>
        </w:rPr>
        <w:t>周年座谈会上强调，今天，我们学习刘少奇同志，就要大兴学习之风，在全党营造善于学习、勇于实践的浓厚氛围，建设马克思主义学习型政党，推动建设学习型大国。</w:t>
      </w:r>
    </w:p>
    <w:p>
      <w:pPr>
        <w:widowControl/>
        <w:ind w:firstLine="420" w:firstLineChars="200"/>
        <w:jc w:val="left"/>
        <w:rPr>
          <w:rFonts w:hint="eastAsia"/>
          <w:szCs w:val="21"/>
        </w:rPr>
      </w:pPr>
      <w:r>
        <w:rPr>
          <w:rFonts w:hAnsi="宋体"/>
          <w:kern w:val="0"/>
          <w:szCs w:val="21"/>
          <w:lang w:bidi="ar"/>
        </w:rPr>
        <w:t>推动建设学习大国，我们应如何从自身做起？</w:t>
      </w:r>
      <w:r>
        <w:rPr>
          <w:rFonts w:hint="eastAsia" w:hAnsi="宋体"/>
          <w:kern w:val="0"/>
          <w:szCs w:val="21"/>
          <w:lang w:bidi="ar"/>
        </w:rPr>
        <w:t>（6分）</w:t>
      </w:r>
    </w:p>
    <w:p>
      <w:pPr>
        <w:widowControl/>
        <w:jc w:val="left"/>
        <w:rPr>
          <w:kern w:val="0"/>
          <w:szCs w:val="21"/>
          <w:lang w:bidi="ar"/>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outlineLvl w:val="0"/>
        <w:rPr>
          <w:szCs w:val="21"/>
        </w:rPr>
      </w:pPr>
      <w:r>
        <w:rPr>
          <w:rFonts w:ascii="黑体" w:hAnsi="黑体" w:eastAsia="黑体"/>
          <w:szCs w:val="21"/>
        </w:rPr>
        <w:t>四、辨析题</w:t>
      </w:r>
      <w:r>
        <w:rPr>
          <w:rFonts w:hAnsi="宋体"/>
          <w:szCs w:val="21"/>
        </w:rPr>
        <w:t>（</w:t>
      </w:r>
      <w:r>
        <w:rPr>
          <w:szCs w:val="21"/>
        </w:rPr>
        <w:t>10</w:t>
      </w:r>
      <w:r>
        <w:rPr>
          <w:rFonts w:hAnsi="宋体"/>
          <w:szCs w:val="21"/>
        </w:rPr>
        <w:t>分）</w:t>
      </w:r>
    </w:p>
    <w:p>
      <w:pPr>
        <w:spacing w:line="260" w:lineRule="exact"/>
      </w:pPr>
      <w:r>
        <w:t>18</w:t>
      </w:r>
      <w:r>
        <w:rPr>
          <w:rFonts w:hAnsi="宋体"/>
        </w:rPr>
        <w:t>、</w:t>
      </w:r>
      <w:r>
        <w:rPr>
          <w:rFonts w:hAnsi="宋体"/>
          <w:b/>
        </w:rPr>
        <w:t>甲同学：选择自己感兴趣的职业最重要。</w:t>
      </w:r>
      <w:r>
        <w:t xml:space="preserve"> </w:t>
      </w:r>
    </w:p>
    <w:p>
      <w:pPr>
        <w:spacing w:line="260" w:lineRule="exact"/>
        <w:ind w:firstLine="422" w:firstLineChars="200"/>
      </w:pPr>
      <w:r>
        <w:rPr>
          <w:rFonts w:hAnsi="宋体"/>
          <w:b/>
        </w:rPr>
        <w:t>乙同学：选择薪金高的职业最重要。</w:t>
      </w:r>
    </w:p>
    <w:p>
      <w:pPr>
        <w:spacing w:line="260" w:lineRule="exact"/>
        <w:ind w:firstLine="420" w:firstLineChars="200"/>
      </w:pPr>
      <w:r>
        <w:rPr>
          <w:rFonts w:hAnsi="宋体"/>
        </w:rPr>
        <w:t>请你结合所学知识，对两位同学的观点进行辨析，并说明理由。</w:t>
      </w:r>
    </w:p>
    <w:p>
      <w:pPr>
        <w:spacing w:line="260" w:lineRule="exact"/>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outlineLvl w:val="0"/>
        <w:rPr>
          <w:szCs w:val="21"/>
        </w:rPr>
      </w:pPr>
      <w:r>
        <w:rPr>
          <w:rFonts w:ascii="黑体" w:hAnsi="黑体" w:eastAsia="黑体"/>
          <w:szCs w:val="21"/>
        </w:rPr>
        <w:t>五、分析说明题</w:t>
      </w:r>
      <w:r>
        <w:rPr>
          <w:rFonts w:hAnsi="宋体"/>
          <w:szCs w:val="21"/>
        </w:rPr>
        <w:t>（</w:t>
      </w:r>
      <w:r>
        <w:rPr>
          <w:szCs w:val="21"/>
        </w:rPr>
        <w:t>12</w:t>
      </w:r>
      <w:r>
        <w:rPr>
          <w:rFonts w:hAnsi="宋体"/>
          <w:szCs w:val="21"/>
        </w:rPr>
        <w:t>分）</w:t>
      </w:r>
    </w:p>
    <w:p>
      <w:pPr>
        <w:widowControl/>
        <w:ind w:left="420" w:hanging="420" w:hangingChars="200"/>
        <w:jc w:val="left"/>
        <w:rPr>
          <w:szCs w:val="21"/>
        </w:rPr>
      </w:pPr>
      <w:r>
        <w:t>19</w:t>
      </w:r>
      <w:r>
        <w:rPr>
          <w:rFonts w:hAnsi="宋体"/>
        </w:rPr>
        <w:t>、</w:t>
      </w:r>
      <w:r>
        <w:rPr>
          <w:kern w:val="0"/>
          <w:szCs w:val="21"/>
          <w:lang w:bidi="ar"/>
        </w:rPr>
        <w:t>“</w:t>
      </w:r>
      <w:r>
        <w:rPr>
          <w:rFonts w:hAnsi="宋体"/>
          <w:kern w:val="0"/>
          <w:szCs w:val="21"/>
          <w:lang w:bidi="ar"/>
        </w:rPr>
        <w:t>世界带电作业第一人</w:t>
      </w:r>
      <w:r>
        <w:rPr>
          <w:kern w:val="0"/>
          <w:szCs w:val="21"/>
          <w:lang w:bidi="ar"/>
        </w:rPr>
        <w:t>”</w:t>
      </w:r>
      <w:r>
        <w:rPr>
          <w:rFonts w:hAnsi="宋体"/>
          <w:kern w:val="0"/>
          <w:szCs w:val="21"/>
          <w:lang w:bidi="ar"/>
        </w:rPr>
        <w:t>王进是国家电网山东检修公司的一名一线工人。</w:t>
      </w:r>
      <w:r>
        <w:rPr>
          <w:kern w:val="0"/>
          <w:szCs w:val="21"/>
          <w:lang w:bidi="ar"/>
        </w:rPr>
        <w:t xml:space="preserve"> 500 </w:t>
      </w:r>
      <w:r>
        <w:rPr>
          <w:rFonts w:hAnsi="宋体"/>
          <w:kern w:val="0"/>
          <w:szCs w:val="21"/>
          <w:lang w:bidi="ar"/>
        </w:rPr>
        <w:t>千伏及以上的线路是城市的电路</w:t>
      </w:r>
      <w:r>
        <w:rPr>
          <w:kern w:val="0"/>
          <w:szCs w:val="21"/>
          <w:lang w:bidi="ar"/>
        </w:rPr>
        <w:t>“</w:t>
      </w:r>
      <w:r>
        <w:rPr>
          <w:rFonts w:hAnsi="宋体"/>
          <w:kern w:val="0"/>
          <w:szCs w:val="21"/>
          <w:lang w:bidi="ar"/>
        </w:rPr>
        <w:t>动脉</w:t>
      </w:r>
      <w:r>
        <w:rPr>
          <w:kern w:val="0"/>
          <w:szCs w:val="21"/>
          <w:lang w:bidi="ar"/>
        </w:rPr>
        <w:t>”</w:t>
      </w:r>
      <w:r>
        <w:rPr>
          <w:rFonts w:hAnsi="宋体"/>
          <w:kern w:val="0"/>
          <w:szCs w:val="21"/>
          <w:lang w:bidi="ar"/>
        </w:rPr>
        <w:t>，一旦出现故障会导致整个城市大停电。王进的工作就是在不停电的情况下，对超高压线路进行</w:t>
      </w:r>
      <w:r>
        <w:rPr>
          <w:kern w:val="0"/>
          <w:szCs w:val="21"/>
          <w:lang w:bidi="ar"/>
        </w:rPr>
        <w:t>“</w:t>
      </w:r>
      <w:r>
        <w:rPr>
          <w:rFonts w:hAnsi="宋体"/>
          <w:kern w:val="0"/>
          <w:szCs w:val="21"/>
          <w:lang w:bidi="ar"/>
        </w:rPr>
        <w:t>手术</w:t>
      </w:r>
      <w:r>
        <w:rPr>
          <w:kern w:val="0"/>
          <w:szCs w:val="21"/>
          <w:lang w:bidi="ar"/>
        </w:rPr>
        <w:t>”——</w:t>
      </w:r>
      <w:r>
        <w:rPr>
          <w:rFonts w:hAnsi="宋体"/>
          <w:kern w:val="0"/>
          <w:szCs w:val="21"/>
          <w:lang w:bidi="ar"/>
        </w:rPr>
        <w:t>这是一项连保险公司都会拒保的高风险工作。</w:t>
      </w:r>
      <w:r>
        <w:rPr>
          <w:kern w:val="0"/>
          <w:szCs w:val="21"/>
          <w:lang w:bidi="ar"/>
        </w:rPr>
        <w:t xml:space="preserve"> 12</w:t>
      </w:r>
      <w:r>
        <w:rPr>
          <w:rFonts w:hAnsi="宋体"/>
          <w:kern w:val="0"/>
          <w:szCs w:val="21"/>
          <w:lang w:bidi="ar"/>
        </w:rPr>
        <w:t>年来，王进经历过的带电作业近百次，累计作业时间</w:t>
      </w:r>
      <w:r>
        <w:rPr>
          <w:kern w:val="0"/>
          <w:szCs w:val="21"/>
          <w:lang w:bidi="ar"/>
        </w:rPr>
        <w:t>300</w:t>
      </w:r>
      <w:r>
        <w:rPr>
          <w:rFonts w:hAnsi="宋体"/>
          <w:kern w:val="0"/>
          <w:szCs w:val="21"/>
          <w:lang w:bidi="ar"/>
        </w:rPr>
        <w:t>多个小时，去过</w:t>
      </w:r>
      <w:r>
        <w:rPr>
          <w:kern w:val="0"/>
          <w:szCs w:val="21"/>
          <w:lang w:bidi="ar"/>
        </w:rPr>
        <w:t>183</w:t>
      </w:r>
      <w:r>
        <w:rPr>
          <w:rFonts w:hAnsi="宋体"/>
          <w:kern w:val="0"/>
          <w:szCs w:val="21"/>
          <w:lang w:bidi="ar"/>
        </w:rPr>
        <w:t>个荒无人烟的地方，爬过</w:t>
      </w:r>
      <w:r>
        <w:rPr>
          <w:kern w:val="0"/>
          <w:szCs w:val="21"/>
          <w:lang w:bidi="ar"/>
        </w:rPr>
        <w:t>2000</w:t>
      </w:r>
      <w:r>
        <w:rPr>
          <w:rFonts w:hAnsi="宋体"/>
          <w:kern w:val="0"/>
          <w:szCs w:val="21"/>
          <w:lang w:bidi="ar"/>
        </w:rPr>
        <w:t>多个高塔，排除的故障自己也数不清。成功开展世界首次</w:t>
      </w:r>
      <w:r>
        <w:rPr>
          <w:kern w:val="0"/>
          <w:szCs w:val="21"/>
          <w:lang w:bidi="ar"/>
        </w:rPr>
        <w:t>±660</w:t>
      </w:r>
      <w:r>
        <w:rPr>
          <w:rFonts w:hAnsi="宋体"/>
          <w:kern w:val="0"/>
          <w:szCs w:val="21"/>
          <w:lang w:bidi="ar"/>
        </w:rPr>
        <w:t>千伏直流输电线路带电作业，被称为</w:t>
      </w:r>
      <w:r>
        <w:rPr>
          <w:kern w:val="0"/>
          <w:szCs w:val="21"/>
          <w:lang w:bidi="ar"/>
        </w:rPr>
        <w:t>“</w:t>
      </w:r>
      <w:r>
        <w:rPr>
          <w:rFonts w:hAnsi="宋体"/>
          <w:kern w:val="0"/>
          <w:szCs w:val="21"/>
          <w:lang w:bidi="ar"/>
        </w:rPr>
        <w:t>世界带电作业第一人</w:t>
      </w:r>
      <w:r>
        <w:rPr>
          <w:kern w:val="0"/>
          <w:szCs w:val="21"/>
          <w:lang w:bidi="ar"/>
        </w:rPr>
        <w:t xml:space="preserve">” </w:t>
      </w:r>
      <w:r>
        <w:rPr>
          <w:rFonts w:hAnsi="宋体"/>
          <w:kern w:val="0"/>
          <w:szCs w:val="21"/>
          <w:lang w:bidi="ar"/>
        </w:rPr>
        <w:t>。王进本是技校毕业，但通过自学，他取得了专科、本科学历，并在一线摸爬滚打中，潜心研究工作</w:t>
      </w:r>
      <w:r>
        <w:rPr>
          <w:kern w:val="0"/>
          <w:szCs w:val="21"/>
          <w:lang w:bidi="ar"/>
        </w:rPr>
        <w:t xml:space="preserve"> </w:t>
      </w:r>
      <w:r>
        <w:rPr>
          <w:rFonts w:hAnsi="宋体"/>
          <w:kern w:val="0"/>
          <w:szCs w:val="21"/>
          <w:lang w:bidi="ar"/>
        </w:rPr>
        <w:t>中遇到的问题。几年下来，</w:t>
      </w:r>
      <w:r>
        <w:rPr>
          <w:kern w:val="0"/>
          <w:szCs w:val="21"/>
          <w:lang w:bidi="ar"/>
        </w:rPr>
        <w:t xml:space="preserve"> </w:t>
      </w:r>
      <w:r>
        <w:rPr>
          <w:rFonts w:hAnsi="宋体"/>
          <w:kern w:val="0"/>
          <w:szCs w:val="21"/>
          <w:lang w:bidi="ar"/>
        </w:rPr>
        <w:t>王进发明的成果有</w:t>
      </w:r>
      <w:r>
        <w:rPr>
          <w:kern w:val="0"/>
          <w:szCs w:val="21"/>
          <w:lang w:bidi="ar"/>
        </w:rPr>
        <w:t>35</w:t>
      </w:r>
      <w:r>
        <w:rPr>
          <w:rFonts w:hAnsi="宋体"/>
          <w:kern w:val="0"/>
          <w:szCs w:val="21"/>
          <w:lang w:bidi="ar"/>
        </w:rPr>
        <w:t>项，获得</w:t>
      </w:r>
      <w:r>
        <w:rPr>
          <w:kern w:val="0"/>
          <w:szCs w:val="21"/>
          <w:lang w:bidi="ar"/>
        </w:rPr>
        <w:t>21</w:t>
      </w:r>
      <w:r>
        <w:rPr>
          <w:rFonts w:hAnsi="宋体"/>
          <w:kern w:val="0"/>
          <w:szCs w:val="21"/>
          <w:lang w:bidi="ar"/>
        </w:rPr>
        <w:t>项国家专利，</w:t>
      </w:r>
      <w:r>
        <w:rPr>
          <w:kern w:val="0"/>
          <w:szCs w:val="21"/>
          <w:lang w:bidi="ar"/>
        </w:rPr>
        <w:t>12</w:t>
      </w:r>
      <w:r>
        <w:rPr>
          <w:rFonts w:hAnsi="宋体"/>
          <w:kern w:val="0"/>
          <w:szCs w:val="21"/>
          <w:lang w:bidi="ar"/>
        </w:rPr>
        <w:t>项发明专利，包括直流</w:t>
      </w:r>
      <w:r>
        <w:rPr>
          <w:kern w:val="0"/>
          <w:szCs w:val="21"/>
          <w:lang w:bidi="ar"/>
        </w:rPr>
        <w:t>±660</w:t>
      </w:r>
      <w:r>
        <w:rPr>
          <w:rFonts w:hAnsi="宋体"/>
          <w:kern w:val="0"/>
          <w:szCs w:val="21"/>
          <w:lang w:bidi="ar"/>
        </w:rPr>
        <w:t>千伏带电作业技术导则等，使带电作业创造的间接经济效益达到了</w:t>
      </w:r>
      <w:r>
        <w:rPr>
          <w:kern w:val="0"/>
          <w:szCs w:val="21"/>
          <w:lang w:bidi="ar"/>
        </w:rPr>
        <w:t>8</w:t>
      </w:r>
      <w:r>
        <w:rPr>
          <w:rFonts w:hAnsi="宋体"/>
          <w:kern w:val="0"/>
          <w:szCs w:val="21"/>
          <w:lang w:bidi="ar"/>
        </w:rPr>
        <w:t>亿元以上。</w:t>
      </w:r>
    </w:p>
    <w:p>
      <w:pPr>
        <w:widowControl/>
        <w:ind w:firstLine="420" w:firstLineChars="200"/>
        <w:jc w:val="left"/>
        <w:rPr>
          <w:szCs w:val="21"/>
        </w:rPr>
      </w:pPr>
      <w:r>
        <w:rPr>
          <w:kern w:val="0"/>
          <w:szCs w:val="21"/>
          <w:lang w:bidi="ar"/>
        </w:rPr>
        <w:t>(1)</w:t>
      </w:r>
      <w:r>
        <w:rPr>
          <w:rFonts w:hAnsi="宋体"/>
          <w:kern w:val="0"/>
          <w:szCs w:val="21"/>
          <w:lang w:bidi="ar"/>
        </w:rPr>
        <w:t>王进本是技校毕业，但通过自学，他取得了专科、本科学历，并在一线摸爬滚打中潜心研究工作中遇到的问题。王进的学习经历启示我们如何在实践中学习？</w:t>
      </w:r>
      <w:r>
        <w:rPr>
          <w:kern w:val="0"/>
          <w:szCs w:val="21"/>
          <w:lang w:bidi="ar"/>
        </w:rPr>
        <w:t>(3</w:t>
      </w:r>
      <w:r>
        <w:rPr>
          <w:rFonts w:hAnsi="宋体"/>
          <w:kern w:val="0"/>
          <w:szCs w:val="21"/>
          <w:lang w:bidi="ar"/>
        </w:rPr>
        <w:t>分</w:t>
      </w:r>
      <w:r>
        <w:rPr>
          <w:kern w:val="0"/>
          <w:szCs w:val="21"/>
          <w:lang w:bidi="ar"/>
        </w:rPr>
        <w:t xml:space="preserve">) </w:t>
      </w: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ind w:firstLine="420" w:firstLineChars="200"/>
        <w:rPr>
          <w:szCs w:val="21"/>
        </w:rPr>
      </w:pPr>
      <w:r>
        <w:rPr>
          <w:kern w:val="0"/>
          <w:szCs w:val="21"/>
          <w:lang w:bidi="ar"/>
        </w:rPr>
        <w:t>(2)12</w:t>
      </w:r>
      <w:r>
        <w:rPr>
          <w:rFonts w:hAnsi="宋体"/>
          <w:kern w:val="0"/>
          <w:szCs w:val="21"/>
          <w:lang w:bidi="ar"/>
        </w:rPr>
        <w:t>年来，王进经历过的带电作业近百次，累计作业时间</w:t>
      </w:r>
      <w:r>
        <w:rPr>
          <w:kern w:val="0"/>
          <w:szCs w:val="21"/>
          <w:lang w:bidi="ar"/>
        </w:rPr>
        <w:t>300</w:t>
      </w:r>
      <w:r>
        <w:rPr>
          <w:rFonts w:hAnsi="宋体"/>
          <w:kern w:val="0"/>
          <w:szCs w:val="21"/>
          <w:lang w:bidi="ar"/>
        </w:rPr>
        <w:t>多个小时，去过</w:t>
      </w:r>
      <w:r>
        <w:rPr>
          <w:kern w:val="0"/>
          <w:szCs w:val="21"/>
          <w:lang w:bidi="ar"/>
        </w:rPr>
        <w:t>183</w:t>
      </w:r>
      <w:r>
        <w:rPr>
          <w:rFonts w:hAnsi="宋体"/>
          <w:kern w:val="0"/>
          <w:szCs w:val="21"/>
          <w:lang w:bidi="ar"/>
        </w:rPr>
        <w:t>个荒无人烟的地方，爬过</w:t>
      </w:r>
      <w:r>
        <w:rPr>
          <w:kern w:val="0"/>
          <w:szCs w:val="21"/>
          <w:lang w:bidi="ar"/>
        </w:rPr>
        <w:t>2 000</w:t>
      </w:r>
      <w:r>
        <w:rPr>
          <w:rFonts w:hAnsi="宋体"/>
          <w:kern w:val="0"/>
          <w:szCs w:val="21"/>
          <w:lang w:bidi="ar"/>
        </w:rPr>
        <w:t>多个高塔，排除的故障自己也数不清。这体现了一种什么样的精神？他的这种精神体现在哪些方面？</w:t>
      </w:r>
      <w:r>
        <w:rPr>
          <w:kern w:val="0"/>
          <w:szCs w:val="21"/>
          <w:lang w:bidi="ar"/>
        </w:rPr>
        <w:t>(3</w:t>
      </w:r>
      <w:r>
        <w:rPr>
          <w:rFonts w:hAnsi="宋体"/>
          <w:kern w:val="0"/>
          <w:szCs w:val="21"/>
          <w:lang w:bidi="ar"/>
        </w:rPr>
        <w:t>分</w:t>
      </w:r>
      <w:r>
        <w:rPr>
          <w:kern w:val="0"/>
          <w:szCs w:val="21"/>
          <w:lang w:bidi="ar"/>
        </w:rPr>
        <w:t xml:space="preserve">) </w:t>
      </w:r>
    </w:p>
    <w:p>
      <w:pPr>
        <w:widowControl/>
        <w:jc w:val="left"/>
        <w:rPr>
          <w:kern w:val="0"/>
          <w:szCs w:val="21"/>
          <w:lang w:bidi="ar"/>
        </w:rPr>
      </w:pPr>
    </w:p>
    <w:p>
      <w:pPr>
        <w:widowControl/>
        <w:jc w:val="left"/>
        <w:rPr>
          <w:kern w:val="0"/>
          <w:szCs w:val="21"/>
          <w:lang w:bidi="ar"/>
        </w:rPr>
      </w:pPr>
    </w:p>
    <w:p>
      <w:pPr>
        <w:widowControl/>
        <w:ind w:firstLine="420" w:firstLineChars="200"/>
        <w:jc w:val="left"/>
        <w:rPr>
          <w:szCs w:val="21"/>
        </w:rPr>
      </w:pPr>
      <w:r>
        <w:rPr>
          <w:kern w:val="0"/>
          <w:szCs w:val="21"/>
          <w:lang w:bidi="ar"/>
        </w:rPr>
        <w:t>(3)</w:t>
      </w:r>
      <w:r>
        <w:rPr>
          <w:rFonts w:hAnsi="宋体"/>
          <w:kern w:val="0"/>
          <w:szCs w:val="21"/>
          <w:lang w:bidi="ar"/>
        </w:rPr>
        <w:t>王进发明的成果有</w:t>
      </w:r>
      <w:r>
        <w:rPr>
          <w:kern w:val="0"/>
          <w:szCs w:val="21"/>
          <w:lang w:bidi="ar"/>
        </w:rPr>
        <w:t>35</w:t>
      </w:r>
      <w:r>
        <w:rPr>
          <w:rFonts w:hAnsi="宋体"/>
          <w:kern w:val="0"/>
          <w:szCs w:val="21"/>
          <w:lang w:bidi="ar"/>
        </w:rPr>
        <w:t>项，获得</w:t>
      </w:r>
      <w:r>
        <w:rPr>
          <w:kern w:val="0"/>
          <w:szCs w:val="21"/>
          <w:lang w:bidi="ar"/>
        </w:rPr>
        <w:t>21</w:t>
      </w:r>
      <w:r>
        <w:rPr>
          <w:rFonts w:hAnsi="宋体"/>
          <w:kern w:val="0"/>
          <w:szCs w:val="21"/>
          <w:lang w:bidi="ar"/>
        </w:rPr>
        <w:t>项国家专利，</w:t>
      </w:r>
      <w:r>
        <w:rPr>
          <w:kern w:val="0"/>
          <w:szCs w:val="21"/>
          <w:lang w:bidi="ar"/>
        </w:rPr>
        <w:t>12</w:t>
      </w:r>
      <w:r>
        <w:rPr>
          <w:rFonts w:hAnsi="宋体"/>
          <w:kern w:val="0"/>
          <w:szCs w:val="21"/>
          <w:lang w:bidi="ar"/>
        </w:rPr>
        <w:t>项发明专利，这表明他具有什么精神？（</w:t>
      </w:r>
      <w:r>
        <w:rPr>
          <w:kern w:val="0"/>
          <w:szCs w:val="21"/>
          <w:lang w:bidi="ar"/>
        </w:rPr>
        <w:t>2</w:t>
      </w:r>
      <w:r>
        <w:rPr>
          <w:rFonts w:hAnsi="宋体"/>
          <w:kern w:val="0"/>
          <w:szCs w:val="21"/>
          <w:lang w:bidi="ar"/>
        </w:rPr>
        <w:t>分）青少年应如何培养这种精神？</w:t>
      </w:r>
      <w:r>
        <w:rPr>
          <w:kern w:val="0"/>
          <w:szCs w:val="21"/>
          <w:lang w:bidi="ar"/>
        </w:rPr>
        <w:t>(4</w:t>
      </w:r>
      <w:r>
        <w:rPr>
          <w:rFonts w:hAnsi="宋体"/>
          <w:kern w:val="0"/>
          <w:szCs w:val="21"/>
          <w:lang w:bidi="ar"/>
        </w:rPr>
        <w:t>分</w:t>
      </w:r>
      <w:r>
        <w:rPr>
          <w:kern w:val="0"/>
          <w:szCs w:val="21"/>
          <w:lang w:bidi="ar"/>
        </w:rPr>
        <w:t xml:space="preserve">) </w:t>
      </w: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rPr>
          <w:b/>
          <w:szCs w:val="21"/>
        </w:rPr>
      </w:pPr>
    </w:p>
    <w:p>
      <w:pPr>
        <w:spacing w:line="260" w:lineRule="exact"/>
        <w:outlineLvl w:val="0"/>
        <w:rPr>
          <w:szCs w:val="21"/>
        </w:rPr>
      </w:pPr>
      <w:r>
        <w:rPr>
          <w:rFonts w:ascii="黑体" w:hAnsi="黑体" w:eastAsia="黑体"/>
          <w:szCs w:val="21"/>
        </w:rPr>
        <w:t>六、探究创新题</w:t>
      </w:r>
      <w:r>
        <w:rPr>
          <w:rFonts w:hAnsi="宋体"/>
          <w:szCs w:val="21"/>
        </w:rPr>
        <w:t>（</w:t>
      </w:r>
      <w:r>
        <w:rPr>
          <w:szCs w:val="21"/>
        </w:rPr>
        <w:t>16</w:t>
      </w:r>
      <w:r>
        <w:rPr>
          <w:rFonts w:hAnsi="宋体"/>
          <w:szCs w:val="21"/>
        </w:rPr>
        <w:t>分）</w:t>
      </w:r>
    </w:p>
    <w:p>
      <w:pPr>
        <w:widowControl/>
        <w:ind w:firstLine="420" w:firstLineChars="200"/>
        <w:jc w:val="left"/>
        <w:rPr>
          <w:rFonts w:hint="eastAsia" w:ascii="楷体_GB2312" w:eastAsia="楷体_GB2312"/>
          <w:szCs w:val="21"/>
        </w:rPr>
      </w:pPr>
      <w:r>
        <w:rPr>
          <w:rFonts w:hint="eastAsia" w:ascii="楷体_GB2312" w:eastAsia="楷体_GB2312"/>
        </w:rPr>
        <w:t>20</w:t>
      </w:r>
      <w:r>
        <w:rPr>
          <w:rFonts w:hint="eastAsia" w:ascii="楷体_GB2312" w:hAnsi="宋体" w:eastAsia="楷体_GB2312"/>
        </w:rPr>
        <w:t>、</w:t>
      </w:r>
      <w:r>
        <w:rPr>
          <w:rFonts w:hint="eastAsia" w:ascii="楷体_GB2312" w:eastAsia="楷体_GB2312"/>
          <w:kern w:val="0"/>
          <w:szCs w:val="21"/>
          <w:lang w:bidi="ar"/>
        </w:rPr>
        <w:t>2018</w:t>
      </w:r>
      <w:r>
        <w:rPr>
          <w:rFonts w:hint="eastAsia" w:ascii="楷体_GB2312" w:hAnsi="宋体" w:eastAsia="楷体_GB2312"/>
          <w:kern w:val="0"/>
          <w:szCs w:val="21"/>
          <w:lang w:bidi="ar"/>
        </w:rPr>
        <w:t>年</w:t>
      </w:r>
      <w:r>
        <w:rPr>
          <w:rFonts w:hint="eastAsia" w:ascii="楷体_GB2312" w:eastAsia="楷体_GB2312"/>
          <w:kern w:val="0"/>
          <w:szCs w:val="21"/>
          <w:lang w:bidi="ar"/>
        </w:rPr>
        <w:t>5</w:t>
      </w:r>
      <w:r>
        <w:rPr>
          <w:rFonts w:hint="eastAsia" w:ascii="楷体_GB2312" w:hAnsi="宋体" w:eastAsia="楷体_GB2312"/>
          <w:kern w:val="0"/>
          <w:szCs w:val="21"/>
          <w:lang w:bidi="ar"/>
        </w:rPr>
        <w:t>月</w:t>
      </w:r>
      <w:r>
        <w:rPr>
          <w:rFonts w:hint="eastAsia" w:ascii="楷体_GB2312" w:eastAsia="楷体_GB2312"/>
          <w:kern w:val="0"/>
          <w:szCs w:val="21"/>
          <w:lang w:bidi="ar"/>
        </w:rPr>
        <w:t>2</w:t>
      </w:r>
      <w:r>
        <w:rPr>
          <w:rFonts w:hint="eastAsia" w:ascii="楷体_GB2312" w:hAnsi="宋体" w:eastAsia="楷体_GB2312"/>
          <w:kern w:val="0"/>
          <w:szCs w:val="21"/>
          <w:lang w:bidi="ar"/>
        </w:rPr>
        <w:t>日，中共中央总书记习近平来到北京大学考察。习近平总书记殷切寄语：</w:t>
      </w:r>
      <w:r>
        <w:rPr>
          <w:rFonts w:hint="eastAsia" w:ascii="楷体_GB2312" w:eastAsia="楷体_GB2312"/>
          <w:kern w:val="0"/>
          <w:szCs w:val="21"/>
          <w:lang w:bidi="ar"/>
        </w:rPr>
        <w:t>“</w:t>
      </w:r>
      <w:r>
        <w:rPr>
          <w:rFonts w:hint="eastAsia" w:ascii="楷体_GB2312" w:hAnsi="宋体" w:eastAsia="楷体_GB2312"/>
          <w:kern w:val="0"/>
          <w:szCs w:val="21"/>
          <w:lang w:bidi="ar"/>
        </w:rPr>
        <w:t>以青春之我、奋斗之我，为民族复兴铺路架桥，为祖国建设添砖加瓦。</w:t>
      </w:r>
      <w:r>
        <w:rPr>
          <w:rFonts w:hint="eastAsia" w:ascii="楷体_GB2312" w:eastAsia="楷体_GB2312"/>
          <w:kern w:val="0"/>
          <w:szCs w:val="21"/>
          <w:lang w:bidi="ar"/>
        </w:rPr>
        <w:t>”“</w:t>
      </w:r>
      <w:r>
        <w:rPr>
          <w:rFonts w:hint="eastAsia" w:ascii="楷体_GB2312" w:hAnsi="宋体" w:eastAsia="楷体_GB2312"/>
          <w:kern w:val="0"/>
          <w:szCs w:val="21"/>
          <w:lang w:bidi="ar"/>
        </w:rPr>
        <w:t>要知行合一、做实干家，面向实际、深入实践，严谨务实、苦干实干，在新时代干出一番事业。</w:t>
      </w:r>
      <w:r>
        <w:rPr>
          <w:rFonts w:hint="eastAsia" w:ascii="楷体_GB2312" w:eastAsia="楷体_GB2312"/>
          <w:kern w:val="0"/>
          <w:szCs w:val="21"/>
          <w:lang w:bidi="ar"/>
        </w:rPr>
        <w:t>”</w:t>
      </w:r>
    </w:p>
    <w:p>
      <w:pPr>
        <w:widowControl/>
        <w:ind w:firstLine="420" w:firstLineChars="200"/>
        <w:jc w:val="left"/>
        <w:rPr>
          <w:rFonts w:hint="eastAsia" w:ascii="楷体_GB2312" w:eastAsia="楷体_GB2312"/>
          <w:szCs w:val="21"/>
        </w:rPr>
      </w:pPr>
      <w:r>
        <w:rPr>
          <w:rFonts w:hint="eastAsia" w:ascii="楷体_GB2312" w:hAnsi="宋体" w:eastAsia="楷体_GB2312"/>
          <w:kern w:val="0"/>
          <w:szCs w:val="21"/>
          <w:lang w:bidi="ar"/>
        </w:rPr>
        <w:t>九年级</w:t>
      </w:r>
      <w:r>
        <w:rPr>
          <w:rFonts w:hint="eastAsia" w:ascii="楷体_GB2312" w:eastAsia="楷体_GB2312"/>
          <w:kern w:val="0"/>
          <w:szCs w:val="21"/>
          <w:lang w:bidi="ar"/>
        </w:rPr>
        <w:t>(3)</w:t>
      </w:r>
      <w:r>
        <w:rPr>
          <w:rFonts w:hint="eastAsia" w:ascii="楷体_GB2312" w:hAnsi="宋体" w:eastAsia="楷体_GB2312"/>
          <w:kern w:val="0"/>
          <w:szCs w:val="21"/>
          <w:lang w:bidi="ar"/>
        </w:rPr>
        <w:t>班以</w:t>
      </w:r>
      <w:r>
        <w:rPr>
          <w:rFonts w:hint="eastAsia" w:ascii="楷体_GB2312" w:eastAsia="楷体_GB2312"/>
          <w:kern w:val="0"/>
          <w:szCs w:val="21"/>
          <w:lang w:bidi="ar"/>
        </w:rPr>
        <w:t>“</w:t>
      </w:r>
      <w:r>
        <w:rPr>
          <w:rFonts w:hint="eastAsia" w:ascii="楷体_GB2312" w:hAnsi="宋体" w:eastAsia="楷体_GB2312"/>
          <w:kern w:val="0"/>
          <w:szCs w:val="21"/>
          <w:lang w:bidi="ar"/>
        </w:rPr>
        <w:t>学习习近平总书记系列讲话，把最美的青春答卷献给人民</w:t>
      </w:r>
      <w:r>
        <w:rPr>
          <w:rFonts w:hint="eastAsia" w:ascii="楷体_GB2312" w:eastAsia="楷体_GB2312"/>
          <w:kern w:val="0"/>
          <w:szCs w:val="21"/>
          <w:lang w:bidi="ar"/>
        </w:rPr>
        <w:t>”</w:t>
      </w:r>
      <w:r>
        <w:rPr>
          <w:rFonts w:hint="eastAsia" w:ascii="楷体_GB2312" w:hAnsi="宋体" w:eastAsia="楷体_GB2312"/>
          <w:kern w:val="0"/>
          <w:szCs w:val="21"/>
          <w:lang w:bidi="ar"/>
        </w:rPr>
        <w:t>为主题的班会，现在请你参与并完成下列任务：</w:t>
      </w:r>
    </w:p>
    <w:p>
      <w:pPr>
        <w:widowControl/>
        <w:ind w:firstLine="422" w:firstLineChars="200"/>
        <w:jc w:val="left"/>
        <w:outlineLvl w:val="0"/>
        <w:rPr>
          <w:b/>
          <w:szCs w:val="21"/>
        </w:rPr>
      </w:pPr>
      <w:r>
        <w:rPr>
          <w:rFonts w:hAnsi="宋体"/>
          <w:b/>
          <w:kern w:val="0"/>
          <w:szCs w:val="21"/>
          <w:lang w:bidi="ar"/>
        </w:rPr>
        <w:t>【学</w:t>
      </w:r>
      <w:r>
        <w:rPr>
          <w:b/>
          <w:kern w:val="0"/>
          <w:szCs w:val="21"/>
          <w:lang w:bidi="ar"/>
        </w:rPr>
        <w:t>“</w:t>
      </w:r>
      <w:r>
        <w:rPr>
          <w:rFonts w:hAnsi="宋体"/>
          <w:b/>
          <w:kern w:val="0"/>
          <w:szCs w:val="21"/>
          <w:lang w:bidi="ar"/>
        </w:rPr>
        <w:t>习</w:t>
      </w:r>
      <w:r>
        <w:rPr>
          <w:b/>
          <w:kern w:val="0"/>
          <w:szCs w:val="21"/>
          <w:lang w:bidi="ar"/>
        </w:rPr>
        <w:t>”</w:t>
      </w:r>
      <w:r>
        <w:rPr>
          <w:rFonts w:hAnsi="宋体"/>
          <w:b/>
          <w:kern w:val="0"/>
          <w:szCs w:val="21"/>
          <w:lang w:bidi="ar"/>
        </w:rPr>
        <w:t>在路上】</w:t>
      </w:r>
    </w:p>
    <w:p>
      <w:pPr>
        <w:widowControl/>
        <w:ind w:firstLine="422" w:firstLineChars="200"/>
        <w:jc w:val="left"/>
        <w:rPr>
          <w:rFonts w:hint="eastAsia" w:ascii="楷体_GB2312" w:eastAsia="楷体_GB2312"/>
          <w:szCs w:val="21"/>
        </w:rPr>
      </w:pPr>
      <w:r>
        <w:rPr>
          <w:rFonts w:hAnsi="宋体"/>
          <w:b/>
          <w:kern w:val="0"/>
          <w:szCs w:val="21"/>
          <w:lang w:bidi="ar"/>
        </w:rPr>
        <w:t>材料一：</w:t>
      </w:r>
      <w:r>
        <w:rPr>
          <w:rFonts w:hint="eastAsia" w:ascii="楷体_GB2312" w:eastAsia="楷体_GB2312"/>
          <w:kern w:val="0"/>
          <w:szCs w:val="21"/>
          <w:lang w:bidi="ar"/>
        </w:rPr>
        <w:t>“</w:t>
      </w:r>
      <w:r>
        <w:rPr>
          <w:rFonts w:hint="eastAsia" w:ascii="楷体_GB2312" w:hAnsi="宋体" w:eastAsia="楷体_GB2312"/>
          <w:kern w:val="0"/>
          <w:szCs w:val="21"/>
          <w:lang w:bidi="ar"/>
        </w:rPr>
        <w:t>时间之河川流不息，每一代青年都有自己的际遇和机缘，都要在自己所处的时代条件下谋划人生、创造历史。</w:t>
      </w:r>
      <w:r>
        <w:rPr>
          <w:rFonts w:hint="eastAsia" w:ascii="楷体_GB2312" w:eastAsia="楷体_GB2312"/>
          <w:kern w:val="0"/>
          <w:szCs w:val="21"/>
          <w:lang w:bidi="ar"/>
        </w:rPr>
        <w:t>”</w:t>
      </w:r>
    </w:p>
    <w:p>
      <w:pPr>
        <w:widowControl/>
        <w:ind w:firstLine="420" w:firstLineChars="200"/>
        <w:jc w:val="left"/>
        <w:rPr>
          <w:szCs w:val="21"/>
        </w:rPr>
      </w:pPr>
      <w:r>
        <w:rPr>
          <w:kern w:val="0"/>
          <w:szCs w:val="21"/>
          <w:lang w:bidi="ar"/>
        </w:rPr>
        <w:t>(1)</w:t>
      </w:r>
      <w:r>
        <w:rPr>
          <w:rFonts w:hAnsi="宋体"/>
          <w:kern w:val="0"/>
          <w:szCs w:val="21"/>
          <w:lang w:bidi="ar"/>
        </w:rPr>
        <w:t>这句话给我们什么启示？</w:t>
      </w:r>
      <w:r>
        <w:rPr>
          <w:kern w:val="0"/>
          <w:szCs w:val="21"/>
          <w:lang w:bidi="ar"/>
        </w:rPr>
        <w:t xml:space="preserve"> (4</w:t>
      </w:r>
      <w:r>
        <w:rPr>
          <w:rFonts w:hAnsi="宋体"/>
          <w:kern w:val="0"/>
          <w:szCs w:val="21"/>
          <w:lang w:bidi="ar"/>
        </w:rPr>
        <w:t>分</w:t>
      </w:r>
      <w:r>
        <w:rPr>
          <w:kern w:val="0"/>
          <w:szCs w:val="21"/>
          <w:lang w:bidi="ar"/>
        </w:rPr>
        <w:t xml:space="preserve">) </w:t>
      </w: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ind w:firstLine="422" w:firstLineChars="200"/>
        <w:jc w:val="left"/>
        <w:rPr>
          <w:rFonts w:hint="eastAsia" w:ascii="楷体_GB2312" w:eastAsia="楷体_GB2312"/>
          <w:szCs w:val="21"/>
        </w:rPr>
      </w:pPr>
      <w:r>
        <w:rPr>
          <w:rFonts w:hAnsi="宋体"/>
          <w:b/>
          <w:kern w:val="0"/>
          <w:szCs w:val="21"/>
          <w:lang w:bidi="ar"/>
        </w:rPr>
        <w:t>材料二：</w:t>
      </w:r>
      <w:r>
        <w:rPr>
          <w:rFonts w:hint="eastAsia" w:ascii="楷体_GB2312" w:eastAsia="楷体_GB2312"/>
          <w:kern w:val="0"/>
          <w:szCs w:val="21"/>
          <w:lang w:bidi="ar"/>
        </w:rPr>
        <w:t>“</w:t>
      </w:r>
      <w:r>
        <w:rPr>
          <w:rFonts w:hint="eastAsia" w:ascii="楷体_GB2312" w:hAnsi="宋体" w:eastAsia="楷体_GB2312"/>
          <w:kern w:val="0"/>
          <w:szCs w:val="21"/>
          <w:lang w:bidi="ar"/>
        </w:rPr>
        <w:t>面对世界的深刻复杂变化，面对信息时代各种思潮的相互激荡，面对纷繁多变、鱼龙混</w:t>
      </w:r>
      <w:r>
        <w:rPr>
          <w:rFonts w:hint="eastAsia" w:ascii="楷体_GB2312" w:eastAsia="楷体_GB2312"/>
          <w:kern w:val="0"/>
          <w:szCs w:val="21"/>
          <w:lang w:bidi="ar"/>
        </w:rPr>
        <w:t xml:space="preserve"> </w:t>
      </w:r>
      <w:r>
        <w:rPr>
          <w:rFonts w:hint="eastAsia" w:ascii="楷体_GB2312" w:hAnsi="宋体" w:eastAsia="楷体_GB2312"/>
          <w:kern w:val="0"/>
          <w:szCs w:val="21"/>
          <w:lang w:bidi="ar"/>
        </w:rPr>
        <w:t>杂、泥沙俱下的社会现象，面对学业、情感、职业选择等多方面的考量，一时有些疑惑、彷徨、失落，是正常的人生经历。</w:t>
      </w:r>
      <w:r>
        <w:rPr>
          <w:rFonts w:hint="eastAsia" w:ascii="楷体_GB2312" w:eastAsia="楷体_GB2312"/>
          <w:kern w:val="0"/>
          <w:szCs w:val="21"/>
          <w:lang w:bidi="ar"/>
        </w:rPr>
        <w:t>”</w:t>
      </w:r>
    </w:p>
    <w:p>
      <w:pPr>
        <w:widowControl/>
        <w:ind w:firstLine="420" w:firstLineChars="200"/>
        <w:jc w:val="left"/>
        <w:rPr>
          <w:szCs w:val="21"/>
        </w:rPr>
      </w:pPr>
      <w:r>
        <w:rPr>
          <w:kern w:val="0"/>
          <w:szCs w:val="21"/>
          <w:lang w:bidi="ar"/>
        </w:rPr>
        <w:t>(2)</w:t>
      </w:r>
      <w:r>
        <w:rPr>
          <w:rFonts w:hAnsi="宋体"/>
          <w:kern w:val="0"/>
          <w:szCs w:val="21"/>
          <w:lang w:bidi="ar"/>
        </w:rPr>
        <w:t>面对复杂多变的世界和纷繁多变的社会，当代青年应如何做出自己的选择？</w:t>
      </w:r>
      <w:r>
        <w:rPr>
          <w:kern w:val="0"/>
          <w:szCs w:val="21"/>
          <w:lang w:bidi="ar"/>
        </w:rPr>
        <w:t xml:space="preserve"> (4</w:t>
      </w:r>
      <w:r>
        <w:rPr>
          <w:rFonts w:hAnsi="宋体"/>
          <w:kern w:val="0"/>
          <w:szCs w:val="21"/>
          <w:lang w:bidi="ar"/>
        </w:rPr>
        <w:t>分</w:t>
      </w:r>
      <w:r>
        <w:rPr>
          <w:kern w:val="0"/>
          <w:szCs w:val="21"/>
          <w:lang w:bidi="ar"/>
        </w:rPr>
        <w:t xml:space="preserve">) </w:t>
      </w: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jc w:val="left"/>
        <w:rPr>
          <w:kern w:val="0"/>
          <w:szCs w:val="21"/>
          <w:lang w:bidi="ar"/>
        </w:rPr>
      </w:pPr>
    </w:p>
    <w:p>
      <w:pPr>
        <w:widowControl/>
        <w:ind w:firstLine="420" w:firstLineChars="200"/>
        <w:jc w:val="left"/>
        <w:rPr>
          <w:rFonts w:hint="eastAsia"/>
          <w:szCs w:val="21"/>
        </w:rPr>
      </w:pPr>
      <w:r>
        <w:rPr>
          <w:kern w:val="0"/>
          <w:szCs w:val="21"/>
          <w:lang w:bidi="ar"/>
        </w:rPr>
        <w:t>(3)“</w:t>
      </w:r>
      <w:r>
        <w:rPr>
          <w:rFonts w:hAnsi="宋体"/>
          <w:kern w:val="0"/>
          <w:szCs w:val="21"/>
          <w:lang w:bidi="ar"/>
        </w:rPr>
        <w:t>把最美的青春答卷献给人民</w:t>
      </w:r>
      <w:r>
        <w:rPr>
          <w:kern w:val="0"/>
          <w:szCs w:val="21"/>
          <w:lang w:bidi="ar"/>
        </w:rPr>
        <w:t>”</w:t>
      </w:r>
      <w:r>
        <w:rPr>
          <w:rFonts w:hAnsi="宋体"/>
          <w:kern w:val="0"/>
          <w:szCs w:val="21"/>
          <w:lang w:bidi="ar"/>
        </w:rPr>
        <w:t>，青少年应该怎么办？</w:t>
      </w:r>
      <w:r>
        <w:rPr>
          <w:kern w:val="0"/>
          <w:szCs w:val="21"/>
          <w:lang w:bidi="ar"/>
        </w:rPr>
        <w:t xml:space="preserve"> (8</w:t>
      </w:r>
      <w:r>
        <w:rPr>
          <w:rFonts w:hAnsi="宋体"/>
          <w:kern w:val="0"/>
          <w:szCs w:val="21"/>
          <w:lang w:bidi="ar"/>
        </w:rPr>
        <w:t>分</w:t>
      </w:r>
      <w:r>
        <w:rPr>
          <w:kern w:val="0"/>
          <w:szCs w:val="21"/>
          <w:lang w:bidi="ar"/>
        </w:rPr>
        <w:t xml:space="preserve">) </w:t>
      </w:r>
    </w:p>
    <w:p>
      <w:r>
        <w:br w:type="page"/>
      </w:r>
    </w:p>
    <w:p>
      <w:pPr>
        <w:spacing w:line="440" w:lineRule="exact"/>
        <w:jc w:val="center"/>
        <w:rPr>
          <w:rFonts w:hint="eastAsia" w:ascii="黑体" w:eastAsia="黑体"/>
          <w:b/>
          <w:sz w:val="24"/>
        </w:rPr>
      </w:pPr>
      <w:r>
        <w:rPr>
          <w:rFonts w:hint="eastAsia" w:ascii="黑体" w:eastAsia="黑体"/>
          <w:b/>
          <w:sz w:val="24"/>
        </w:rPr>
        <w:t>第三单元</w:t>
      </w:r>
    </w:p>
    <w:p>
      <w:pPr>
        <w:outlineLvl w:val="0"/>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择题（每小题4分，共40分）</w:t>
      </w:r>
    </w:p>
    <w:p>
      <w:pPr>
        <w:spacing w:line="350" w:lineRule="exact"/>
        <w:rPr>
          <w:rFonts w:ascii="宋体" w:hAnsi="宋体"/>
          <w:b/>
          <w:szCs w:val="21"/>
        </w:rPr>
      </w:pPr>
      <w:r>
        <w:rPr>
          <w:rFonts w:hint="eastAsia" w:ascii="宋体" w:hAnsi="宋体"/>
          <w:b/>
          <w:szCs w:val="21"/>
        </w:rPr>
        <w:t xml:space="preserve"> 1.D   2.A   3.B    4.C   5.C   6.C   7.C  8.C  9.A   10.C   </w:t>
      </w:r>
    </w:p>
    <w:p>
      <w:pPr>
        <w:spacing w:line="350" w:lineRule="exact"/>
        <w:outlineLvl w:val="0"/>
        <w:rPr>
          <w:rFonts w:hint="eastAsia" w:ascii="宋体" w:hAnsi="宋体"/>
          <w:b/>
          <w:szCs w:val="21"/>
        </w:rPr>
      </w:pPr>
      <w:r>
        <w:rPr>
          <w:rFonts w:hint="eastAsia" w:ascii="宋体" w:hAnsi="宋体"/>
          <w:b/>
          <w:szCs w:val="21"/>
        </w:rPr>
        <w:t>二、判断正误题（共10分）</w:t>
      </w:r>
    </w:p>
    <w:p>
      <w:pPr>
        <w:rPr>
          <w:rFonts w:hint="eastAsia"/>
        </w:rPr>
      </w:pPr>
      <w:r>
        <w:rPr>
          <w:rFonts w:hint="eastAsia"/>
        </w:rPr>
        <w:t>11T   12F   13T  14 F   15T</w:t>
      </w:r>
    </w:p>
    <w:p>
      <w:pPr>
        <w:outlineLvl w:val="0"/>
        <w:rPr>
          <w:rFonts w:ascii="宋体" w:hAnsi="宋体"/>
          <w:szCs w:val="21"/>
        </w:rPr>
      </w:pPr>
      <w:r>
        <w:rPr>
          <w:rFonts w:hint="eastAsia" w:ascii="宋体" w:hAnsi="宋体"/>
          <w:b/>
          <w:szCs w:val="21"/>
        </w:rPr>
        <w:t>三、简答题</w:t>
      </w:r>
      <w:r>
        <w:rPr>
          <w:rFonts w:hint="eastAsia" w:ascii="宋体" w:hAnsi="宋体"/>
          <w:szCs w:val="21"/>
        </w:rPr>
        <w:t>（每小题6分，共</w:t>
      </w:r>
      <w:r>
        <w:rPr>
          <w:rFonts w:ascii="宋体" w:hAnsi="宋体"/>
          <w:szCs w:val="21"/>
        </w:rPr>
        <w:t>1</w:t>
      </w:r>
      <w:r>
        <w:rPr>
          <w:rFonts w:hint="eastAsia" w:ascii="宋体" w:hAnsi="宋体"/>
          <w:szCs w:val="21"/>
        </w:rPr>
        <w:t>2分）</w:t>
      </w:r>
    </w:p>
    <w:p>
      <w:pPr>
        <w:rPr>
          <w:rFonts w:hint="eastAsia"/>
        </w:rPr>
      </w:pPr>
      <w:r>
        <w:rPr>
          <w:rFonts w:hint="eastAsia"/>
        </w:rPr>
        <w:t>16、启示我们：（1）个人命运与国家命运息息相关，个人的未来与民族的未来紧密相连。</w:t>
      </w:r>
    </w:p>
    <w:p>
      <w:pPr>
        <w:rPr>
          <w:rFonts w:hint="eastAsia"/>
        </w:rPr>
      </w:pPr>
      <w:r>
        <w:rPr>
          <w:rFonts w:hint="eastAsia"/>
        </w:rPr>
        <w:t>（2）我们必将肩负起实现“两个一百年”奋斗目标的重任，成为建设国家的栋梁。</w:t>
      </w:r>
    </w:p>
    <w:p>
      <w:r>
        <w:rPr>
          <w:rFonts w:hint="eastAsia"/>
        </w:rPr>
        <w:t>（3）我们要坚定理想信念，志存高远，脚踏实地，勇做时代的弄潮儿，努力在实现中国梦的伟大实践中建功立业，创造精彩人生。</w:t>
      </w:r>
    </w:p>
    <w:p>
      <w:pPr>
        <w:widowControl/>
        <w:jc w:val="left"/>
        <w:rPr>
          <w:szCs w:val="21"/>
        </w:rPr>
      </w:pPr>
      <w:r>
        <w:rPr>
          <w:rFonts w:hint="eastAsia"/>
        </w:rPr>
        <w:t>17、①</w:t>
      </w:r>
      <w:r>
        <w:rPr>
          <w:rFonts w:ascii="STSongStd-Light-Acro" w:hAnsi="STSongStd-Light-Acro" w:eastAsia="STSongStd-Light-Acro" w:cs="STSongStd-Light-Acro"/>
          <w:color w:val="000000"/>
          <w:kern w:val="0"/>
          <w:szCs w:val="21"/>
          <w:lang w:bidi="ar"/>
        </w:rPr>
        <w:t>积极宣传学习的重要性和必要性， 大力营造建设学习型大国的社会氛围； 把学习作为一种生活方式； 既重视书本知识的学习，又重视在实践中学习，在生活中学习，主动服务社会、他人；</w:t>
      </w:r>
      <w:r>
        <w:rPr>
          <w:rFonts w:hint="eastAsia"/>
        </w:rPr>
        <w:t>②</w:t>
      </w:r>
      <w:r>
        <w:rPr>
          <w:rFonts w:ascii="STSongStd-Light-Acro" w:hAnsi="STSongStd-Light-Acro" w:eastAsia="STSongStd-Light-Acro" w:cs="STSongStd-Light-Acro"/>
          <w:color w:val="000000"/>
          <w:kern w:val="0"/>
          <w:szCs w:val="21"/>
          <w:lang w:bidi="ar"/>
        </w:rPr>
        <w:t>重视实践，积极 参加各类社会实践活动，增强问题意识，培养研究能力，努力做到知行合一；</w:t>
      </w:r>
      <w:r>
        <w:rPr>
          <w:rFonts w:hint="eastAsia"/>
        </w:rPr>
        <w:t>③</w:t>
      </w:r>
      <w:r>
        <w:rPr>
          <w:rFonts w:ascii="STSongStd-Light-Acro" w:hAnsi="STSongStd-Light-Acro" w:eastAsia="STSongStd-Light-Acro" w:cs="STSongStd-Light-Acro"/>
          <w:color w:val="000000"/>
          <w:kern w:val="0"/>
          <w:szCs w:val="21"/>
          <w:lang w:bidi="ar"/>
        </w:rPr>
        <w:t>践行终身学习理念，养成 主动学习、不断探索的习惯，增强自我更新、学以致用的能力</w:t>
      </w:r>
    </w:p>
    <w:p>
      <w:pPr>
        <w:outlineLvl w:val="0"/>
        <w:rPr>
          <w:rFonts w:ascii="宋体" w:hAnsi="宋体"/>
          <w:szCs w:val="21"/>
        </w:rPr>
      </w:pPr>
      <w:r>
        <w:rPr>
          <w:rFonts w:hint="eastAsia" w:ascii="宋体" w:hAnsi="宋体"/>
          <w:b/>
          <w:szCs w:val="21"/>
        </w:rPr>
        <w:t>四、辨析题</w:t>
      </w:r>
      <w:r>
        <w:rPr>
          <w:rFonts w:hint="eastAsia" w:ascii="宋体" w:hAnsi="宋体"/>
          <w:szCs w:val="21"/>
        </w:rPr>
        <w:t>（</w:t>
      </w:r>
      <w:r>
        <w:rPr>
          <w:rFonts w:ascii="宋体" w:hAnsi="宋体"/>
          <w:szCs w:val="21"/>
        </w:rPr>
        <w:t>10</w:t>
      </w:r>
      <w:r>
        <w:rPr>
          <w:rFonts w:hint="eastAsia" w:ascii="宋体" w:hAnsi="宋体"/>
          <w:szCs w:val="21"/>
        </w:rPr>
        <w:t>分）</w:t>
      </w:r>
    </w:p>
    <w:p>
      <w:pPr>
        <w:rPr>
          <w:rFonts w:hint="eastAsia"/>
        </w:rPr>
      </w:pPr>
      <w:r>
        <w:rPr>
          <w:rFonts w:hint="eastAsia"/>
        </w:rPr>
        <w:t>18、两位同学的观点都是片面的。（2分）①选择职业要把兴趣爱好、个性特长、能力经验、岗位待遇等进行综合考虑，不能只片面地考虑某一个方面。 ②选择职业要把自己的需要与国家和社会的需要联系在一起，服从国家和社会对职业岗位的需要。③我们要顺应时代的变化，抓住机遇，做好多方面的准备，努力提升自身素质，迎接未来世界的挑战。④在未来工作中，我们要学会处理职业与兴趣的关系，在工作中培养兴趣，履行好工作职责，爱岗敬业。（答题要求：符合题意即可）</w:t>
      </w:r>
    </w:p>
    <w:p>
      <w:pPr>
        <w:outlineLvl w:val="0"/>
        <w:rPr>
          <w:rFonts w:ascii="宋体" w:hAnsi="宋体"/>
          <w:szCs w:val="21"/>
        </w:rPr>
      </w:pPr>
      <w:r>
        <w:rPr>
          <w:rFonts w:hint="eastAsia" w:ascii="宋体" w:hAnsi="宋体"/>
          <w:b/>
          <w:szCs w:val="21"/>
        </w:rPr>
        <w:t>五、分析说明题</w:t>
      </w:r>
      <w:r>
        <w:rPr>
          <w:rFonts w:hint="eastAsia" w:ascii="宋体" w:hAnsi="宋体"/>
          <w:szCs w:val="21"/>
        </w:rPr>
        <w:t>（</w:t>
      </w:r>
      <w:r>
        <w:rPr>
          <w:rFonts w:ascii="宋体" w:hAnsi="宋体"/>
          <w:szCs w:val="21"/>
        </w:rPr>
        <w:t>1</w:t>
      </w:r>
      <w:r>
        <w:rPr>
          <w:rFonts w:hint="eastAsia" w:ascii="宋体" w:hAnsi="宋体"/>
          <w:szCs w:val="21"/>
        </w:rPr>
        <w:t>2分）</w:t>
      </w:r>
    </w:p>
    <w:p>
      <w:pPr>
        <w:widowControl/>
        <w:jc w:val="left"/>
        <w:rPr>
          <w:szCs w:val="21"/>
        </w:rPr>
      </w:pPr>
      <w:r>
        <w:rPr>
          <w:rFonts w:hint="eastAsia"/>
        </w:rPr>
        <w:t>19、（1）</w:t>
      </w:r>
      <w:r>
        <w:rPr>
          <w:rFonts w:ascii="STSongStd-Light-Acro" w:hAnsi="STSongStd-Light-Acro" w:eastAsia="STSongStd-Light-Acro" w:cs="STSongStd-Light-Acro"/>
          <w:color w:val="000000"/>
          <w:kern w:val="0"/>
          <w:szCs w:val="21"/>
          <w:lang w:bidi="ar"/>
        </w:rPr>
        <w:t xml:space="preserve">①重视实践。积极参加社会调查、志愿服务、科学实验等各类社会实践活动，增强问题意识，培养 问题研究能力，做到知行合一。②树立终身学习的理念。养成主动学习、不断探索的习惯，增强自我更新、学以致用的能力。 ③在生活和工作中学习。 我们始终不能停止学习的步伐， 要在生活和工作中学习， 主动服务社会。 </w:t>
      </w:r>
    </w:p>
    <w:p>
      <w:pPr>
        <w:widowControl/>
        <w:jc w:val="left"/>
        <w:rPr>
          <w:szCs w:val="21"/>
        </w:rPr>
      </w:pPr>
      <w:r>
        <w:rPr>
          <w:rFonts w:hint="eastAsia"/>
        </w:rPr>
        <w:t>（2）</w:t>
      </w:r>
      <w:r>
        <w:rPr>
          <w:rFonts w:ascii="STSongStd-Light-Acro" w:hAnsi="STSongStd-Light-Acro" w:eastAsia="STSongStd-Light-Acro" w:cs="STSongStd-Light-Acro"/>
          <w:color w:val="000000"/>
          <w:kern w:val="0"/>
          <w:szCs w:val="21"/>
          <w:lang w:bidi="ar"/>
        </w:rPr>
        <w:t xml:space="preserve">①敬业精神。②热爱本职工作，脚踏实地、勤勤恳恳、刻苦钻研、精益求精、不断创新等。 </w:t>
      </w:r>
    </w:p>
    <w:p>
      <w:pPr>
        <w:widowControl/>
        <w:jc w:val="left"/>
        <w:rPr>
          <w:szCs w:val="21"/>
        </w:rPr>
      </w:pPr>
      <w:r>
        <w:rPr>
          <w:rFonts w:hint="eastAsia"/>
        </w:rPr>
        <w:t>（3）</w:t>
      </w:r>
      <w:r>
        <w:rPr>
          <w:rFonts w:ascii="STSongStd-Light-Acro" w:hAnsi="STSongStd-Light-Acro" w:eastAsia="STSongStd-Light-Acro" w:cs="STSongStd-Light-Acro"/>
          <w:color w:val="000000"/>
          <w:kern w:val="0"/>
          <w:szCs w:val="21"/>
          <w:lang w:bidi="ar"/>
        </w:rPr>
        <w:t xml:space="preserve">①创新精神。 ②努力学习科学文化知识， 学科学、 爱科学， 为创新打下坚实的知识基础； </w:t>
      </w:r>
    </w:p>
    <w:p>
      <w:pPr>
        <w:widowControl/>
        <w:jc w:val="left"/>
        <w:rPr>
          <w:szCs w:val="21"/>
        </w:rPr>
      </w:pPr>
      <w:r>
        <w:rPr>
          <w:rFonts w:ascii="STSongStd-Light-Acro" w:hAnsi="STSongStd-Light-Acro" w:eastAsia="STSongStd-Light-Acro" w:cs="STSongStd-Light-Acro"/>
          <w:color w:val="000000"/>
          <w:kern w:val="0"/>
          <w:szCs w:val="21"/>
          <w:lang w:bidi="ar"/>
        </w:rPr>
        <w:t>敢于质疑、 敢于向传统和权威挑战，树立敢为人先的精神；勤于观察，善于思考，培养想象力，勇于在实践中大胆 探索，培养创新精神和实践能力；等等</w:t>
      </w:r>
    </w:p>
    <w:p>
      <w:pPr>
        <w:outlineLvl w:val="0"/>
        <w:rPr>
          <w:rFonts w:ascii="宋体" w:hAnsi="宋体"/>
          <w:szCs w:val="21"/>
        </w:rPr>
      </w:pPr>
      <w:r>
        <w:rPr>
          <w:rFonts w:hint="eastAsia" w:ascii="宋体" w:hAnsi="宋体"/>
          <w:b/>
          <w:szCs w:val="21"/>
        </w:rPr>
        <w:t>六、探究创新题</w:t>
      </w:r>
      <w:r>
        <w:rPr>
          <w:rFonts w:hint="eastAsia" w:ascii="宋体" w:hAnsi="宋体"/>
          <w:szCs w:val="21"/>
        </w:rPr>
        <w:t>（</w:t>
      </w:r>
      <w:r>
        <w:rPr>
          <w:rFonts w:ascii="宋体" w:hAnsi="宋体"/>
          <w:szCs w:val="21"/>
        </w:rPr>
        <w:t>1</w:t>
      </w:r>
      <w:r>
        <w:rPr>
          <w:rFonts w:hint="eastAsia" w:ascii="宋体" w:hAnsi="宋体"/>
          <w:szCs w:val="21"/>
        </w:rPr>
        <w:t>6分）</w:t>
      </w:r>
    </w:p>
    <w:p>
      <w:pPr>
        <w:widowControl/>
        <w:jc w:val="left"/>
        <w:rPr>
          <w:szCs w:val="21"/>
        </w:rPr>
      </w:pPr>
      <w:r>
        <w:rPr>
          <w:rFonts w:hint="eastAsia"/>
        </w:rPr>
        <w:t>20、（1）</w:t>
      </w:r>
      <w:r>
        <w:rPr>
          <w:rFonts w:ascii="STSongStd-Light-Acro" w:hAnsi="STSongStd-Light-Acro" w:eastAsia="STSongStd-Light-Acro" w:cs="STSongStd-Light-Acro"/>
          <w:color w:val="000000"/>
          <w:kern w:val="0"/>
          <w:szCs w:val="21"/>
          <w:lang w:bidi="ar"/>
        </w:rPr>
        <w:t xml:space="preserve">①青少年的责任是时代赋予的，不同的历史时期有不同的责任；②当代青少年的历史责任就是实现 中华民族伟大复兴的中国梦；③当代青年是同新时代共同前进的一代。我们面临的新时代，既是近代以 来中华民族发展的最好时代，也是实现中华民族伟大复兴的最关键时代；④我们正处在追逐梦想、实现 梦想的新时代，要努力在实现中国梦的伟大实践中建功立业，创造自己精彩的人生。 </w:t>
      </w:r>
    </w:p>
    <w:p>
      <w:pPr>
        <w:widowControl/>
        <w:jc w:val="left"/>
        <w:rPr>
          <w:szCs w:val="21"/>
        </w:rPr>
      </w:pPr>
      <w:r>
        <w:rPr>
          <w:rFonts w:hint="eastAsia"/>
        </w:rPr>
        <w:t>（2）</w:t>
      </w:r>
      <w:r>
        <w:rPr>
          <w:rFonts w:ascii="STSongStd-Light-Acro" w:hAnsi="STSongStd-Light-Acro" w:eastAsia="STSongStd-Light-Acro" w:cs="STSongStd-Light-Acro"/>
          <w:color w:val="000000"/>
          <w:kern w:val="0"/>
          <w:szCs w:val="21"/>
          <w:lang w:bidi="ar"/>
        </w:rPr>
        <w:t xml:space="preserve">①培养心系祖国、胸怀天下的少年情怀与抱负；②把自己的理想信念与国家和民族的发展结合在一 起，做有自信、懂自尊、能自强的中国人；③把个人梦同民族复兴梦结合在一起，在实现中国梦的伟大 实践中实现自己的人生价值；④树立全球观念和开放意识，在走向世界的过程中传递中国声音，讲好中 国故事，展现中国风貌等。 </w:t>
      </w:r>
    </w:p>
    <w:p>
      <w:pPr>
        <w:widowControl/>
        <w:jc w:val="left"/>
        <w:rPr>
          <w:szCs w:val="21"/>
        </w:rPr>
      </w:pPr>
      <w:r>
        <w:rPr>
          <w:rFonts w:hint="eastAsia"/>
        </w:rPr>
        <w:t>（3）</w:t>
      </w:r>
      <w:r>
        <w:rPr>
          <w:rFonts w:ascii="STSongStd-Light-Acro" w:hAnsi="STSongStd-Light-Acro" w:eastAsia="STSongStd-Light-Acro" w:cs="STSongStd-Light-Acro"/>
          <w:color w:val="000000"/>
          <w:kern w:val="0"/>
          <w:szCs w:val="21"/>
          <w:lang w:bidi="ar"/>
        </w:rPr>
        <w:t>①要知行合一，学会在实践中学习，全面提升个人素养；②要坚定理想信念，在实现中国梦的生动实践中放飞青春梦想，在为人民利益的不懈奋斗中书写人生华章；③要志存高远，脚踏实地，立下鸿鹄 之志；④以奋斗和奉献精神，苦干实干，磨砺成材，不辱时代使命，不负青春韶华等等</w:t>
      </w:r>
      <w:r>
        <w:rPr>
          <w:rFonts w:hint="eastAsia" w:ascii="STSongStd-Light-Acro" w:hAnsi="STSongStd-Light-Acro" w:eastAsia="STSongStd-Light-Acro" w:cs="STSongStd-Light-Acro"/>
          <w:color w:val="000000"/>
          <w:kern w:val="0"/>
          <w:szCs w:val="21"/>
          <w:lang w:bidi="ar"/>
        </w:rPr>
        <w:t>。</w:t>
      </w:r>
    </w:p>
    <w:p>
      <w:pPr>
        <w:sectPr>
          <w:footerReference r:id="rId3" w:type="default"/>
          <w:pgSz w:w="10319" w:h="14571"/>
          <w:pgMar w:top="851" w:right="851" w:bottom="851" w:left="851" w:header="0" w:footer="567" w:gutter="0"/>
          <w:cols w:space="720" w:num="1"/>
          <w:docGrid w:type="lines" w:linePitch="312" w:charSpace="0"/>
        </w:sectPr>
      </w:pPr>
    </w:p>
    <w:p>
      <w:bookmarkStart w:id="0" w:name="_GoBack"/>
      <w:bookmarkEnd w:id="0"/>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STSongStd-Light-Acro">
    <w:altName w:val="Courier New"/>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楷体_GB2312" w:eastAsia="楷体_GB2312"/>
      </w:rPr>
    </w:pPr>
    <w:r>
      <w:rPr>
        <w:rStyle w:val="5"/>
        <w:rFonts w:hint="eastAsia" w:ascii="楷体_GB2312" w:eastAsia="楷体_GB2312"/>
      </w:rPr>
      <w:t>2021年上期九年级道德与法治单元目标检测</w:t>
    </w:r>
    <w:r>
      <w:rPr>
        <w:rFonts w:hint="eastAsia" w:ascii="楷体_GB2312" w:hAnsi="宋体" w:eastAsia="楷体_GB2312"/>
      </w:rPr>
      <w:t>题</w:t>
    </w:r>
    <w:r>
      <w:rPr>
        <w:rStyle w:val="5"/>
        <w:rFonts w:hint="eastAsia" w:ascii="楷体_GB2312" w:eastAsia="楷体_GB2312"/>
      </w:rPr>
      <w:t xml:space="preserve">  第</w:t>
    </w:r>
    <w:r>
      <w:rPr>
        <w:rFonts w:hint="eastAsia" w:ascii="楷体_GB2312" w:eastAsia="楷体_GB2312"/>
      </w:rPr>
      <w:fldChar w:fldCharType="begin"/>
    </w:r>
    <w:r>
      <w:rPr>
        <w:rStyle w:val="5"/>
        <w:rFonts w:hint="eastAsia" w:ascii="楷体_GB2312" w:eastAsia="楷体_GB2312"/>
      </w:rPr>
      <w:instrText xml:space="preserve">PAGE  </w:instrText>
    </w:r>
    <w:r>
      <w:rPr>
        <w:rFonts w:hint="eastAsia" w:ascii="楷体_GB2312" w:eastAsia="楷体_GB2312"/>
      </w:rPr>
      <w:fldChar w:fldCharType="separate"/>
    </w:r>
    <w:r>
      <w:rPr>
        <w:rStyle w:val="5"/>
        <w:rFonts w:ascii="楷体_GB2312" w:eastAsia="楷体_GB2312"/>
      </w:rPr>
      <w:t>12</w:t>
    </w:r>
    <w:r>
      <w:rPr>
        <w:rFonts w:hint="eastAsia" w:ascii="楷体_GB2312" w:eastAsia="楷体_GB2312"/>
      </w:rPr>
      <w:fldChar w:fldCharType="end"/>
    </w:r>
    <w:r>
      <w:rPr>
        <w:rStyle w:val="5"/>
        <w:rFonts w:hint="eastAsia" w:ascii="楷体_GB2312" w:eastAsia="楷体_GB2312"/>
      </w:rPr>
      <w:t>页（共12页）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FB3B23"/>
    <w:rsid w:val="3FFB3B23"/>
    <w:rsid w:val="436600CC"/>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5">
    <w:name w:val="page number"/>
    <w:basedOn w:val="4"/>
    <w:qFormat/>
    <w:uiPriority w:val="0"/>
  </w:style>
  <w:style w:type="table" w:styleId="7">
    <w:name w:val="Table Grid"/>
    <w:basedOn w:val="6"/>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2021-11-03T01:48:00Z</dcterms:created>
  <dc:creator>DELL</dc:creator>
  <cp:lastModifiedBy>Administrator</cp:lastModifiedBy>
  <dcterms:modified xsi:type="dcterms:W3CDTF">2021-11-09T11:52:05Z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