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center"/>
        <w:rPr>
          <w:rFonts w:hint="eastAsia" w:ascii="幼圆" w:hAnsi="宋体" w:eastAsia="幼圆"/>
          <w:b/>
          <w:spacing w:val="20"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12014200</wp:posOffset>
            </wp:positionV>
            <wp:extent cx="444500" cy="368300"/>
            <wp:effectExtent l="0" t="0" r="1270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2020年下期九年级历史单元目标检测题（三）</w:t>
      </w:r>
    </w:p>
    <w:p>
      <w:pPr>
        <w:adjustRightInd w:val="0"/>
        <w:snapToGrid w:val="0"/>
        <w:spacing w:before="156" w:beforeLines="50"/>
        <w:jc w:val="center"/>
        <w:outlineLvl w:val="0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（7—16课）</w:t>
      </w:r>
    </w:p>
    <w:p>
      <w:pPr>
        <w:adjustRightInd w:val="0"/>
        <w:snapToGrid w:val="0"/>
        <w:spacing w:after="156" w:afterLines="50" w:line="380" w:lineRule="exact"/>
        <w:ind w:left="420" w:hanging="420" w:hangingChars="200"/>
        <w:outlineLvl w:val="0"/>
        <w:rPr>
          <w:rFonts w:eastAsia="楷体_GB2312"/>
          <w:szCs w:val="21"/>
        </w:rPr>
      </w:pPr>
      <w:r>
        <w:rPr>
          <w:rFonts w:hAnsi="黑体" w:eastAsia="黑体"/>
          <w:szCs w:val="21"/>
        </w:rPr>
        <w:t>一、选择题</w:t>
      </w:r>
      <w:r>
        <w:rPr>
          <w:rFonts w:hAnsi="宋体"/>
        </w:rPr>
        <w:t>（每小题只有一个正确答案，请把各题正确答案的英文字母代号填入下表相应题号的空格内。每小题</w:t>
      </w:r>
      <w:r>
        <w:t>4</w:t>
      </w:r>
      <w:r>
        <w:rPr>
          <w:rFonts w:hAnsi="宋体"/>
        </w:rPr>
        <w:t>分，共</w:t>
      </w:r>
      <w:r>
        <w:t>40</w:t>
      </w:r>
      <w:r>
        <w:rPr>
          <w:rFonts w:hAnsi="宋体"/>
        </w:rPr>
        <w:t>分）</w:t>
      </w:r>
    </w:p>
    <w:tbl>
      <w:tblPr>
        <w:tblStyle w:val="7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spacing w:line="394" w:lineRule="exact"/>
      </w:pPr>
      <w:r>
        <w:t>1</w:t>
      </w:r>
      <w:r>
        <w:rPr>
          <w:rFonts w:hAnsi="宋体"/>
        </w:rPr>
        <w:t>、基督教是世界三大宗教之一，产生于</w:t>
      </w:r>
    </w:p>
    <w:p>
      <w:pPr>
        <w:adjustRightInd w:val="0"/>
        <w:snapToGrid w:val="0"/>
        <w:spacing w:line="394" w:lineRule="exact"/>
        <w:ind w:left="315" w:leftChars="150"/>
        <w:rPr>
          <w:rFonts w:eastAsia="楷体_GB2312"/>
        </w:rPr>
      </w:pPr>
      <w:r>
        <w:rPr>
          <w:rFonts w:eastAsia="楷体_GB2312"/>
        </w:rPr>
        <w:t>A．印度地区         B．巴基斯坦地区    C．麦加地区        D．巴勒斯坦地区</w:t>
      </w:r>
    </w:p>
    <w:p>
      <w:pPr>
        <w:adjustRightInd w:val="0"/>
        <w:snapToGrid w:val="0"/>
        <w:spacing w:line="394" w:lineRule="exact"/>
        <w:ind w:left="315" w:hanging="315" w:hangingChars="150"/>
      </w:pPr>
      <w:r>
        <w:t>2</w:t>
      </w:r>
      <w:r>
        <w:rPr>
          <w:rFonts w:hAnsi="宋体"/>
        </w:rPr>
        <w:t>、庄园生产粮食、衣物、工具等各项生活所需，内有耕地、林地、教堂、领主府邸与农奴住宅等，设置了生产设施，如磨坊、烤炉与酿酒设备。这说明中世纪西欧庄园</w:t>
      </w:r>
    </w:p>
    <w:p>
      <w:pPr>
        <w:adjustRightInd w:val="0"/>
        <w:snapToGrid w:val="0"/>
        <w:spacing w:line="394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A．是一个政教合一的单位               B．是一个封闭的作坊</w:t>
      </w:r>
    </w:p>
    <w:p>
      <w:pPr>
        <w:adjustRightInd w:val="0"/>
        <w:snapToGrid w:val="0"/>
        <w:spacing w:line="394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C．是西欧封建社会的经济基础           D．是一个独立的自给自足的经济和政治单位</w:t>
      </w:r>
    </w:p>
    <w:p>
      <w:pPr>
        <w:adjustRightInd w:val="0"/>
        <w:snapToGrid w:val="0"/>
        <w:spacing w:line="400" w:lineRule="exact"/>
      </w:pPr>
      <w:r>
        <w:t>3</w:t>
      </w:r>
      <w:r>
        <w:rPr>
          <w:rFonts w:hAnsi="宋体"/>
        </w:rPr>
        <w:t>、欧洲中世纪有一句谚语：</w:t>
      </w:r>
      <w:r>
        <w:t>“</w:t>
      </w:r>
      <w:r>
        <w:rPr>
          <w:rFonts w:hAnsi="宋体"/>
        </w:rPr>
        <w:t>城市的空气使人自由。</w:t>
      </w:r>
      <w:r>
        <w:t>”</w:t>
      </w:r>
      <w:r>
        <w:rPr>
          <w:rFonts w:hAnsi="宋体"/>
        </w:rPr>
        <w:t>这句话的意思是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A．城市的自然条件优越                  B．城市相对独立和自治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C．城市的空气比较清新                  D．城市已不受国王管辖</w:t>
      </w:r>
    </w:p>
    <w:p>
      <w:pPr>
        <w:adjustRightInd w:val="0"/>
        <w:snapToGrid w:val="0"/>
        <w:spacing w:line="400" w:lineRule="exact"/>
        <w:ind w:left="315" w:hanging="315" w:hangingChars="150"/>
      </w:pPr>
      <w:r>
        <w:t>4</w:t>
      </w:r>
      <w:r>
        <w:rPr>
          <w:rFonts w:hAnsi="宋体"/>
        </w:rPr>
        <w:t>、</w:t>
      </w:r>
      <w:r>
        <w:t>10—13</w:t>
      </w:r>
      <w:r>
        <w:rPr>
          <w:rFonts w:hAnsi="宋体"/>
        </w:rPr>
        <w:t>世纪，西欧城市如法兰克福、伦敦、威尼斯、热那亚、佛罗伦萨、巴黎、马赛等都是在这一时期兴起的。西欧城市兴起最伟大的意义是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A．彻底瓦解了西欧的封建制度            B．西欧城市自治得以普遍实现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C．基督教会和等级制度日趋完善          D．为西欧资本主义的产生和发展奠定了基础</w:t>
      </w:r>
    </w:p>
    <w:p>
      <w:pPr>
        <w:adjustRightInd w:val="0"/>
        <w:snapToGrid w:val="0"/>
        <w:spacing w:line="400" w:lineRule="exact"/>
        <w:ind w:left="315" w:hanging="315" w:hangingChars="150"/>
      </w:pPr>
      <w:r>
        <w:t>5</w:t>
      </w:r>
      <w:r>
        <w:rPr>
          <w:rFonts w:hAnsi="宋体"/>
        </w:rPr>
        <w:t>、中国古书这样记载日本：沧浪之中有倭人，大小数百国。第一次统一</w:t>
      </w:r>
      <w:r>
        <w:t>“</w:t>
      </w:r>
      <w:r>
        <w:rPr>
          <w:rFonts w:hAnsi="宋体"/>
        </w:rPr>
        <w:t>大小数百国</w:t>
      </w:r>
      <w:r>
        <w:t>”</w:t>
      </w:r>
      <w:r>
        <w:rPr>
          <w:rFonts w:hAnsi="宋体"/>
        </w:rPr>
        <w:t>的是</w:t>
      </w:r>
    </w:p>
    <w:p>
      <w:pPr>
        <w:adjustRightInd w:val="0"/>
        <w:snapToGrid w:val="0"/>
        <w:spacing w:line="400" w:lineRule="exact"/>
        <w:ind w:left="315" w:leftChars="150"/>
        <w:rPr>
          <w:rFonts w:eastAsia="楷体_GB2312"/>
        </w:rPr>
      </w:pPr>
      <w:r>
        <w:rPr>
          <w:rFonts w:eastAsia="楷体_GB2312"/>
        </w:rPr>
        <w:t>A．大和            B．高丽             C．琉球           D．本州</w:t>
      </w:r>
    </w:p>
    <w:p>
      <w:pPr>
        <w:adjustRightInd w:val="0"/>
        <w:snapToGrid w:val="0"/>
        <w:spacing w:line="400" w:lineRule="exact"/>
        <w:ind w:left="315" w:hanging="315" w:hangingChars="150"/>
      </w:pPr>
      <w:r>
        <w:t>6</w:t>
      </w:r>
      <w:r>
        <w:rPr>
          <w:rFonts w:hAnsi="宋体"/>
        </w:rPr>
        <w:t>、武士是日本以武艺为专业的社会阶层，日本封建社会平安时代中期以后统治阶级的忠实仆从。武士集团形成的原因是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A．中央集权进一步加强                  B．庄园的形成与壮大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C．幕府政治开始                        D．西方殖民者入侵日本</w:t>
      </w:r>
    </w:p>
    <w:p>
      <w:pPr>
        <w:adjustRightInd w:val="0"/>
        <w:snapToGrid w:val="0"/>
        <w:spacing w:line="400" w:lineRule="exact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107315</wp:posOffset>
            </wp:positionV>
            <wp:extent cx="1000125" cy="1153160"/>
            <wp:effectExtent l="0" t="0" r="9525" b="889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7</w:t>
      </w:r>
      <w:r>
        <w:rPr>
          <w:rFonts w:hAnsi="宋体"/>
        </w:rPr>
        <w:t>、右图中的书籍生动描绘了哪一帝国丰富的社会生活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A．古代埃及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B．古代希腊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C．古代罗马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D．古代阿拉伯</w:t>
      </w:r>
    </w:p>
    <w:p>
      <w:pPr>
        <w:adjustRightInd w:val="0"/>
        <w:snapToGrid w:val="0"/>
        <w:spacing w:line="400" w:lineRule="exact"/>
        <w:ind w:left="315" w:hanging="315" w:hangingChars="150"/>
      </w:pPr>
      <w:r>
        <w:t>8</w:t>
      </w:r>
      <w:r>
        <w:rPr>
          <w:rFonts w:hAnsi="宋体"/>
        </w:rPr>
        <w:t>、</w:t>
      </w:r>
      <w:r>
        <w:t>“</w:t>
      </w:r>
      <w:r>
        <w:rPr>
          <w:rFonts w:hAnsi="宋体"/>
        </w:rPr>
        <w:t>中世纪晚期，西欧少数商人占据着生产资料，他们向乡村手工业者提供原料、甚至生产工具，并预付部分工资，最后收回制成的产品，并投放到市场出售。</w:t>
      </w:r>
      <w:r>
        <w:t>”</w:t>
      </w:r>
      <w:r>
        <w:rPr>
          <w:rFonts w:hAnsi="宋体"/>
        </w:rPr>
        <w:t>材料反映了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A．基督教的传播    B．手工工场的产生   C．新航路的开辟    D．工厂制度的确立</w:t>
      </w:r>
    </w:p>
    <w:p>
      <w:pPr>
        <w:adjustRightInd w:val="0"/>
        <w:snapToGrid w:val="0"/>
        <w:spacing w:line="400" w:lineRule="exact"/>
        <w:outlineLvl w:val="0"/>
      </w:pPr>
      <w:r>
        <w:t>9</w:t>
      </w:r>
      <w:r>
        <w:rPr>
          <w:rFonts w:hAnsi="宋体"/>
        </w:rPr>
        <w:t>、下列文艺作品中，</w:t>
      </w:r>
      <w:r>
        <w:t>“</w:t>
      </w:r>
      <w:r>
        <w:rPr>
          <w:rFonts w:hAnsi="宋体"/>
        </w:rPr>
        <w:t>提倡人性，率先对天主教会进行批判</w:t>
      </w:r>
      <w:r>
        <w:t>”</w:t>
      </w:r>
      <w:r>
        <w:rPr>
          <w:rFonts w:hAnsi="宋体"/>
        </w:rPr>
        <w:t>的是</w:t>
      </w:r>
    </w:p>
    <w:p>
      <w:pPr>
        <w:adjustRightInd w:val="0"/>
        <w:snapToGrid w:val="0"/>
        <w:spacing w:line="40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A．《神曲》         B．《天方夜谭》      C．《蒙娜丽莎》     D．《哈姆雷特》</w:t>
      </w:r>
    </w:p>
    <w:p>
      <w:pPr>
        <w:adjustRightInd w:val="0"/>
        <w:snapToGrid w:val="0"/>
        <w:spacing w:line="400" w:lineRule="exact"/>
        <w:ind w:left="315" w:hanging="315" w:hangingChars="150"/>
      </w:pPr>
      <w:r>
        <w:t>10</w:t>
      </w:r>
      <w:r>
        <w:rPr>
          <w:rFonts w:hAnsi="宋体"/>
        </w:rPr>
        <w:t>、今天，人们用这座可以容纳</w:t>
      </w:r>
      <w:r>
        <w:t>1600</w:t>
      </w:r>
      <w:r>
        <w:rPr>
          <w:rFonts w:hAnsi="宋体"/>
        </w:rPr>
        <w:t>名观众的</w:t>
      </w:r>
      <w:r>
        <w:t>“</w:t>
      </w:r>
      <w:r>
        <w:rPr>
          <w:rFonts w:hAnsi="宋体"/>
        </w:rPr>
        <w:t>环球剧院</w:t>
      </w:r>
      <w:r>
        <w:t>”</w:t>
      </w:r>
      <w:r>
        <w:rPr>
          <w:rFonts w:hAnsi="宋体"/>
        </w:rPr>
        <w:t>来表达对一位天才的怀念之情。他的《罗密欧与朱丽叶》等被全世界公认的经典剧作，一直是剧院唯一的选择。这位天才是</w:t>
      </w:r>
    </w:p>
    <w:p>
      <w:pPr>
        <w:adjustRightInd w:val="0"/>
        <w:snapToGrid w:val="0"/>
        <w:spacing w:line="400" w:lineRule="exact"/>
        <w:ind w:firstLine="420" w:firstLineChars="200"/>
        <w:rPr>
          <w:rFonts w:eastAsia="楷体_GB2312"/>
        </w:rPr>
      </w:pPr>
      <w:r>
        <w:rPr>
          <w:rFonts w:eastAsia="楷体_GB2312"/>
        </w:rPr>
        <w:t>A．西班牙人        B．意大利人         C．法国人          D．英国人</w:t>
      </w:r>
    </w:p>
    <w:p>
      <w:pPr>
        <w:adjustRightInd w:val="0"/>
        <w:snapToGrid w:val="0"/>
        <w:spacing w:line="400" w:lineRule="exact"/>
        <w:ind w:left="420" w:hanging="420" w:hangingChars="200"/>
        <w:outlineLvl w:val="0"/>
      </w:pPr>
      <w:r>
        <w:rPr>
          <w:rFonts w:eastAsia="黑体"/>
          <w:szCs w:val="21"/>
        </w:rPr>
        <w:t>二、历史小诊断：</w:t>
      </w:r>
      <w:r>
        <w:t>（下列说法是否正确，在题前的括号内，对的打“√”，错的打“×”，每小题4分，共20分）</w:t>
      </w:r>
    </w:p>
    <w:p>
      <w:pPr>
        <w:adjustRightInd w:val="0"/>
        <w:snapToGrid w:val="0"/>
        <w:spacing w:line="400" w:lineRule="exact"/>
      </w:pPr>
      <w:r>
        <w:rPr>
          <w:rFonts w:hAnsi="宋体"/>
        </w:rPr>
        <w:t>（</w:t>
      </w:r>
      <w:r>
        <w:t xml:space="preserve">    </w:t>
      </w:r>
      <w:r>
        <w:rPr>
          <w:rFonts w:hAnsi="宋体"/>
        </w:rPr>
        <w:t>）</w:t>
      </w:r>
      <w:r>
        <w:t>11、西欧庄园的主要劳动者是农奴。</w:t>
      </w:r>
    </w:p>
    <w:p>
      <w:pPr>
        <w:adjustRightInd w:val="0"/>
        <w:snapToGrid w:val="0"/>
        <w:spacing w:line="400" w:lineRule="exact"/>
      </w:pPr>
      <w:r>
        <w:rPr>
          <w:rFonts w:hAnsi="宋体"/>
        </w:rPr>
        <w:t>（</w:t>
      </w:r>
      <w:r>
        <w:t xml:space="preserve">    </w:t>
      </w:r>
      <w:r>
        <w:rPr>
          <w:rFonts w:hAnsi="宋体"/>
        </w:rPr>
        <w:t>）</w:t>
      </w:r>
      <w:r>
        <w:t>12、灭掉拜占庭帝国的是查理曼帝国。</w:t>
      </w:r>
    </w:p>
    <w:p>
      <w:pPr>
        <w:adjustRightInd w:val="0"/>
        <w:snapToGrid w:val="0"/>
        <w:spacing w:line="400" w:lineRule="exact"/>
      </w:pPr>
      <w:r>
        <w:rPr>
          <w:rFonts w:hAnsi="宋体"/>
        </w:rPr>
        <w:t>（</w:t>
      </w:r>
      <w:r>
        <w:t xml:space="preserve">    </w:t>
      </w:r>
      <w:r>
        <w:rPr>
          <w:rFonts w:hAnsi="宋体"/>
        </w:rPr>
        <w:t>）</w:t>
      </w:r>
      <w:r>
        <w:t>13、穆罕默德在麦加建立了政教合一的国家。</w:t>
      </w:r>
    </w:p>
    <w:p>
      <w:pPr>
        <w:adjustRightInd w:val="0"/>
        <w:snapToGrid w:val="0"/>
        <w:spacing w:line="400" w:lineRule="exact"/>
      </w:pPr>
      <w:r>
        <w:rPr>
          <w:rFonts w:hAnsi="宋体"/>
        </w:rPr>
        <w:t>（</w:t>
      </w:r>
      <w:r>
        <w:t xml:space="preserve">    </w:t>
      </w:r>
      <w:r>
        <w:rPr>
          <w:rFonts w:hAnsi="宋体"/>
        </w:rPr>
        <w:t>）</w:t>
      </w:r>
      <w:r>
        <w:t>14、日本文化受中国影响最早开始于汉朝时期。</w:t>
      </w:r>
    </w:p>
    <w:p>
      <w:pPr>
        <w:adjustRightInd w:val="0"/>
        <w:snapToGrid w:val="0"/>
        <w:spacing w:line="400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3330575</wp:posOffset>
            </wp:positionH>
            <wp:positionV relativeFrom="paragraph">
              <wp:posOffset>167005</wp:posOffset>
            </wp:positionV>
            <wp:extent cx="2011680" cy="1243330"/>
            <wp:effectExtent l="0" t="0" r="7620" b="13970"/>
            <wp:wrapNone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</w:rPr>
        <w:t>（</w:t>
      </w:r>
      <w:r>
        <w:t xml:space="preserve">    </w:t>
      </w:r>
      <w:r>
        <w:rPr>
          <w:rFonts w:hAnsi="宋体"/>
        </w:rPr>
        <w:t>）</w:t>
      </w:r>
      <w:r>
        <w:t>15、最早进行殖民的国家是英国和荷兰。</w:t>
      </w:r>
    </w:p>
    <w:p>
      <w:pPr>
        <w:tabs>
          <w:tab w:val="left" w:pos="5040"/>
        </w:tabs>
        <w:adjustRightInd w:val="0"/>
        <w:snapToGrid w:val="0"/>
        <w:spacing w:line="440" w:lineRule="atLeast"/>
        <w:outlineLvl w:val="0"/>
      </w:pPr>
      <w:r>
        <w:rPr>
          <w:rFonts w:eastAsia="黑体"/>
          <w:szCs w:val="21"/>
        </w:rPr>
        <w:t>三、填图析图题：</w:t>
      </w:r>
      <w:r>
        <w:t>（16题2分，17题3分，共5分）</w:t>
      </w:r>
    </w:p>
    <w:p>
      <w:pPr>
        <w:adjustRightInd w:val="0"/>
        <w:snapToGrid w:val="0"/>
        <w:spacing w:line="440" w:lineRule="atLeast"/>
      </w:pPr>
      <w:r>
        <w:t>16</w:t>
      </w:r>
      <w:r>
        <w:rPr>
          <w:rFonts w:hAnsi="宋体"/>
        </w:rPr>
        <w:t>、右图作品的名称是</w:t>
      </w:r>
      <w:r>
        <w:rPr>
          <w:u w:val="single"/>
        </w:rPr>
        <w:t xml:space="preserve">           </w:t>
      </w:r>
      <w:r>
        <w:t>，</w:t>
      </w:r>
    </w:p>
    <w:p>
      <w:pPr>
        <w:adjustRightInd w:val="0"/>
        <w:snapToGrid w:val="0"/>
        <w:spacing w:line="440" w:lineRule="atLeast"/>
        <w:ind w:firstLine="420" w:firstLineChars="200"/>
      </w:pPr>
      <w:r>
        <w:t>作者是</w:t>
      </w:r>
      <w:r>
        <w:rPr>
          <w:u w:val="single"/>
        </w:rPr>
        <w:t xml:space="preserve">          </w:t>
      </w:r>
      <w:r>
        <w:t>。（2分）</w:t>
      </w:r>
    </w:p>
    <w:p>
      <w:pPr>
        <w:tabs>
          <w:tab w:val="left" w:pos="5040"/>
        </w:tabs>
        <w:adjustRightInd w:val="0"/>
        <w:snapToGrid w:val="0"/>
        <w:spacing w:line="400" w:lineRule="atLeast"/>
      </w:pPr>
    </w:p>
    <w:p>
      <w:pPr>
        <w:tabs>
          <w:tab w:val="left" w:pos="5040"/>
        </w:tabs>
        <w:adjustRightInd w:val="0"/>
        <w:snapToGrid w:val="0"/>
        <w:spacing w:line="440" w:lineRule="atLeast"/>
        <w:ind w:left="420" w:hanging="420" w:hangingChars="20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310515</wp:posOffset>
            </wp:positionV>
            <wp:extent cx="2043430" cy="1038860"/>
            <wp:effectExtent l="0" t="0" r="13970" b="8890"/>
            <wp:wrapNone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343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17、右图是《新航路开辟示意图》，请将图中开辟ABC三条航线的航海家名字填在题后的横线上。（3分）</w:t>
      </w:r>
    </w:p>
    <w:p>
      <w:pPr>
        <w:tabs>
          <w:tab w:val="left" w:pos="5040"/>
        </w:tabs>
        <w:adjustRightInd w:val="0"/>
        <w:snapToGrid w:val="0"/>
        <w:spacing w:line="440" w:lineRule="atLeast"/>
        <w:ind w:firstLine="420" w:firstLineChars="200"/>
        <w:rPr>
          <w:u w:val="single"/>
        </w:rPr>
      </w:pPr>
      <w:r>
        <w:t>A</w:t>
      </w:r>
      <w:r>
        <w:rPr>
          <w:u w:val="single"/>
        </w:rPr>
        <w:t xml:space="preserve">            </w:t>
      </w:r>
      <w:r>
        <w:t>B</w:t>
      </w:r>
      <w:r>
        <w:rPr>
          <w:u w:val="single"/>
        </w:rPr>
        <w:t xml:space="preserve">            </w:t>
      </w:r>
      <w:r>
        <w:t>C</w:t>
      </w:r>
      <w:r>
        <w:rPr>
          <w:u w:val="single"/>
        </w:rPr>
        <w:t xml:space="preserve">            </w:t>
      </w:r>
    </w:p>
    <w:p>
      <w:pPr>
        <w:adjustRightInd w:val="0"/>
        <w:snapToGrid w:val="0"/>
        <w:spacing w:line="380" w:lineRule="exact"/>
        <w:outlineLvl w:val="0"/>
      </w:pPr>
      <w:r>
        <w:rPr>
          <w:rFonts w:eastAsia="黑体"/>
          <w:szCs w:val="21"/>
        </w:rPr>
        <w:t>四、材料解析题：</w:t>
      </w:r>
      <w:r>
        <w:t>（18题5分，19题5分，共10分）</w:t>
      </w:r>
    </w:p>
    <w:p>
      <w:pPr>
        <w:adjustRightInd w:val="0"/>
        <w:snapToGrid w:val="0"/>
        <w:spacing w:line="380" w:lineRule="exact"/>
      </w:pPr>
      <w:r>
        <w:rPr>
          <w:bCs/>
          <w:szCs w:val="21"/>
        </w:rPr>
        <w:t>18</w:t>
      </w:r>
      <w:r>
        <w:rPr>
          <w:rFonts w:hAnsi="宋体"/>
          <w:bCs/>
          <w:szCs w:val="21"/>
        </w:rPr>
        <w:t>、</w:t>
      </w:r>
      <w:r>
        <w:t>根据电影资料，回答问题。</w:t>
      </w:r>
    </w:p>
    <w:p>
      <w:pPr>
        <w:adjustRightInd w:val="0"/>
        <w:snapToGrid w:val="0"/>
        <w:spacing w:line="380" w:lineRule="exact"/>
        <w:ind w:firstLine="420" w:firstLineChars="200"/>
        <w:rPr>
          <w:rFonts w:eastAsia="楷体_GB2312"/>
        </w:rPr>
      </w:pPr>
      <w:r>
        <w:rPr>
          <w:rFonts w:eastAsia="楷体_GB2312"/>
        </w:rPr>
        <w:t>《上帝的使者》是穆斯塔法</w:t>
      </w:r>
      <w:r>
        <w:t>•</w:t>
      </w:r>
      <w:r>
        <w:rPr>
          <w:rFonts w:eastAsia="楷体_GB2312"/>
        </w:rPr>
        <w:t>阿卡德导演的经典名作，《时代》周刊把它评为20世纪百大佳片之一。故事简介：7世纪的麦加，穆罕默德与城市的强权者们斗争着，他揭露他们的专横，以及他们造成的弊病：奴隶制、暴力、酗酒</w:t>
      </w:r>
      <w:r>
        <w:rPr>
          <w:rFonts w:ascii="宋体" w:hAnsi="宋体"/>
        </w:rPr>
        <w:t>……</w:t>
      </w:r>
      <w:r>
        <w:rPr>
          <w:rFonts w:eastAsia="楷体_GB2312"/>
        </w:rPr>
        <w:t>穆罕默德和他的信徒们 鼓励人们忘却旧偶像，只崇拜唯一的真主安拉</w:t>
      </w:r>
      <w:r>
        <w:rPr>
          <w:rFonts w:ascii="宋体" w:hAnsi="宋体"/>
        </w:rPr>
        <w:t>……</w:t>
      </w:r>
      <w:r>
        <w:rPr>
          <w:rFonts w:eastAsia="楷体_GB2312"/>
        </w:rPr>
        <w:t>穆斯林为正义而战</w:t>
      </w:r>
      <w:r>
        <w:rPr>
          <w:rFonts w:ascii="宋体" w:hAnsi="宋体"/>
        </w:rPr>
        <w:t>……</w:t>
      </w:r>
    </w:p>
    <w:p>
      <w:pPr>
        <w:adjustRightInd w:val="0"/>
        <w:snapToGrid w:val="0"/>
        <w:spacing w:line="380" w:lineRule="exact"/>
        <w:ind w:firstLine="315" w:firstLineChars="150"/>
      </w:pPr>
      <w:r>
        <w:t>（1）电影《上帝的使者》反映了伊斯兰教创立和阿拉伯半岛统一的相关史实，请写出伊斯兰教创立的时间、创立者、阿拉伯半岛基本统一的标志是什么？（3分）</w:t>
      </w:r>
    </w:p>
    <w:p>
      <w:pPr>
        <w:adjustRightInd w:val="0"/>
        <w:snapToGrid w:val="0"/>
        <w:spacing w:line="380" w:lineRule="exact"/>
      </w:pPr>
    </w:p>
    <w:p>
      <w:pPr>
        <w:adjustRightInd w:val="0"/>
        <w:snapToGrid w:val="0"/>
        <w:spacing w:line="380" w:lineRule="exact"/>
      </w:pPr>
    </w:p>
    <w:p>
      <w:pPr>
        <w:adjustRightInd w:val="0"/>
        <w:snapToGrid w:val="0"/>
        <w:spacing w:line="380" w:lineRule="exact"/>
        <w:ind w:firstLine="315" w:firstLineChars="150"/>
      </w:pPr>
      <w:r>
        <w:t>（2）想一想，伊斯兰教与阿拉伯半岛的统一之间有什么关系？（2分）</w:t>
      </w:r>
    </w:p>
    <w:p>
      <w:pPr>
        <w:adjustRightInd w:val="0"/>
        <w:snapToGrid w:val="0"/>
        <w:spacing w:line="380" w:lineRule="exact"/>
        <w:rPr>
          <w:rFonts w:hint="eastAsia"/>
        </w:rPr>
      </w:pPr>
    </w:p>
    <w:p>
      <w:pPr>
        <w:adjustRightInd w:val="0"/>
        <w:snapToGrid w:val="0"/>
        <w:spacing w:line="380" w:lineRule="exact"/>
        <w:rPr>
          <w:rFonts w:hint="eastAsia"/>
        </w:rPr>
      </w:pPr>
    </w:p>
    <w:p>
      <w:pPr>
        <w:adjustRightInd w:val="0"/>
        <w:snapToGrid w:val="0"/>
        <w:spacing w:line="380" w:lineRule="exact"/>
      </w:pPr>
      <w:r>
        <w:t>19</w:t>
      </w:r>
      <w:r>
        <w:rPr>
          <w:rFonts w:hAnsi="宋体"/>
        </w:rPr>
        <w:t>、阅读下列材料，回答间题。</w:t>
      </w:r>
    </w:p>
    <w:p>
      <w:pPr>
        <w:adjustRightInd w:val="0"/>
        <w:snapToGrid w:val="0"/>
        <w:spacing w:line="380" w:lineRule="exact"/>
        <w:ind w:firstLine="521" w:firstLineChars="247"/>
      </w:pPr>
      <w:r>
        <w:rPr>
          <w:rFonts w:hAnsi="宋体"/>
          <w:b/>
        </w:rPr>
        <w:t>材料一：</w:t>
      </w:r>
      <w:r>
        <w:rPr>
          <w:rFonts w:eastAsia="楷体_GB2312"/>
        </w:rPr>
        <w:t>在古代历史上，曾有许多人沿着“丝绸之路”，奔皮往返于欧洲与亚洲之间。漫漫的沙漠、长长的驼队和悠悠的驼铃，是他们路途中的常伴。那些穿梭往来于欧亚大陆的人们，在进行贸易活动的同时，实际上也扮演着东西方文化交流使者的重要角色。</w:t>
      </w:r>
    </w:p>
    <w:p>
      <w:pPr>
        <w:adjustRightInd w:val="0"/>
        <w:snapToGrid w:val="0"/>
        <w:spacing w:line="380" w:lineRule="exact"/>
        <w:ind w:firstLine="521" w:firstLineChars="247"/>
        <w:rPr>
          <w:rFonts w:eastAsia="楷体_GB2312"/>
        </w:rPr>
      </w:pPr>
      <w:r>
        <w:rPr>
          <w:rFonts w:hAnsi="宋体"/>
          <w:b/>
        </w:rPr>
        <w:t>材料二：</w:t>
      </w:r>
      <w:r>
        <w:rPr>
          <w:rFonts w:eastAsia="楷体_GB2312"/>
        </w:rPr>
        <w:t>人类历史上各民族和国家经历了从相互孤立、隔绝到彼此交流融合的过程。东西方文明的交往很早就已发生。 通过商人、使节、游历者、文人学者的来往，各地文明发生了直接或间接的传播与交往，但和平交往并非是人类相处的唯一方式，在古代，战争和征服在带来灾难和痛苦的同时，也常常不自觉地充当了文明传播与交流的工具。</w:t>
      </w:r>
    </w:p>
    <w:p>
      <w:pPr>
        <w:adjustRightInd w:val="0"/>
        <w:snapToGrid w:val="0"/>
        <w:spacing w:line="380" w:lineRule="exact"/>
        <w:ind w:firstLine="210" w:firstLineChars="100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）材料一中</w:t>
      </w:r>
      <w:r>
        <w:t>“</w:t>
      </w:r>
      <w:r>
        <w:rPr>
          <w:rFonts w:hAnsi="宋体"/>
        </w:rPr>
        <w:t>穿梭往来千欧亚大陆的人们</w:t>
      </w:r>
      <w:r>
        <w:t>”</w:t>
      </w:r>
      <w:r>
        <w:rPr>
          <w:rFonts w:hAnsi="宋体"/>
        </w:rPr>
        <w:t>主要是指什么人？</w:t>
      </w:r>
      <w:r>
        <w:t xml:space="preserve"> 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分）</w:t>
      </w:r>
    </w:p>
    <w:p>
      <w:pPr>
        <w:adjustRightInd w:val="0"/>
        <w:snapToGrid w:val="0"/>
        <w:spacing w:line="380" w:lineRule="exact"/>
        <w:ind w:firstLine="210" w:firstLineChars="10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210" w:firstLineChars="10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210" w:firstLineChars="10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）根据材料一、二，归纳古代人类文明交往的两种主要方式？（</w:t>
      </w:r>
      <w:r>
        <w:t>2</w:t>
      </w:r>
      <w:r>
        <w:rPr>
          <w:rFonts w:hAnsi="宋体"/>
        </w:rPr>
        <w:t>分）哪种交流方式更有利于人类社会的发展？（</w:t>
      </w:r>
      <w:r>
        <w:t>1</w:t>
      </w:r>
      <w:r>
        <w:rPr>
          <w:rFonts w:hAnsi="宋体"/>
        </w:rPr>
        <w:t>分）请简要说明理由。（</w:t>
      </w:r>
      <w:r>
        <w:t>1</w:t>
      </w:r>
      <w:r>
        <w:rPr>
          <w:rFonts w:hAnsi="宋体"/>
        </w:rPr>
        <w:t>分）</w:t>
      </w:r>
    </w:p>
    <w:p>
      <w:pPr>
        <w:adjustRightInd w:val="0"/>
        <w:snapToGrid w:val="0"/>
        <w:spacing w:line="380" w:lineRule="exact"/>
        <w:rPr>
          <w:rFonts w:hint="eastAsia"/>
        </w:rPr>
      </w:pPr>
    </w:p>
    <w:p>
      <w:pPr>
        <w:adjustRightInd w:val="0"/>
        <w:snapToGrid w:val="0"/>
        <w:spacing w:line="380" w:lineRule="exact"/>
        <w:rPr>
          <w:rFonts w:hint="eastAsia"/>
        </w:rPr>
      </w:pPr>
    </w:p>
    <w:p>
      <w:pPr>
        <w:adjustRightInd w:val="0"/>
        <w:snapToGrid w:val="0"/>
        <w:spacing w:line="380" w:lineRule="exact"/>
        <w:rPr>
          <w:rFonts w:hint="eastAsia" w:eastAsia="黑体"/>
          <w:szCs w:val="21"/>
        </w:rPr>
      </w:pPr>
    </w:p>
    <w:p>
      <w:pPr>
        <w:adjustRightInd w:val="0"/>
        <w:snapToGrid w:val="0"/>
        <w:spacing w:line="380" w:lineRule="exact"/>
        <w:rPr>
          <w:rFonts w:hint="eastAsia" w:eastAsia="黑体"/>
          <w:szCs w:val="21"/>
        </w:rPr>
      </w:pPr>
    </w:p>
    <w:p>
      <w:pPr>
        <w:adjustRightInd w:val="0"/>
        <w:snapToGrid w:val="0"/>
        <w:spacing w:line="380" w:lineRule="exact"/>
        <w:rPr>
          <w:rFonts w:eastAsia="黑体"/>
          <w:szCs w:val="21"/>
        </w:rPr>
      </w:pPr>
    </w:p>
    <w:p>
      <w:pPr>
        <w:adjustRightInd w:val="0"/>
        <w:snapToGrid w:val="0"/>
        <w:spacing w:line="380" w:lineRule="exact"/>
        <w:outlineLvl w:val="0"/>
      </w:pPr>
      <w:r>
        <w:rPr>
          <w:rFonts w:eastAsia="黑体"/>
          <w:szCs w:val="21"/>
        </w:rPr>
        <w:t>五、综合题：</w:t>
      </w:r>
      <w:r>
        <w:t>（20题16分，</w:t>
      </w:r>
      <w:r>
        <w:rPr>
          <w:rFonts w:hint="eastAsia"/>
        </w:rPr>
        <w:t>21</w:t>
      </w:r>
      <w:r>
        <w:t>题9分，共25分）</w:t>
      </w:r>
    </w:p>
    <w:p>
      <w:pPr>
        <w:adjustRightInd w:val="0"/>
        <w:snapToGrid w:val="0"/>
        <w:spacing w:line="380" w:lineRule="exact"/>
      </w:pPr>
      <w:r>
        <w:t>20、阅读下列材料，回答问题。</w:t>
      </w:r>
    </w:p>
    <w:p>
      <w:pPr>
        <w:adjustRightInd w:val="0"/>
        <w:snapToGrid w:val="0"/>
        <w:spacing w:line="380" w:lineRule="exact"/>
        <w:ind w:firstLine="422" w:firstLineChars="200"/>
      </w:pPr>
      <w:r>
        <w:rPr>
          <w:b/>
        </w:rPr>
        <w:t>材料一：</w:t>
      </w:r>
      <w:r>
        <w:rPr>
          <w:rFonts w:eastAsia="楷体_GB2312"/>
        </w:rPr>
        <w:t>古代史上，日本在亚洲拜认了第一位老师，向老师学习，改革日本的土地、赋税和摇役制度，并废除官职世袭的陋习，建立以天皇为中心的中央集权的国家体制。日本从奴隶社会过渡到封建社会，解放了社会生产力，促进社会经济的发展；但明治维新后不久，日本就对他的第一位老师发动战争，逼老师答订不平等条约，收钱占地。</w:t>
      </w:r>
    </w:p>
    <w:p>
      <w:pPr>
        <w:adjustRightInd w:val="0"/>
        <w:snapToGrid w:val="0"/>
        <w:spacing w:line="380" w:lineRule="exact"/>
        <w:ind w:firstLine="422" w:firstLineChars="200"/>
        <w:rPr>
          <w:rFonts w:ascii="宋体" w:hAnsi="宋体"/>
        </w:rPr>
      </w:pPr>
      <w:r>
        <w:rPr>
          <w:b/>
        </w:rPr>
        <w:t>材料二：</w:t>
      </w:r>
      <w:r>
        <w:rPr>
          <w:rFonts w:eastAsia="楷体_GB2312"/>
        </w:rPr>
        <w:t>日本在历史上曾经有过大规模吸收中国文化，以促进本国文化发展的经验，日本人把移植外未文化视为当然的事情，只要能够适应形势，任何需要的东西都可以从海外引进，既无顾虑也不以为耻。</w:t>
      </w:r>
      <w:r>
        <w:rPr>
          <w:rFonts w:hint="eastAsia" w:eastAsia="楷体_GB2312"/>
        </w:rPr>
        <w:t xml:space="preserve">                         </w:t>
      </w:r>
      <w:r>
        <w:rPr>
          <w:rFonts w:eastAsia="楷体_GB2312"/>
        </w:rPr>
        <w:t>——</w:t>
      </w:r>
      <w:r>
        <w:rPr>
          <w:rFonts w:ascii="宋体" w:hAnsi="宋体"/>
        </w:rPr>
        <w:t>吴于廑、齐世荣《世界史·近代史编》</w:t>
      </w:r>
    </w:p>
    <w:p>
      <w:pPr>
        <w:adjustRightInd w:val="0"/>
        <w:snapToGrid w:val="0"/>
        <w:spacing w:line="380" w:lineRule="exact"/>
        <w:ind w:firstLine="315" w:firstLineChars="150"/>
      </w:pPr>
      <w:r>
        <w:t>（1）材料一中“日本在亚洲拜认了第一位老师”是指什么事件？（1分）</w:t>
      </w: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</w:pPr>
      <w:r>
        <w:t>（2）材料一中</w:t>
      </w:r>
      <w:r>
        <w:rPr>
          <w:rFonts w:hint="eastAsia"/>
        </w:rPr>
        <w:t>“</w:t>
      </w:r>
      <w:r>
        <w:t>改革日本的土地</w:t>
      </w:r>
      <w:r>
        <w:rPr>
          <w:rFonts w:ascii="宋体" w:hAnsi="宋体"/>
        </w:rPr>
        <w:t>……</w:t>
      </w:r>
      <w:r>
        <w:t>制度</w:t>
      </w:r>
      <w:r>
        <w:rPr>
          <w:rFonts w:hint="eastAsia"/>
        </w:rPr>
        <w:t>”</w:t>
      </w:r>
      <w:r>
        <w:t>具体的措施是什么？（8分）这次改革给日本社会带来什么影响？（2分）</w:t>
      </w: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</w:pPr>
    </w:p>
    <w:p>
      <w:pPr>
        <w:adjustRightInd w:val="0"/>
        <w:snapToGrid w:val="0"/>
        <w:spacing w:line="380" w:lineRule="exact"/>
        <w:ind w:firstLine="315" w:firstLineChars="150"/>
      </w:pPr>
      <w:r>
        <w:t>（3）根据材料二，指出日本以什么态度对待外来文化？（2分）</w:t>
      </w: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  <w:rPr>
          <w:rFonts w:hint="eastAsia"/>
        </w:rPr>
      </w:pPr>
    </w:p>
    <w:p>
      <w:pPr>
        <w:adjustRightInd w:val="0"/>
        <w:snapToGrid w:val="0"/>
        <w:spacing w:line="380" w:lineRule="exact"/>
        <w:ind w:firstLine="315" w:firstLineChars="150"/>
      </w:pPr>
      <w:r>
        <w:t>（4）今天的日本是世界经济大国。对比日本的昨天和今天，你认为可以给我国社会主义建设带来哪些启示？（3分）</w:t>
      </w:r>
    </w:p>
    <w:p>
      <w:pPr>
        <w:adjustRightInd w:val="0"/>
        <w:snapToGrid w:val="0"/>
        <w:spacing w:line="360" w:lineRule="exact"/>
        <w:ind w:firstLine="315" w:firstLineChars="150"/>
        <w:jc w:val="left"/>
      </w:pPr>
    </w:p>
    <w:p>
      <w:pPr>
        <w:adjustRightInd w:val="0"/>
        <w:snapToGrid w:val="0"/>
        <w:spacing w:line="380" w:lineRule="exact"/>
        <w:jc w:val="left"/>
      </w:pPr>
    </w:p>
    <w:p>
      <w:pPr>
        <w:adjustRightInd w:val="0"/>
        <w:snapToGrid w:val="0"/>
        <w:spacing w:line="380" w:lineRule="exact"/>
        <w:jc w:val="left"/>
      </w:pPr>
    </w:p>
    <w:p>
      <w:pPr>
        <w:adjustRightInd w:val="0"/>
        <w:snapToGrid w:val="0"/>
        <w:spacing w:line="380" w:lineRule="exact"/>
        <w:jc w:val="left"/>
      </w:pPr>
      <w:r>
        <w:t>21、阅读下面材料，结合所学知识回答问题：</w:t>
      </w:r>
    </w:p>
    <w:p>
      <w:pPr>
        <w:adjustRightInd w:val="0"/>
        <w:snapToGrid w:val="0"/>
        <w:spacing w:line="340" w:lineRule="exact"/>
        <w:ind w:firstLine="422" w:firstLineChars="200"/>
        <w:jc w:val="left"/>
        <w:rPr>
          <w:rFonts w:eastAsia="楷体_GB2312"/>
        </w:rPr>
      </w:pPr>
      <w:r>
        <w:rPr>
          <w:b/>
        </w:rPr>
        <w:t>材料一：</w:t>
      </w:r>
      <w:r>
        <w:rPr>
          <w:rFonts w:eastAsia="楷体_GB2312"/>
        </w:rPr>
        <w:t>恩格斯说：“这是一次人类从来没有经历过的最伟大、进步的变革，是一个需要巨人而且产生了巨人——在思维能力、热情和性格方面，在多才多艺和学识渊博方面的巨人时代。”</w:t>
      </w:r>
    </w:p>
    <w:p>
      <w:pPr>
        <w:adjustRightInd w:val="0"/>
        <w:snapToGrid w:val="0"/>
        <w:spacing w:line="360" w:lineRule="exact"/>
        <w:ind w:firstLine="422" w:firstLineChars="200"/>
        <w:jc w:val="left"/>
      </w:pPr>
      <w:r>
        <w:rPr>
          <w:b/>
        </w:rPr>
        <w:t>材料二：</w:t>
      </w:r>
      <w:r>
        <w:rPr>
          <w:rFonts w:eastAsia="楷体_GB2312"/>
        </w:rPr>
        <w:t>《大国崛起》解说词说到：“公元1500年前后的地理大发现，拉开了不同国家相互对话和相互竞争的历史大序幕”。</w:t>
      </w:r>
    </w:p>
    <w:p>
      <w:pPr>
        <w:adjustRightInd w:val="0"/>
        <w:snapToGrid w:val="0"/>
        <w:spacing w:line="360" w:lineRule="exact"/>
        <w:ind w:firstLine="315" w:firstLineChars="150"/>
        <w:jc w:val="left"/>
      </w:pPr>
      <w:r>
        <w:t>（1）</w:t>
      </w:r>
      <w:r>
        <w:rPr>
          <w:spacing w:val="-6"/>
          <w:szCs w:val="21"/>
        </w:rPr>
        <w:t>材料一中所说的最伟大、进步的变革指的是什么？（1分）这场变革的性质是什么？（1分）</w:t>
      </w:r>
    </w:p>
    <w:p>
      <w:pPr>
        <w:adjustRightInd w:val="0"/>
        <w:snapToGrid w:val="0"/>
        <w:spacing w:line="360" w:lineRule="exact"/>
        <w:ind w:firstLine="315" w:firstLineChars="150"/>
        <w:jc w:val="left"/>
      </w:pPr>
    </w:p>
    <w:p>
      <w:pPr>
        <w:adjustRightInd w:val="0"/>
        <w:snapToGrid w:val="0"/>
        <w:spacing w:line="360" w:lineRule="exact"/>
        <w:ind w:firstLine="315" w:firstLineChars="150"/>
        <w:jc w:val="left"/>
      </w:pPr>
    </w:p>
    <w:p>
      <w:pPr>
        <w:adjustRightInd w:val="0"/>
        <w:snapToGrid w:val="0"/>
        <w:spacing w:line="360" w:lineRule="exact"/>
        <w:ind w:firstLine="315" w:firstLineChars="150"/>
        <w:jc w:val="left"/>
      </w:pPr>
      <w:r>
        <w:t>（2）根据材料一并结合所学知识，请列举出这场变革中产生的二位“巨人”。（2分）</w:t>
      </w:r>
    </w:p>
    <w:p>
      <w:pPr>
        <w:adjustRightInd w:val="0"/>
        <w:snapToGrid w:val="0"/>
        <w:spacing w:line="360" w:lineRule="exact"/>
        <w:ind w:firstLine="315" w:firstLineChars="150"/>
        <w:jc w:val="left"/>
      </w:pPr>
    </w:p>
    <w:p>
      <w:pPr>
        <w:adjustRightInd w:val="0"/>
        <w:snapToGrid w:val="0"/>
        <w:spacing w:line="360" w:lineRule="exact"/>
        <w:ind w:firstLine="315" w:firstLineChars="150"/>
        <w:jc w:val="left"/>
      </w:pPr>
    </w:p>
    <w:p>
      <w:pPr>
        <w:adjustRightInd w:val="0"/>
        <w:snapToGrid w:val="0"/>
        <w:spacing w:line="360" w:lineRule="exact"/>
        <w:ind w:firstLine="315" w:firstLineChars="150"/>
        <w:jc w:val="left"/>
      </w:pPr>
    </w:p>
    <w:p>
      <w:pPr>
        <w:adjustRightInd w:val="0"/>
        <w:snapToGrid w:val="0"/>
        <w:spacing w:line="360" w:lineRule="exact"/>
        <w:ind w:firstLine="315" w:firstLineChars="150"/>
        <w:jc w:val="left"/>
      </w:pPr>
      <w:r>
        <w:t>（3）材料二中地理大发现是通过什么活动来实现的？（1分）四位航海家相继横渡茫茫大海，历经艰难，各有发现，当时发现的新大陆指的是什么地方？（1分）这个事件对世界产生的积极的影响是什么？（3分）</w:t>
      </w:r>
    </w:p>
    <w:p>
      <w:pPr>
        <w:adjustRightInd w:val="0"/>
        <w:snapToGrid w:val="0"/>
        <w:spacing w:line="380" w:lineRule="exact"/>
        <w:jc w:val="left"/>
      </w:pPr>
    </w:p>
    <w:p>
      <w:pPr>
        <w:adjustRightInd w:val="0"/>
        <w:snapToGrid w:val="0"/>
        <w:spacing w:line="380" w:lineRule="exact"/>
        <w:ind w:firstLine="210" w:firstLineChars="100"/>
        <w:jc w:val="left"/>
      </w:pPr>
    </w:p>
    <w:p/>
    <w:p/>
    <w:p>
      <w:r>
        <w:br w:type="page"/>
      </w:r>
    </w:p>
    <w:p>
      <w:pPr>
        <w:spacing w:line="440" w:lineRule="exact"/>
        <w:ind w:firstLine="2881" w:firstLineChars="1200"/>
        <w:rPr>
          <w:rFonts w:hint="eastAsia" w:ascii="方正小标宋简体" w:eastAsia="方正小标宋简体"/>
          <w:b/>
          <w:sz w:val="24"/>
        </w:rPr>
      </w:pPr>
      <w:r>
        <w:rPr>
          <w:rFonts w:hint="eastAsia" w:ascii="方正小标宋简体" w:eastAsia="方正小标宋简体"/>
          <w:b/>
          <w:sz w:val="24"/>
        </w:rPr>
        <w:t>第三次（7—16课）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一、选择题：    1.</w:t>
      </w:r>
      <w:r>
        <w:rPr>
          <w:rFonts w:hint="eastAsia"/>
        </w:rPr>
        <w:t>D</w:t>
      </w:r>
      <w:r>
        <w:rPr>
          <w:rFonts w:hint="eastAsia"/>
          <w:szCs w:val="21"/>
        </w:rPr>
        <w:t xml:space="preserve">   2.</w:t>
      </w:r>
      <w:r>
        <w:rPr>
          <w:rFonts w:hint="eastAsia"/>
        </w:rPr>
        <w:t>D</w:t>
      </w:r>
      <w:r>
        <w:rPr>
          <w:rFonts w:hint="eastAsia"/>
          <w:szCs w:val="21"/>
        </w:rPr>
        <w:t xml:space="preserve">  3.B   4.D  5.</w:t>
      </w:r>
      <w:r>
        <w:rPr>
          <w:rFonts w:hint="eastAsia"/>
        </w:rPr>
        <w:t>A</w:t>
      </w:r>
      <w:r>
        <w:rPr>
          <w:rFonts w:hint="eastAsia"/>
          <w:szCs w:val="21"/>
        </w:rPr>
        <w:t xml:space="preserve">  6.B   7.D  8.B   9.</w:t>
      </w:r>
      <w:r>
        <w:rPr>
          <w:rFonts w:hint="eastAsia"/>
        </w:rPr>
        <w:t>A</w:t>
      </w:r>
      <w:r>
        <w:rPr>
          <w:rFonts w:hint="eastAsia"/>
          <w:szCs w:val="21"/>
        </w:rPr>
        <w:t xml:space="preserve">  10.</w:t>
      </w:r>
      <w:r>
        <w:rPr>
          <w:rFonts w:hint="eastAsia"/>
        </w:rPr>
        <w:t>D</w:t>
      </w:r>
      <w:r>
        <w:rPr>
          <w:rFonts w:hint="eastAsia"/>
          <w:szCs w:val="21"/>
        </w:rPr>
        <w:t xml:space="preserve"> </w:t>
      </w:r>
    </w:p>
    <w:p>
      <w:pPr>
        <w:spacing w:line="240" w:lineRule="exact"/>
        <w:rPr>
          <w:rFonts w:hint="eastAsia"/>
        </w:rPr>
      </w:pPr>
      <w:r>
        <w:rPr>
          <w:rFonts w:hint="eastAsia" w:ascii="宋体" w:hAnsi="宋体"/>
          <w:b/>
          <w:szCs w:val="21"/>
        </w:rPr>
        <w:t>二、历史小诊断：11</w:t>
      </w:r>
      <w:r>
        <w:rPr>
          <w:rFonts w:hint="eastAsia"/>
        </w:rPr>
        <w:t xml:space="preserve">√    12×    13√  14√    15×  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三、填图析图题：</w:t>
      </w:r>
    </w:p>
    <w:p>
      <w:pPr>
        <w:tabs>
          <w:tab w:val="left" w:pos="5040"/>
        </w:tabs>
        <w:spacing w:line="240" w:lineRule="exact"/>
        <w:rPr>
          <w:rFonts w:hint="eastAsia"/>
        </w:rPr>
      </w:pPr>
      <w:r>
        <w:rPr>
          <w:rFonts w:hint="eastAsia"/>
        </w:rPr>
        <w:t xml:space="preserve">16、蒙娜丽莎 达·芬奇   </w:t>
      </w:r>
    </w:p>
    <w:p>
      <w:pPr>
        <w:tabs>
          <w:tab w:val="left" w:pos="5040"/>
        </w:tabs>
        <w:spacing w:line="240" w:lineRule="exact"/>
        <w:rPr>
          <w:rFonts w:hint="eastAsia"/>
        </w:rPr>
      </w:pPr>
      <w:r>
        <w:rPr>
          <w:rFonts w:hint="eastAsia"/>
        </w:rPr>
        <w:t>17、A麦哲伦   B达·伽马C哥伦布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四、材料解析题：</w:t>
      </w:r>
    </w:p>
    <w:p>
      <w:pPr>
        <w:spacing w:line="240" w:lineRule="exact"/>
        <w:rPr>
          <w:rFonts w:hint="eastAsia" w:ascii="宋体" w:hAnsi="宋体"/>
        </w:rPr>
      </w:pPr>
      <w:r>
        <w:rPr>
          <w:rFonts w:hint="eastAsia" w:ascii="宋体" w:hAnsi="宋体"/>
        </w:rPr>
        <w:t>18、（1）时间：7世纪初。创立者：穆罕默德。标志：630年，穆罕默德率穆斯林占领麦加。此后，半岛各部落纷纷遣使麦地那，承认穆罕默德的统治地位，阿拉伯半岛基本统一。</w:t>
      </w:r>
    </w:p>
    <w:p>
      <w:pPr>
        <w:spacing w:line="24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（2）伊斯兰教关于一神教的宣传，有助于打破狭隘的氏族界限，从而加速了阿拉伯半岛的统一；阿拉伯半岛的统一促进了伊斯兰教的传播。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19、（1）阿拉伯人。（1分）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（2）和平交往和暴力冲突。（2分）和平交往。（1分）和平交往。理由：加深了世界各地区、各民族之间的联系，促进经济、文化的交流；暴力冲突会给人类带来灾难和痛苦。（1分）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五、综合题：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20、（1）大化改新（1分）。</w:t>
      </w:r>
    </w:p>
    <w:p>
      <w:pPr>
        <w:spacing w:line="240" w:lineRule="exact"/>
        <w:ind w:left="210" w:leftChars="100"/>
        <w:rPr>
          <w:rFonts w:hint="eastAsia"/>
        </w:rPr>
      </w:pPr>
      <w:r>
        <w:rPr>
          <w:rFonts w:hint="eastAsia"/>
        </w:rPr>
        <w:t>（2）政治上，建立以天皇为中心的中央集权制度，地方设国、郡、里三级，由中央派官治理。（2分）经济上，废除一切私地、私民，将土地、部民收归国有，成为公地、公民；（2分）国家将土地分给公民，每隔六年授田一次，不能终生使用，也不能买卖；（2分）统一赋税。（2分）影响：使日本发展成为一个中央集权制的封建国家。（2分）</w:t>
      </w:r>
    </w:p>
    <w:p>
      <w:pPr>
        <w:spacing w:line="240" w:lineRule="exact"/>
        <w:ind w:firstLine="210" w:firstLineChars="100"/>
        <w:rPr>
          <w:rFonts w:hint="eastAsia"/>
        </w:rPr>
      </w:pPr>
      <w:r>
        <w:rPr>
          <w:rFonts w:hint="eastAsia"/>
        </w:rPr>
        <w:t>（3）积极吸收、学习外来文化。（2分）</w:t>
      </w:r>
    </w:p>
    <w:p>
      <w:pPr>
        <w:spacing w:line="240" w:lineRule="exact"/>
      </w:pPr>
      <w:r>
        <w:rPr>
          <w:rFonts w:hint="eastAsia"/>
        </w:rPr>
        <w:t xml:space="preserve">  （4）善于学习，不断创新。（言之有理即可）（3分）</w:t>
      </w:r>
    </w:p>
    <w:p>
      <w:pPr>
        <w:spacing w:line="240" w:lineRule="exact"/>
        <w:rPr>
          <w:rFonts w:hint="eastAsia"/>
        </w:rPr>
      </w:pPr>
    </w:p>
    <w:p>
      <w:pPr>
        <w:spacing w:line="240" w:lineRule="exact"/>
        <w:rPr>
          <w:rFonts w:hint="eastAsia"/>
        </w:rPr>
      </w:pPr>
      <w:r>
        <w:rPr>
          <w:rFonts w:hint="eastAsia"/>
        </w:rPr>
        <w:t>21、（1）文艺复兴（1分）性质：思想解放运动（1分）</w:t>
      </w:r>
    </w:p>
    <w:p>
      <w:pPr>
        <w:spacing w:line="240" w:lineRule="exact"/>
        <w:ind w:firstLine="210" w:firstLineChars="100"/>
        <w:outlineLvl w:val="0"/>
        <w:rPr>
          <w:rFonts w:hint="eastAsia"/>
        </w:rPr>
      </w:pPr>
      <w:r>
        <w:rPr>
          <w:rFonts w:hint="eastAsia"/>
        </w:rPr>
        <w:t>（2）达•芬奇、但丁《神曲》、莎士比亚、哥白尼（任写两个即可得2分）</w:t>
      </w:r>
    </w:p>
    <w:p>
      <w:pPr>
        <w:spacing w:line="240" w:lineRule="exact"/>
        <w:ind w:firstLine="210" w:firstLineChars="100"/>
      </w:pPr>
      <w:r>
        <w:rPr>
          <w:rFonts w:hint="eastAsia"/>
        </w:rPr>
        <w:t>（3）新航路的开辟（1分）美洲的古巴、海地等地（1分）新航路开辟的影响：为西欧国家的殖民掠夺开辟了道路，有利于欧洲资本主义的发展，也对孤立、分散的世界向整体发展起了重要作用。（3分）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913034"/>
    <w:rsid w:val="1882733C"/>
    <w:rsid w:val="2D913034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3340</Words>
  <Characters>3414</Characters>
  <Lines>0</Lines>
  <Paragraphs>0</Paragraphs>
  <TotalTime>0</TotalTime>
  <ScaleCrop>false</ScaleCrop>
  <LinksUpToDate>false</LinksUpToDate>
  <CharactersWithSpaces>3814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2021-11-02T09:33:00Z</dcterms:created>
  <dc:creator>DELL</dc:creator>
  <cp:lastModifiedBy>Administrator</cp:lastModifiedBy>
  <dcterms:modified xsi:type="dcterms:W3CDTF">2021-11-10T11:32:08Z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