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80" w:lineRule="exact"/>
        <w:jc w:val="center"/>
        <w:rPr>
          <w:rFonts w:hint="eastAsia" w:ascii="幼圆" w:hAnsi="宋体" w:eastAsia="幼圆"/>
          <w:b/>
          <w:spacing w:val="20"/>
          <w:sz w:val="44"/>
          <w:szCs w:val="44"/>
        </w:rPr>
      </w:pPr>
      <w:r>
        <w:rPr>
          <w:rFonts w:hint="eastAsia" w:ascii="幼圆" w:hAnsi="宋体" w:eastAsia="幼圆"/>
          <w:b/>
          <w:sz w:val="44"/>
          <w:szCs w:val="4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10337800</wp:posOffset>
            </wp:positionH>
            <wp:positionV relativeFrom="topMargin">
              <wp:posOffset>10896600</wp:posOffset>
            </wp:positionV>
            <wp:extent cx="419100" cy="381000"/>
            <wp:effectExtent l="0" t="0" r="0" b="0"/>
            <wp:wrapNone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幼圆" w:hAnsi="宋体" w:eastAsia="幼圆"/>
          <w:b/>
          <w:sz w:val="44"/>
          <w:szCs w:val="44"/>
        </w:rPr>
        <w:t>2020年下期九年级历史单元目标检测题（四）</w:t>
      </w:r>
    </w:p>
    <w:p>
      <w:pPr>
        <w:adjustRightInd w:val="0"/>
        <w:snapToGrid w:val="0"/>
        <w:spacing w:before="156" w:beforeLines="50"/>
        <w:jc w:val="center"/>
        <w:outlineLvl w:val="0"/>
        <w:rPr>
          <w:rFonts w:hint="eastAsia" w:ascii="方正小标宋简体" w:hAnsi="宋体" w:eastAsia="方正小标宋简体"/>
          <w:b/>
          <w:sz w:val="32"/>
          <w:szCs w:val="32"/>
        </w:rPr>
      </w:pPr>
      <w:r>
        <w:rPr>
          <w:rFonts w:hint="eastAsia" w:ascii="方正小标宋简体" w:hAnsi="宋体" w:eastAsia="方正小标宋简体"/>
          <w:b/>
          <w:sz w:val="32"/>
          <w:szCs w:val="32"/>
        </w:rPr>
        <w:t>（17—22课）</w:t>
      </w:r>
    </w:p>
    <w:p>
      <w:pPr>
        <w:adjustRightInd w:val="0"/>
        <w:snapToGrid w:val="0"/>
        <w:spacing w:line="380" w:lineRule="exact"/>
        <w:ind w:left="420" w:hanging="420" w:hangingChars="200"/>
        <w:outlineLvl w:val="0"/>
        <w:rPr>
          <w:rFonts w:eastAsia="楷体_GB2312"/>
          <w:szCs w:val="21"/>
        </w:rPr>
      </w:pPr>
      <w:r>
        <w:rPr>
          <w:rFonts w:hAnsi="黑体" w:eastAsia="黑体"/>
          <w:szCs w:val="21"/>
        </w:rPr>
        <w:t>一、选择题</w:t>
      </w:r>
      <w:r>
        <w:rPr>
          <w:rFonts w:hAnsi="宋体"/>
        </w:rPr>
        <w:t>（每小题只有一个正确答案，请把各题正确答案的英文字母代号填入下表相应题号的空格内。每小题</w:t>
      </w:r>
      <w:r>
        <w:t>4</w:t>
      </w:r>
      <w:r>
        <w:rPr>
          <w:rFonts w:hAnsi="宋体"/>
        </w:rPr>
        <w:t>分，共</w:t>
      </w:r>
      <w:r>
        <w:t>40</w:t>
      </w:r>
      <w:r>
        <w:rPr>
          <w:rFonts w:hAnsi="宋体"/>
        </w:rPr>
        <w:t>分）</w:t>
      </w:r>
    </w:p>
    <w:tbl>
      <w:tblPr>
        <w:tblStyle w:val="8"/>
        <w:tblW w:w="841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765" w:type="dxa"/>
            <w:noWrap w:val="0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题 号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765" w:type="dxa"/>
            <w:noWrap w:val="0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答 案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>
      <w:pPr>
        <w:adjustRightInd w:val="0"/>
        <w:snapToGrid w:val="0"/>
        <w:spacing w:line="420" w:lineRule="exact"/>
        <w:ind w:left="315" w:hanging="315" w:hangingChars="150"/>
      </w:pPr>
      <w:r>
        <w:t>1</w:t>
      </w:r>
      <w:r>
        <w:rPr>
          <w:rFonts w:hAnsi="宋体"/>
        </w:rPr>
        <w:t>、英国资产阶级革命的过程缤繁复杂、曲折反复，其中发生于</w:t>
      </w:r>
      <w:r>
        <w:t>1649</w:t>
      </w:r>
      <w:r>
        <w:rPr>
          <w:rFonts w:hAnsi="宋体"/>
        </w:rPr>
        <w:t>年的重大事件有①处死查理一世　</w:t>
      </w:r>
      <w:r>
        <w:t xml:space="preserve">  </w:t>
      </w:r>
      <w:r>
        <w:rPr>
          <w:rFonts w:hAnsi="宋体"/>
        </w:rPr>
        <w:t>②宣布成立共和国　</w:t>
      </w:r>
      <w:r>
        <w:t xml:space="preserve">  </w:t>
      </w:r>
      <w:r>
        <w:rPr>
          <w:rFonts w:hAnsi="宋体"/>
        </w:rPr>
        <w:t>③查理二世成为英国国王　</w:t>
      </w:r>
      <w:r>
        <w:t xml:space="preserve">  </w:t>
      </w:r>
      <w:r>
        <w:rPr>
          <w:rFonts w:hAnsi="宋体"/>
        </w:rPr>
        <w:t>④《权利法案》的颁布</w:t>
      </w:r>
    </w:p>
    <w:p>
      <w:pPr>
        <w:adjustRightInd w:val="0"/>
        <w:snapToGrid w:val="0"/>
        <w:spacing w:line="420" w:lineRule="exact"/>
        <w:ind w:left="315" w:leftChars="150"/>
        <w:rPr>
          <w:rFonts w:eastAsia="楷体_GB2312"/>
        </w:rPr>
      </w:pPr>
      <w:r>
        <w:rPr>
          <w:rFonts w:eastAsia="楷体_GB2312"/>
        </w:rPr>
        <w:t>A．①②               B．③④             C．①④          D．②④</w:t>
      </w:r>
    </w:p>
    <w:p>
      <w:pPr>
        <w:adjustRightInd w:val="0"/>
        <w:snapToGrid w:val="0"/>
        <w:spacing w:line="420" w:lineRule="exact"/>
        <w:ind w:left="315" w:hanging="315" w:hangingChars="150"/>
      </w:pPr>
      <w:r>
        <w:t>2</w:t>
      </w:r>
      <w:r>
        <w:rPr>
          <w:rFonts w:hAnsi="宋体"/>
        </w:rPr>
        <w:t>、</w:t>
      </w:r>
      <w:r>
        <w:t>“</w:t>
      </w:r>
      <w:r>
        <w:rPr>
          <w:rFonts w:hAnsi="宋体"/>
        </w:rPr>
        <w:t>一支庞大的舰队从阿姆斯特丹港拔锚起航，这些船上载着荷兰的最高执政官威廉三世和两万名荷兰士兵。威廉三世此行是受英国议会的邀请，前去保护英国国民的</w:t>
      </w:r>
      <w:r>
        <w:t>‘</w:t>
      </w:r>
      <w:r>
        <w:rPr>
          <w:rFonts w:hAnsi="宋体"/>
        </w:rPr>
        <w:t>宗教自由和财产</w:t>
      </w:r>
      <w:r>
        <w:t>’</w:t>
      </w:r>
      <w:r>
        <w:rPr>
          <w:rFonts w:hAnsi="宋体"/>
        </w:rPr>
        <w:t>。</w:t>
      </w:r>
      <w:r>
        <w:t>”</w:t>
      </w:r>
      <w:r>
        <w:rPr>
          <w:rFonts w:hAnsi="宋体"/>
        </w:rPr>
        <w:t>根据所学判断，这一幕最有可能发生在</w:t>
      </w:r>
    </w:p>
    <w:p>
      <w:pPr>
        <w:adjustRightInd w:val="0"/>
        <w:snapToGrid w:val="0"/>
        <w:spacing w:line="420" w:lineRule="exact"/>
        <w:ind w:left="315" w:leftChars="150"/>
        <w:rPr>
          <w:rFonts w:eastAsia="楷体_GB2312"/>
        </w:rPr>
      </w:pPr>
      <w:r>
        <w:rPr>
          <w:rFonts w:eastAsia="楷体_GB2312"/>
        </w:rPr>
        <w:t>A．1640年            B．1649年           C．1688年       D．1689年</w:t>
      </w:r>
    </w:p>
    <w:p>
      <w:pPr>
        <w:adjustRightInd w:val="0"/>
        <w:snapToGrid w:val="0"/>
        <w:spacing w:line="420" w:lineRule="exact"/>
        <w:ind w:left="315" w:hanging="315" w:hangingChars="150"/>
      </w:pPr>
      <w:r>
        <w:t>3</w:t>
      </w:r>
      <w:r>
        <w:rPr>
          <w:rFonts w:hAnsi="宋体"/>
        </w:rPr>
        <w:t>、钱乘旦教授在《从历史学视角透视世界现代化进程》中指出：英国克服专制王权，实现权力向下转移，是其政治现代化的第一个目标。英国完成这一目标是通过</w:t>
      </w:r>
    </w:p>
    <w:p>
      <w:pPr>
        <w:adjustRightInd w:val="0"/>
        <w:snapToGrid w:val="0"/>
        <w:spacing w:line="420" w:lineRule="exact"/>
        <w:ind w:firstLine="315" w:firstLineChars="150"/>
        <w:rPr>
          <w:rFonts w:eastAsia="楷体_GB2312"/>
        </w:rPr>
      </w:pPr>
      <w:r>
        <w:rPr>
          <w:rFonts w:eastAsia="楷体_GB2312"/>
        </w:rPr>
        <w:t xml:space="preserve">A．“光荣革命”   </w:t>
      </w:r>
      <w:r>
        <w:rPr>
          <w:rFonts w:hint="eastAsia" w:eastAsia="楷体_GB2312"/>
        </w:rPr>
        <w:tab/>
      </w:r>
      <w:r>
        <w:rPr>
          <w:rFonts w:eastAsia="楷体_GB2312"/>
        </w:rPr>
        <w:t xml:space="preserve">B．颁布《权利法案》 </w:t>
      </w:r>
      <w:r>
        <w:rPr>
          <w:rFonts w:hint="eastAsia" w:eastAsia="楷体_GB2312"/>
        </w:rPr>
        <w:tab/>
      </w:r>
      <w:r>
        <w:rPr>
          <w:rFonts w:eastAsia="楷体_GB2312"/>
        </w:rPr>
        <w:t xml:space="preserve">C．发表《神曲》  </w:t>
      </w:r>
      <w:r>
        <w:rPr>
          <w:rFonts w:hint="eastAsia" w:eastAsia="楷体_GB2312"/>
        </w:rPr>
        <w:tab/>
      </w:r>
      <w:r>
        <w:rPr>
          <w:rFonts w:eastAsia="楷体_GB2312"/>
        </w:rPr>
        <w:t>D．苏格兰人民起义</w:t>
      </w:r>
    </w:p>
    <w:p>
      <w:pPr>
        <w:adjustRightInd w:val="0"/>
        <w:snapToGrid w:val="0"/>
        <w:spacing w:line="420" w:lineRule="exact"/>
        <w:ind w:left="315" w:hanging="315" w:hangingChars="150"/>
      </w:pPr>
      <w:r>
        <w:t>4</w:t>
      </w:r>
      <w:r>
        <w:rPr>
          <w:rFonts w:hAnsi="宋体"/>
        </w:rPr>
        <w:t>、这个国家的出现，虽然只有</w:t>
      </w:r>
      <w:r>
        <w:t>240</w:t>
      </w:r>
      <w:r>
        <w:rPr>
          <w:rFonts w:hAnsi="宋体"/>
        </w:rPr>
        <w:t>多年的历史，但却演绎了大国崛起的罕见奇迹。它在欧洲文明的基础上，独创性地走出了一条自己的发展道路，将世界第一经济强国的位置占据了一个多世纪。</w:t>
      </w:r>
      <w:r>
        <w:t>“</w:t>
      </w:r>
      <w:r>
        <w:rPr>
          <w:rFonts w:hAnsi="宋体"/>
        </w:rPr>
        <w:t>这个国家</w:t>
      </w:r>
      <w:r>
        <w:t>”</w:t>
      </w:r>
      <w:r>
        <w:rPr>
          <w:rFonts w:hAnsi="宋体"/>
        </w:rPr>
        <w:t>诞生的标志是</w:t>
      </w:r>
    </w:p>
    <w:p>
      <w:pPr>
        <w:adjustRightInd w:val="0"/>
        <w:snapToGrid w:val="0"/>
        <w:spacing w:line="420" w:lineRule="exact"/>
        <w:ind w:firstLine="315" w:firstLineChars="150"/>
        <w:rPr>
          <w:rFonts w:eastAsia="楷体_GB2312"/>
        </w:rPr>
      </w:pPr>
      <w:r>
        <w:rPr>
          <w:rFonts w:eastAsia="楷体_GB2312"/>
        </w:rPr>
        <w:t>A.《独立宣言》的发表                      B．英国被迫承认其独立</w:t>
      </w:r>
    </w:p>
    <w:p>
      <w:pPr>
        <w:adjustRightInd w:val="0"/>
        <w:snapToGrid w:val="0"/>
        <w:spacing w:line="420" w:lineRule="exact"/>
        <w:ind w:firstLine="315" w:firstLineChars="150"/>
        <w:rPr>
          <w:rFonts w:eastAsia="楷体_GB2312"/>
        </w:rPr>
      </w:pPr>
      <w:r>
        <w:rPr>
          <w:rFonts w:eastAsia="楷体_GB2312"/>
        </w:rPr>
        <w:t>C．1787 年宪法的制定                      D．《人权宣言》的发表</w:t>
      </w:r>
    </w:p>
    <w:p>
      <w:pPr>
        <w:adjustRightInd w:val="0"/>
        <w:snapToGrid w:val="0"/>
        <w:spacing w:line="420" w:lineRule="exact"/>
        <w:ind w:left="420" w:hanging="420" w:hangingChars="200"/>
      </w:pPr>
      <w:r>
        <w:t>5</w:t>
      </w:r>
      <w:r>
        <w:rPr>
          <w:rFonts w:hAnsi="宋体"/>
        </w:rPr>
        <w:t>、美国总统特朗普</w:t>
      </w:r>
      <w:r>
        <w:t>2017</w:t>
      </w:r>
      <w:r>
        <w:rPr>
          <w:rFonts w:hAnsi="宋体"/>
        </w:rPr>
        <w:t>年</w:t>
      </w:r>
      <w:r>
        <w:t>1</w:t>
      </w:r>
      <w:r>
        <w:rPr>
          <w:rFonts w:hAnsi="宋体"/>
        </w:rPr>
        <w:t>月签署的暂停中东七国移民入境的行政命令</w:t>
      </w:r>
      <w:r>
        <w:t>(“</w:t>
      </w:r>
      <w:r>
        <w:rPr>
          <w:rFonts w:hAnsi="宋体"/>
        </w:rPr>
        <w:t>禁穆令</w:t>
      </w:r>
      <w:r>
        <w:t>”)</w:t>
      </w:r>
      <w:r>
        <w:rPr>
          <w:rFonts w:hAnsi="宋体"/>
        </w:rPr>
        <w:t>，</w:t>
      </w:r>
      <w:r>
        <w:t>2</w:t>
      </w:r>
      <w:r>
        <w:rPr>
          <w:rFonts w:hAnsi="宋体"/>
        </w:rPr>
        <w:t>月</w:t>
      </w:r>
      <w:r>
        <w:t>4</w:t>
      </w:r>
      <w:r>
        <w:rPr>
          <w:rFonts w:hAnsi="宋体"/>
        </w:rPr>
        <w:t>日被联邦法院法官裁定为违反宪法，立即暂停执行。这一过程体现的政治原则是</w:t>
      </w:r>
    </w:p>
    <w:p>
      <w:pPr>
        <w:adjustRightInd w:val="0"/>
        <w:snapToGrid w:val="0"/>
        <w:spacing w:line="420" w:lineRule="exact"/>
        <w:ind w:left="315" w:leftChars="150"/>
        <w:rPr>
          <w:rFonts w:eastAsia="楷体_GB2312"/>
        </w:rPr>
      </w:pPr>
      <w:r>
        <w:rPr>
          <w:rFonts w:eastAsia="楷体_GB2312"/>
        </w:rPr>
        <w:t>A．联邦制            B．地方分权          C．中央集权       D．分权制衡</w:t>
      </w:r>
    </w:p>
    <w:p>
      <w:pPr>
        <w:adjustRightInd w:val="0"/>
        <w:snapToGrid w:val="0"/>
        <w:spacing w:line="420" w:lineRule="exact"/>
        <w:ind w:left="315" w:hanging="315" w:hangingChars="150"/>
      </w:pPr>
      <w:r>
        <w:t>6</w:t>
      </w:r>
      <w:r>
        <w:rPr>
          <w:rFonts w:hAnsi="宋体"/>
        </w:rPr>
        <w:t>、世界历史上，曾为法国大革命作了理论准备的伟大思想解放运动是</w:t>
      </w:r>
    </w:p>
    <w:p>
      <w:pPr>
        <w:adjustRightInd w:val="0"/>
        <w:snapToGrid w:val="0"/>
        <w:spacing w:line="420" w:lineRule="exact"/>
        <w:ind w:left="315" w:leftChars="150"/>
        <w:rPr>
          <w:rFonts w:eastAsia="楷体_GB2312"/>
        </w:rPr>
      </w:pPr>
      <w:r>
        <w:rPr>
          <w:rFonts w:eastAsia="楷体_GB2312"/>
        </w:rPr>
        <w:t>A．文艺复兴          B．启蒙运动          C．新文化运动     D．宪章运动</w:t>
      </w:r>
    </w:p>
    <w:p>
      <w:pPr>
        <w:adjustRightInd w:val="0"/>
        <w:snapToGrid w:val="0"/>
        <w:spacing w:line="420" w:lineRule="exact"/>
        <w:ind w:left="315" w:hanging="315" w:hangingChars="150"/>
      </w:pPr>
      <w:r>
        <w:t>7</w:t>
      </w:r>
      <w:r>
        <w:rPr>
          <w:rFonts w:hAnsi="宋体"/>
        </w:rPr>
        <w:t>、烈火熊熊，炮声隆隆，法兰西在血与火的洗礼中获得了新生。在法国大革命的过程中，一度把大革命推向高潮的是</w:t>
      </w:r>
    </w:p>
    <w:p>
      <w:pPr>
        <w:adjustRightInd w:val="0"/>
        <w:snapToGrid w:val="0"/>
        <w:spacing w:line="420" w:lineRule="exact"/>
        <w:ind w:left="315" w:leftChars="150"/>
        <w:rPr>
          <w:rFonts w:eastAsia="楷体_GB2312"/>
        </w:rPr>
      </w:pPr>
      <w:r>
        <w:rPr>
          <w:rFonts w:eastAsia="楷体_GB2312"/>
        </w:rPr>
        <w:t>A．巴黎人民攻占巴士底狱                   B．法兰西第一共和国成立</w:t>
      </w:r>
    </w:p>
    <w:p>
      <w:pPr>
        <w:adjustRightInd w:val="0"/>
        <w:snapToGrid w:val="0"/>
        <w:spacing w:line="420" w:lineRule="exact"/>
        <w:ind w:left="315" w:leftChars="150"/>
        <w:rPr>
          <w:rFonts w:eastAsia="楷体_GB2312"/>
        </w:rPr>
      </w:pPr>
      <w:r>
        <w:rPr>
          <w:rFonts w:eastAsia="楷体_GB2312"/>
        </w:rPr>
        <w:t>C．雅各宾派掌握国家大权                   D．拿破仑发动政变</w:t>
      </w:r>
    </w:p>
    <w:p>
      <w:pPr>
        <w:adjustRightInd w:val="0"/>
        <w:snapToGrid w:val="0"/>
        <w:spacing w:line="440" w:lineRule="atLeast"/>
      </w:pPr>
      <w:r>
        <w:t>8</w:t>
      </w:r>
      <w:r>
        <w:rPr>
          <w:rFonts w:hAnsi="宋体"/>
        </w:rPr>
        <w:t>、哈格里夫斯发明的珍妮机被誉为</w:t>
      </w:r>
      <w:r>
        <w:t>“</w:t>
      </w:r>
      <w:r>
        <w:rPr>
          <w:rFonts w:hAnsi="宋体"/>
        </w:rPr>
        <w:t>一脚踏出的灵感</w:t>
      </w:r>
      <w:r>
        <w:t>”</w:t>
      </w:r>
      <w:r>
        <w:rPr>
          <w:rFonts w:hAnsi="宋体"/>
        </w:rPr>
        <w:t>。这项发明</w:t>
      </w:r>
    </w:p>
    <w:p>
      <w:pPr>
        <w:adjustRightInd w:val="0"/>
        <w:snapToGrid w:val="0"/>
        <w:spacing w:line="440" w:lineRule="atLeast"/>
        <w:ind w:firstLine="315" w:firstLineChars="150"/>
        <w:rPr>
          <w:rFonts w:eastAsia="楷体_GB2312"/>
        </w:rPr>
      </w:pPr>
      <w:r>
        <w:rPr>
          <w:rFonts w:eastAsia="楷体_GB2312"/>
        </w:rPr>
        <w:t>A．直接提高了织布的效率                   B．标志着工业革命的开始</w:t>
      </w:r>
    </w:p>
    <w:p>
      <w:pPr>
        <w:adjustRightInd w:val="0"/>
        <w:snapToGrid w:val="0"/>
        <w:spacing w:line="440" w:lineRule="atLeast"/>
        <w:ind w:firstLine="315" w:firstLineChars="150"/>
        <w:rPr>
          <w:rFonts w:eastAsia="楷体_GB2312"/>
        </w:rPr>
      </w:pPr>
      <w:r>
        <w:rPr>
          <w:rFonts w:eastAsia="楷体_GB2312"/>
        </w:rPr>
        <w:t>C．将人类带入“蒸汽时代”                 D．为交通运输带来极大的便利</w:t>
      </w:r>
    </w:p>
    <w:p>
      <w:pPr>
        <w:adjustRightInd w:val="0"/>
        <w:snapToGrid w:val="0"/>
        <w:spacing w:line="440" w:lineRule="atLeast"/>
      </w:pPr>
      <w:r>
        <w:t>9</w:t>
      </w:r>
      <w:r>
        <w:rPr>
          <w:rFonts w:hAnsi="宋体"/>
        </w:rPr>
        <w:t>、在机器大生产代替手工劳动的过程中，在动力方面作出杰出贡献的人物是</w:t>
      </w:r>
    </w:p>
    <w:p>
      <w:pPr>
        <w:adjustRightInd w:val="0"/>
        <w:snapToGrid w:val="0"/>
        <w:spacing w:line="440" w:lineRule="atLeast"/>
        <w:ind w:firstLine="315" w:firstLineChars="150"/>
        <w:rPr>
          <w:rFonts w:eastAsia="楷体_GB2312"/>
        </w:rPr>
      </w:pPr>
      <w:r>
        <w:rPr>
          <w:rFonts w:eastAsia="楷体_GB2312"/>
        </w:rPr>
        <w:t>A．爱迪生            B．哈格里夫斯         C．瓦特          D．斯蒂芬森孙</w:t>
      </w:r>
    </w:p>
    <w:p>
      <w:pPr>
        <w:adjustRightInd w:val="0"/>
        <w:snapToGrid w:val="0"/>
        <w:spacing w:line="440" w:lineRule="atLeast"/>
        <w:ind w:left="420" w:hanging="420" w:hangingChars="200"/>
      </w:pPr>
      <w:r>
        <w:t>10</w:t>
      </w:r>
      <w:r>
        <w:rPr>
          <w:rFonts w:hAnsi="宋体"/>
        </w:rPr>
        <w:t>、从</w:t>
      </w:r>
      <w:r>
        <w:t>1770</w:t>
      </w:r>
      <w:r>
        <w:rPr>
          <w:rFonts w:hAnsi="宋体"/>
        </w:rPr>
        <w:t>年到</w:t>
      </w:r>
      <w:r>
        <w:t>1840</w:t>
      </w:r>
      <w:r>
        <w:rPr>
          <w:rFonts w:hAnsi="宋体"/>
        </w:rPr>
        <w:t>年，英国工人的日生产率提高了</w:t>
      </w:r>
      <w:r>
        <w:t>20</w:t>
      </w:r>
      <w:r>
        <w:rPr>
          <w:rFonts w:hAnsi="宋体"/>
        </w:rPr>
        <w:t>倍。原棉消耗量从</w:t>
      </w:r>
      <w:r>
        <w:t>1800</w:t>
      </w:r>
      <w:r>
        <w:rPr>
          <w:rFonts w:hAnsi="宋体"/>
        </w:rPr>
        <w:t>年的</w:t>
      </w:r>
      <w:r>
        <w:t>5200</w:t>
      </w:r>
      <w:r>
        <w:rPr>
          <w:rFonts w:hAnsi="宋体"/>
        </w:rPr>
        <w:t>万磅增加到</w:t>
      </w:r>
      <w:r>
        <w:t>1840</w:t>
      </w:r>
      <w:r>
        <w:rPr>
          <w:rFonts w:hAnsi="宋体"/>
        </w:rPr>
        <w:t>年的</w:t>
      </w:r>
      <w:r>
        <w:t>4.59</w:t>
      </w:r>
      <w:r>
        <w:rPr>
          <w:rFonts w:hAnsi="宋体"/>
        </w:rPr>
        <w:t>亿磅。生铁产量</w:t>
      </w:r>
      <w:r>
        <w:t>1720</w:t>
      </w:r>
      <w:r>
        <w:rPr>
          <w:rFonts w:hAnsi="宋体"/>
        </w:rPr>
        <w:t>年为</w:t>
      </w:r>
      <w:r>
        <w:t>2.5</w:t>
      </w:r>
      <w:r>
        <w:rPr>
          <w:rFonts w:hAnsi="宋体"/>
        </w:rPr>
        <w:t>万吨，</w:t>
      </w:r>
      <w:r>
        <w:t>1840</w:t>
      </w:r>
      <w:r>
        <w:rPr>
          <w:rFonts w:hAnsi="宋体"/>
        </w:rPr>
        <w:t>年增至</w:t>
      </w:r>
      <w:r>
        <w:t>139.64</w:t>
      </w:r>
      <w:r>
        <w:rPr>
          <w:rFonts w:hAnsi="宋体"/>
        </w:rPr>
        <w:t>万吨。煤产量</w:t>
      </w:r>
      <w:r>
        <w:t>1700</w:t>
      </w:r>
      <w:r>
        <w:rPr>
          <w:rFonts w:hAnsi="宋体"/>
        </w:rPr>
        <w:t>年为</w:t>
      </w:r>
      <w:r>
        <w:t>260</w:t>
      </w:r>
      <w:r>
        <w:rPr>
          <w:rFonts w:hAnsi="宋体"/>
        </w:rPr>
        <w:t>万吨，</w:t>
      </w:r>
      <w:r>
        <w:t>1836</w:t>
      </w:r>
      <w:r>
        <w:rPr>
          <w:rFonts w:hAnsi="宋体"/>
        </w:rPr>
        <w:t>年增至</w:t>
      </w:r>
      <w:r>
        <w:t>3000</w:t>
      </w:r>
      <w:r>
        <w:rPr>
          <w:rFonts w:hAnsi="宋体"/>
        </w:rPr>
        <w:t>万吨。上述材料反映了工业革命</w:t>
      </w:r>
    </w:p>
    <w:p>
      <w:pPr>
        <w:adjustRightInd w:val="0"/>
        <w:snapToGrid w:val="0"/>
        <w:spacing w:line="440" w:lineRule="atLeast"/>
        <w:ind w:firstLine="420" w:firstLineChars="200"/>
        <w:rPr>
          <w:rFonts w:eastAsia="楷体_GB2312"/>
        </w:rPr>
      </w:pPr>
      <w:r>
        <w:rPr>
          <w:rFonts w:eastAsia="楷体_GB2312"/>
        </w:rPr>
        <w:t>A．改变了生产组织形式                      B．提高了工人生活质量</w:t>
      </w:r>
    </w:p>
    <w:p>
      <w:pPr>
        <w:adjustRightInd w:val="0"/>
        <w:snapToGrid w:val="0"/>
        <w:spacing w:line="440" w:lineRule="atLeast"/>
        <w:ind w:firstLine="420" w:firstLineChars="200"/>
        <w:rPr>
          <w:rFonts w:eastAsia="楷体_GB2312"/>
        </w:rPr>
      </w:pPr>
      <w:r>
        <w:rPr>
          <w:rFonts w:eastAsia="楷体_GB2312"/>
        </w:rPr>
        <w:t>C．创造了巨大的生产力                      D．引起了社会结构变化</w:t>
      </w:r>
    </w:p>
    <w:p>
      <w:pPr>
        <w:adjustRightInd w:val="0"/>
        <w:snapToGrid w:val="0"/>
        <w:spacing w:line="440" w:lineRule="atLeast"/>
        <w:ind w:left="420" w:hanging="420" w:hangingChars="200"/>
        <w:outlineLvl w:val="0"/>
      </w:pPr>
      <w:r>
        <w:rPr>
          <w:rFonts w:eastAsia="黑体"/>
          <w:szCs w:val="21"/>
        </w:rPr>
        <w:t>二、历史小诊断：</w:t>
      </w:r>
      <w:r>
        <w:rPr>
          <w:szCs w:val="21"/>
        </w:rPr>
        <w:t>（</w:t>
      </w:r>
      <w:r>
        <w:t>下列说法是否正确，在题前的括号内，对的打“√”，错的打“×”，每小题4分，共20分）</w:t>
      </w:r>
    </w:p>
    <w:p>
      <w:pPr>
        <w:adjustRightInd w:val="0"/>
        <w:snapToGrid w:val="0"/>
        <w:spacing w:line="440" w:lineRule="atLeast"/>
      </w:pPr>
      <w:r>
        <w:t>（    ）11、美国1787年宪法从制度上规定实行三权分立。</w:t>
      </w:r>
    </w:p>
    <w:p>
      <w:pPr>
        <w:adjustRightInd w:val="0"/>
        <w:snapToGrid w:val="0"/>
        <w:spacing w:line="440" w:lineRule="atLeast"/>
      </w:pPr>
      <w:r>
        <w:t>（    ）12、工业革命首先开始于英国。</w:t>
      </w:r>
    </w:p>
    <w:p>
      <w:pPr>
        <w:adjustRightInd w:val="0"/>
        <w:snapToGrid w:val="0"/>
        <w:spacing w:line="440" w:lineRule="atLeast"/>
      </w:pPr>
      <w:r>
        <w:t>（    ）13、被称为“蒸汽机车之父”的是瓦特。</w:t>
      </w:r>
    </w:p>
    <w:p>
      <w:pPr>
        <w:adjustRightInd w:val="0"/>
        <w:snapToGrid w:val="0"/>
        <w:spacing w:line="440" w:lineRule="atLeast"/>
      </w:pPr>
      <w:r>
        <w:t>（    ）14、电力、煤和石油是第一次工业革命时期发现的新能源。</w:t>
      </w:r>
    </w:p>
    <w:p>
      <w:pPr>
        <w:adjustRightInd w:val="0"/>
        <w:snapToGrid w:val="0"/>
        <w:spacing w:line="440" w:lineRule="atLeast"/>
      </w:pPr>
      <w:r>
        <w:t>（    ）15、马克思主义理论包括哲学、政治经济学和空想社会主义。</w:t>
      </w:r>
    </w:p>
    <w:p>
      <w:pPr>
        <w:tabs>
          <w:tab w:val="left" w:pos="5040"/>
        </w:tabs>
        <w:adjustRightInd w:val="0"/>
        <w:snapToGrid w:val="0"/>
        <w:spacing w:line="440" w:lineRule="atLeast"/>
        <w:outlineLvl w:val="0"/>
      </w:pPr>
      <w:r>
        <w:rPr>
          <w:rFonts w:eastAsia="黑体"/>
          <w:szCs w:val="21"/>
        </w:rPr>
        <w:t>三、填图析图题：</w:t>
      </w:r>
      <w:r>
        <w:t>（16题2分，17题3分，共5分）</w:t>
      </w:r>
    </w:p>
    <w:p>
      <w:pPr>
        <w:adjustRightInd w:val="0"/>
        <w:snapToGrid w:val="0"/>
        <w:spacing w:line="440" w:lineRule="atLeast"/>
        <w:ind w:left="5040" w:hanging="5040" w:hangingChars="2400"/>
      </w:pPr>
      <w:r>
        <w:t>16、下图中的人物是</w:t>
      </w:r>
      <w:r>
        <w:rPr>
          <w:u w:val="single"/>
        </w:rPr>
        <w:t xml:space="preserve">         </w:t>
      </w:r>
      <w:r>
        <w:t>。   17、下图人物是是</w:t>
      </w:r>
      <w:r>
        <w:rPr>
          <w:u w:val="single"/>
        </w:rPr>
        <w:t xml:space="preserve">             </w:t>
      </w:r>
      <w:r>
        <w:t>和</w:t>
      </w:r>
      <w:r>
        <w:rPr>
          <w:u w:val="single"/>
        </w:rPr>
        <w:t xml:space="preserve">           </w:t>
      </w:r>
      <w:r>
        <w:t>，</w:t>
      </w:r>
    </w:p>
    <w:p>
      <w:pPr>
        <w:adjustRightInd w:val="0"/>
        <w:snapToGrid w:val="0"/>
        <w:spacing w:line="440" w:lineRule="atLeast"/>
        <w:ind w:firstLine="3360" w:firstLineChars="1600"/>
      </w:pPr>
      <w:r>
        <w:t>他们为共产主义者同盟起草的纲领是《</w:t>
      </w:r>
      <w:r>
        <w:rPr>
          <w:u w:val="single"/>
        </w:rPr>
        <w:t xml:space="preserve">             </w:t>
      </w:r>
      <w:r>
        <w:t>》。</w:t>
      </w:r>
    </w:p>
    <w:p>
      <w:pPr>
        <w:adjustRightInd w:val="0"/>
        <w:snapToGrid w:val="0"/>
        <w:spacing w:line="440" w:lineRule="atLeast"/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320040</wp:posOffset>
            </wp:positionH>
            <wp:positionV relativeFrom="paragraph">
              <wp:posOffset>61595</wp:posOffset>
            </wp:positionV>
            <wp:extent cx="1438275" cy="801370"/>
            <wp:effectExtent l="0" t="0" r="9525" b="17780"/>
            <wp:wrapNone/>
            <wp:docPr id="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801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2114550</wp:posOffset>
            </wp:positionH>
            <wp:positionV relativeFrom="paragraph">
              <wp:posOffset>77470</wp:posOffset>
            </wp:positionV>
            <wp:extent cx="1945005" cy="784225"/>
            <wp:effectExtent l="0" t="0" r="17145" b="15875"/>
            <wp:wrapNone/>
            <wp:docPr id="3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4500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adjustRightInd w:val="0"/>
        <w:snapToGrid w:val="0"/>
        <w:spacing w:line="440" w:lineRule="atLeast"/>
        <w:rPr>
          <w:rFonts w:eastAsia="黑体"/>
          <w:szCs w:val="21"/>
        </w:rPr>
      </w:pPr>
    </w:p>
    <w:p>
      <w:pPr>
        <w:adjustRightInd w:val="0"/>
        <w:snapToGrid w:val="0"/>
        <w:spacing w:line="440" w:lineRule="atLeast"/>
        <w:rPr>
          <w:rFonts w:eastAsia="黑体"/>
          <w:szCs w:val="21"/>
        </w:rPr>
      </w:pPr>
    </w:p>
    <w:p>
      <w:pPr>
        <w:adjustRightInd w:val="0"/>
        <w:snapToGrid w:val="0"/>
        <w:spacing w:line="440" w:lineRule="atLeast"/>
        <w:outlineLvl w:val="0"/>
      </w:pPr>
      <w:r>
        <w:rPr>
          <w:rFonts w:eastAsia="黑体"/>
          <w:szCs w:val="21"/>
        </w:rPr>
        <w:t>四、材料解析题：</w:t>
      </w:r>
      <w:r>
        <w:t>（18题5分，19题5分，共10分）</w:t>
      </w:r>
    </w:p>
    <w:p>
      <w:pPr>
        <w:adjustRightInd w:val="0"/>
        <w:snapToGrid w:val="0"/>
        <w:spacing w:line="440" w:lineRule="atLeast"/>
        <w:rPr>
          <w:rFonts w:eastAsia="楷体_GB2312"/>
        </w:rPr>
      </w:pPr>
      <w:r>
        <w:t>18、阅读下列材料，结合所学，回答下列问题：</w:t>
      </w:r>
      <w:r>
        <w:rPr>
          <w:rFonts w:eastAsia="楷体_GB2312"/>
        </w:rPr>
        <w:t>18世纪中期到19世纪中期，蒸汽机引起了欧洲生产的革命，</w:t>
      </w:r>
      <w:r>
        <w:rPr>
          <w:rFonts w:ascii="宋体" w:hAnsi="宋体"/>
        </w:rPr>
        <w:t>……</w:t>
      </w:r>
      <w:r>
        <w:rPr>
          <w:rFonts w:eastAsia="楷体_GB2312"/>
        </w:rPr>
        <w:t>英国引领了这一历史发展的潮流，取得了技冠群雄、傲视全球的辉煌成果。</w:t>
      </w:r>
    </w:p>
    <w:p>
      <w:pPr>
        <w:adjustRightInd w:val="0"/>
        <w:snapToGrid w:val="0"/>
        <w:spacing w:line="440" w:lineRule="atLeast"/>
      </w:pPr>
      <w:r>
        <w:t>（1）</w:t>
      </w:r>
      <w:r>
        <w:rPr>
          <w:spacing w:val="-4"/>
          <w:szCs w:val="21"/>
        </w:rPr>
        <w:t>材料中“生产的革命”指什么？（1分）为什么说“英国引领了这一历史发展的潮流”？（2分）</w:t>
      </w:r>
    </w:p>
    <w:p>
      <w:pPr>
        <w:adjustRightInd w:val="0"/>
        <w:snapToGrid w:val="0"/>
        <w:spacing w:line="440" w:lineRule="atLeast"/>
        <w:rPr>
          <w:rFonts w:hint="eastAsia"/>
        </w:rPr>
      </w:pPr>
    </w:p>
    <w:p>
      <w:pPr>
        <w:adjustRightInd w:val="0"/>
        <w:snapToGrid w:val="0"/>
        <w:spacing w:line="440" w:lineRule="atLeast"/>
        <w:rPr>
          <w:rFonts w:hint="eastAsia"/>
        </w:rPr>
      </w:pPr>
    </w:p>
    <w:p>
      <w:pPr>
        <w:adjustRightInd w:val="0"/>
        <w:snapToGrid w:val="0"/>
        <w:spacing w:line="440" w:lineRule="atLeast"/>
      </w:pPr>
      <w:r>
        <w:t>（2）这次“革命”最具标志性的发明者是谁？（1分）</w:t>
      </w:r>
    </w:p>
    <w:p>
      <w:pPr>
        <w:adjustRightInd w:val="0"/>
        <w:snapToGrid w:val="0"/>
        <w:spacing w:line="440" w:lineRule="atLeast"/>
      </w:pPr>
    </w:p>
    <w:p>
      <w:pPr>
        <w:adjustRightInd w:val="0"/>
        <w:snapToGrid w:val="0"/>
        <w:spacing w:line="440" w:lineRule="atLeast"/>
      </w:pPr>
      <w:r>
        <w:t>（3）这次“革命”将人类社会带进了什么时代？（1分）</w:t>
      </w:r>
    </w:p>
    <w:p>
      <w:pPr>
        <w:adjustRightInd w:val="0"/>
        <w:snapToGrid w:val="0"/>
        <w:spacing w:line="440" w:lineRule="atLeast"/>
      </w:pPr>
    </w:p>
    <w:p>
      <w:pPr>
        <w:adjustRightInd w:val="0"/>
        <w:snapToGrid w:val="0"/>
        <w:spacing w:line="440" w:lineRule="atLeast"/>
        <w:ind w:left="420" w:hanging="420" w:hangingChars="200"/>
      </w:pPr>
      <w:r>
        <w:t>19、</w:t>
      </w:r>
      <w:r>
        <w:rPr>
          <w:b/>
        </w:rPr>
        <w:t>材料一：</w:t>
      </w:r>
      <w:r>
        <w:rPr>
          <w:rFonts w:eastAsia="楷体_GB2312"/>
        </w:rPr>
        <w:t xml:space="preserve">“资产阶级在它的不到一百年的阶级统治中所创造的生产力，比过去一切时代创造的全部生产力还要多，还要大。”  </w:t>
      </w:r>
      <w:r>
        <w:rPr>
          <w:b/>
        </w:rPr>
        <w:t>材料二：</w:t>
      </w:r>
      <w:r>
        <w:rPr>
          <w:rFonts w:eastAsia="楷体_GB2312"/>
        </w:rPr>
        <w:t xml:space="preserve">“工人变成赤贫者，贫困比人口和财富增长得还要快。由此可以明显地看出，资产阶级再不能做社会的统治阶级了，再不能把自己阶级的生存条件当作支配一切的规律强加于社会了。”  </w:t>
      </w:r>
      <w:r>
        <w:rPr>
          <w:b/>
        </w:rPr>
        <w:t>材料三：</w:t>
      </w:r>
      <w:r>
        <w:rPr>
          <w:rFonts w:eastAsia="楷体_GB2312"/>
        </w:rPr>
        <w:t>“让统治阶级在共产主义革命面前发抖吧。无产者在这个革命中失去的只是锁链。他们获得的将是整个世界。”</w:t>
      </w:r>
    </w:p>
    <w:p>
      <w:pPr>
        <w:adjustRightInd w:val="0"/>
        <w:snapToGrid w:val="0"/>
        <w:spacing w:line="440" w:lineRule="atLeast"/>
        <w:ind w:firstLine="315" w:firstLineChars="150"/>
      </w:pPr>
      <w:r>
        <w:t>（1）引文出处？（1分）这个文件发表的时间？（1分）</w:t>
      </w:r>
    </w:p>
    <w:p>
      <w:pPr>
        <w:adjustRightInd w:val="0"/>
        <w:snapToGrid w:val="0"/>
        <w:spacing w:line="440" w:lineRule="atLeast"/>
        <w:ind w:firstLine="315" w:firstLineChars="150"/>
      </w:pPr>
    </w:p>
    <w:p>
      <w:pPr>
        <w:adjustRightInd w:val="0"/>
        <w:snapToGrid w:val="0"/>
        <w:spacing w:line="440" w:lineRule="atLeast"/>
        <w:ind w:firstLine="315" w:firstLineChars="150"/>
      </w:pPr>
      <w:r>
        <w:t>（2）这个文件的发表有何历史意义？（2分）</w:t>
      </w:r>
    </w:p>
    <w:p>
      <w:pPr>
        <w:adjustRightInd w:val="0"/>
        <w:snapToGrid w:val="0"/>
        <w:spacing w:line="440" w:lineRule="atLeast"/>
        <w:ind w:firstLine="315" w:firstLineChars="150"/>
      </w:pPr>
    </w:p>
    <w:p>
      <w:pPr>
        <w:adjustRightInd w:val="0"/>
        <w:snapToGrid w:val="0"/>
        <w:spacing w:line="440" w:lineRule="atLeast"/>
        <w:ind w:firstLine="315" w:firstLineChars="150"/>
      </w:pPr>
      <w:r>
        <w:t>（3）社会主义理论从理论到实践的历史事件是什么？（1分）</w:t>
      </w:r>
    </w:p>
    <w:p>
      <w:pPr>
        <w:adjustRightInd w:val="0"/>
        <w:snapToGrid w:val="0"/>
        <w:spacing w:line="440" w:lineRule="atLeast"/>
      </w:pPr>
    </w:p>
    <w:p>
      <w:pPr>
        <w:adjustRightInd w:val="0"/>
        <w:snapToGrid w:val="0"/>
        <w:spacing w:line="440" w:lineRule="atLeast"/>
        <w:outlineLvl w:val="0"/>
      </w:pPr>
      <w:r>
        <w:rPr>
          <w:rFonts w:eastAsia="黑体"/>
          <w:szCs w:val="21"/>
        </w:rPr>
        <w:t>五、综合题：</w:t>
      </w:r>
      <w:r>
        <w:t xml:space="preserve">（20题13分，21题12分，共25分） </w:t>
      </w:r>
    </w:p>
    <w:p>
      <w:pPr>
        <w:adjustRightInd w:val="0"/>
        <w:snapToGrid w:val="0"/>
        <w:spacing w:line="380" w:lineRule="exact"/>
        <w:ind w:left="420" w:hanging="420" w:hangingChars="200"/>
        <w:jc w:val="left"/>
        <w:rPr>
          <w:rFonts w:eastAsia="楷体_GB2312"/>
        </w:rPr>
      </w:pPr>
      <w:r>
        <w:t>20、17世纪的一个英国人、18世纪</w:t>
      </w:r>
      <w:r>
        <w:drawing>
          <wp:inline distT="0" distB="0" distL="114300" distR="114300">
            <wp:extent cx="19050" cy="8255"/>
            <wp:effectExtent l="0" t="0" r="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 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8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的一个美国人和一个法国人，在进入天堂后回忆自己生前的经历时说: </w:t>
      </w:r>
      <w:r>
        <w:rPr>
          <w:b/>
        </w:rPr>
        <w:t xml:space="preserve"> A:</w:t>
      </w:r>
      <w:r>
        <w:rPr>
          <w:rFonts w:eastAsia="楷体_GB2312"/>
        </w:rPr>
        <w:t xml:space="preserve">“你们知道吗？我的国家那时候存在着许多不公平的现象，整个国家的人被分成三个等级，前两个等级享有特权，我们这些人被分到了第三等级，后来还是我们带领第三等级的人们取得了自由。”  </w:t>
      </w:r>
      <w:r>
        <w:rPr>
          <w:b/>
        </w:rPr>
        <w:t xml:space="preserve"> B:</w:t>
      </w:r>
      <w:r>
        <w:rPr>
          <w:rFonts w:eastAsia="楷体_GB2312"/>
        </w:rPr>
        <w:t xml:space="preserve">“你们国家比我们国家好多了，我们国家根本就是一个典型的君主专制的国家，国王说他的权力是神授予的，是代表上帝统治我们的，最后我们把他送上了断头台。”  </w:t>
      </w:r>
      <w:r>
        <w:rPr>
          <w:b/>
        </w:rPr>
        <w:t xml:space="preserve"> C:</w:t>
      </w:r>
      <w:r>
        <w:rPr>
          <w:rFonts w:eastAsia="楷体_GB2312"/>
        </w:rPr>
        <w:t>“我们比你们幸运一些，没有什么国王，但你们中间一个国家的国王却在我们国家发号施令，不让我们发展经济，还企图镇压我们，结果我们宣布独立，建立了自己的国家，成为一个全世界最</w:t>
      </w:r>
      <w:r>
        <w:rPr>
          <w:rFonts w:eastAsia="楷体_GB2312"/>
        </w:rPr>
        <w:drawing>
          <wp:inline distT="0" distB="0" distL="114300" distR="114300">
            <wp:extent cx="8255" cy="19050"/>
            <wp:effectExtent l="0" t="0" r="10795" b="0"/>
            <wp:docPr id="4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 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25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楷体_GB2312"/>
        </w:rPr>
        <w:t>自由最民主的国家。”</w:t>
      </w:r>
    </w:p>
    <w:p>
      <w:pPr>
        <w:adjustRightInd w:val="0"/>
        <w:snapToGrid w:val="0"/>
        <w:spacing w:line="380" w:lineRule="exact"/>
        <w:ind w:firstLine="315" w:firstLineChars="150"/>
        <w:jc w:val="left"/>
      </w:pPr>
      <w:r>
        <w:t>（1）你知道上面的A、B、C分别是哪个国家的人吗?（3分）</w:t>
      </w:r>
    </w:p>
    <w:p>
      <w:pPr>
        <w:adjustRightInd w:val="0"/>
        <w:snapToGrid w:val="0"/>
        <w:spacing w:line="380" w:lineRule="exact"/>
        <w:ind w:firstLine="210" w:firstLineChars="100"/>
        <w:jc w:val="left"/>
      </w:pPr>
      <w:r>
        <w:t>      A：______________   B：______________    C：______________</w:t>
      </w:r>
    </w:p>
    <w:p>
      <w:pPr>
        <w:adjustRightInd w:val="0"/>
        <w:snapToGrid w:val="0"/>
        <w:spacing w:line="380" w:lineRule="exact"/>
        <w:ind w:firstLine="315" w:firstLineChars="150"/>
        <w:jc w:val="left"/>
      </w:pPr>
      <w:r>
        <w:t>（2）A国颁布的提倡自由、平等的资产阶级革命纲领性文件是什么?（1分）该国资产阶级革命开始的标志是什么?（2分）</w:t>
      </w:r>
    </w:p>
    <w:p>
      <w:pPr>
        <w:adjustRightInd w:val="0"/>
        <w:snapToGrid w:val="0"/>
        <w:spacing w:line="380" w:lineRule="exact"/>
        <w:ind w:firstLine="315" w:firstLineChars="150"/>
        <w:jc w:val="left"/>
      </w:pPr>
    </w:p>
    <w:p>
      <w:pPr>
        <w:adjustRightInd w:val="0"/>
        <w:snapToGrid w:val="0"/>
        <w:spacing w:line="380" w:lineRule="exact"/>
        <w:ind w:firstLine="315" w:firstLineChars="150"/>
        <w:jc w:val="left"/>
      </w:pPr>
      <w:r>
        <w:t>（3）C国的资产阶级革命和其他两国相比有什么显著的特点? （3分）</w:t>
      </w:r>
    </w:p>
    <w:p>
      <w:pPr>
        <w:adjustRightInd w:val="0"/>
        <w:snapToGrid w:val="0"/>
        <w:spacing w:line="380" w:lineRule="exact"/>
        <w:ind w:firstLine="315" w:firstLineChars="150"/>
        <w:jc w:val="left"/>
      </w:pPr>
    </w:p>
    <w:p>
      <w:pPr>
        <w:adjustRightInd w:val="0"/>
        <w:snapToGrid w:val="0"/>
        <w:spacing w:line="380" w:lineRule="exact"/>
        <w:ind w:firstLine="315" w:firstLineChars="150"/>
        <w:jc w:val="left"/>
      </w:pPr>
      <w:r>
        <w:t>（4）就其原因而言，这三个国家的资产阶级革命有什么共同之处? （4分）</w:t>
      </w:r>
    </w:p>
    <w:p>
      <w:pPr>
        <w:adjustRightInd w:val="0"/>
        <w:snapToGrid w:val="0"/>
        <w:spacing w:line="440" w:lineRule="atLeast"/>
        <w:ind w:firstLine="315" w:firstLineChars="150"/>
      </w:pPr>
    </w:p>
    <w:p>
      <w:pPr>
        <w:ind w:firstLine="315" w:firstLineChars="150"/>
        <w:jc w:val="left"/>
      </w:pPr>
    </w:p>
    <w:p>
      <w:pPr>
        <w:adjustRightInd w:val="0"/>
        <w:snapToGrid w:val="0"/>
        <w:spacing w:line="440" w:lineRule="atLeast"/>
        <w:ind w:firstLine="315" w:firstLineChars="150"/>
      </w:pPr>
    </w:p>
    <w:p>
      <w:pPr>
        <w:adjustRightInd w:val="0"/>
        <w:snapToGrid w:val="0"/>
        <w:spacing w:line="440" w:lineRule="atLeast"/>
      </w:pPr>
      <w:r>
        <w:t>21、阅读下列材料，结合所学知识回答问题。</w:t>
      </w:r>
    </w:p>
    <w:p>
      <w:pPr>
        <w:adjustRightInd w:val="0"/>
        <w:snapToGrid w:val="0"/>
        <w:spacing w:line="440" w:lineRule="atLeast"/>
        <w:ind w:firstLine="422" w:firstLineChars="200"/>
      </w:pPr>
      <w:r>
        <w:rPr>
          <w:b/>
        </w:rPr>
        <w:t>材料一：</w:t>
      </w:r>
      <w:r>
        <w:rPr>
          <w:rFonts w:eastAsia="楷体_GB2312"/>
        </w:rPr>
        <w:t xml:space="preserve">许多其他沉重捐税仍继续违法征收，有些甚至不合理到这种程度，纳税的总数甚至超过货物的价值。 </w:t>
      </w:r>
      <w:r>
        <w:t xml:space="preserve">                     ——1641年12月英国资产阶级给国王的抗议书</w:t>
      </w:r>
    </w:p>
    <w:p>
      <w:pPr>
        <w:adjustRightInd w:val="0"/>
        <w:snapToGrid w:val="0"/>
        <w:spacing w:line="440" w:lineRule="atLeast"/>
        <w:ind w:firstLine="422" w:firstLineChars="200"/>
      </w:pPr>
      <w:r>
        <w:rPr>
          <w:b/>
        </w:rPr>
        <w:t>材料二：</w:t>
      </w:r>
      <w:r>
        <w:rPr>
          <w:rFonts w:eastAsia="楷体_GB2312"/>
        </w:rPr>
        <w:t>王权像是一株根枝蔓延的大树，如果只砍去树枝，而任其主干和树根不动，它还是会再生而恢复新的力量。</w:t>
      </w:r>
      <w:r>
        <w:rPr>
          <w:rFonts w:ascii="宋体" w:hAnsi="宋体"/>
        </w:rPr>
        <w:t>……</w:t>
      </w:r>
      <w:r>
        <w:rPr>
          <w:rFonts w:eastAsia="楷体_GB2312"/>
        </w:rPr>
        <w:t>当这种王权由一个名叫查理的人掌握时，各界人民同声怨其压迫。</w:t>
      </w:r>
      <w:r>
        <w:rPr>
          <w:rFonts w:ascii="宋体" w:hAnsi="宋体"/>
        </w:rPr>
        <w:t>……</w:t>
      </w:r>
      <w:r>
        <w:rPr>
          <w:rFonts w:eastAsia="楷体_GB2312"/>
        </w:rPr>
        <w:t>于是你们这些缙绅，在你们集议于国会时，号召穷苦人民来援助你们。暴政的树梢被砍掉了，寄生在一个人身上的王权推倒了。但是天啊！压迫的大树依然存在，自由的阳光依然照不到穷苦的人民。</w:t>
      </w:r>
      <w:r>
        <w:t xml:space="preserve">                    </w:t>
      </w:r>
      <w:r>
        <w:rPr>
          <w:rFonts w:hint="eastAsia"/>
        </w:rPr>
        <w:t xml:space="preserve">                  </w:t>
      </w:r>
      <w:r>
        <w:t>——《世界近代史资料选辑》</w:t>
      </w:r>
    </w:p>
    <w:p>
      <w:pPr>
        <w:adjustRightInd w:val="0"/>
        <w:snapToGrid w:val="0"/>
        <w:spacing w:line="440" w:lineRule="atLeast"/>
        <w:ind w:firstLine="422" w:firstLineChars="200"/>
      </w:pPr>
      <w:r>
        <w:rPr>
          <w:b/>
        </w:rPr>
        <w:t>材料三：</w:t>
      </w:r>
      <w:r>
        <w:rPr>
          <w:rFonts w:eastAsia="楷体_GB2312"/>
        </w:rPr>
        <w:t>凡未经议会同意，以国王权威停止法律或停止法律实施之僭越权力，为非法权力。</w:t>
      </w:r>
      <w:r>
        <w:rPr>
          <w:rFonts w:ascii="宋体" w:hAnsi="宋体"/>
        </w:rPr>
        <w:t>……</w:t>
      </w:r>
      <w:r>
        <w:rPr>
          <w:rFonts w:eastAsia="楷体_GB2312"/>
        </w:rPr>
        <w:t>凡未经议会准许，借口国王特权，为国王而征收，或供国王使用而征收金钱，超出议会准许之时限或方式者，皆为非法。</w:t>
      </w:r>
      <w:r>
        <w:rPr>
          <w:rFonts w:ascii="宋体" w:hAnsi="宋体"/>
        </w:rPr>
        <w:t>……</w:t>
      </w:r>
      <w:r>
        <w:rPr>
          <w:rFonts w:eastAsia="楷体_GB2312"/>
        </w:rPr>
        <w:t>除经议会同意外，平时在本王国内征募或维持常备军，皆属非法。</w:t>
      </w:r>
      <w:r>
        <w:rPr>
          <w:rFonts w:ascii="宋体" w:hAnsi="宋体"/>
        </w:rPr>
        <w:t>……</w:t>
      </w:r>
      <w:r>
        <w:rPr>
          <w:rFonts w:eastAsia="楷体_GB2312"/>
        </w:rPr>
        <w:t xml:space="preserve"> </w:t>
      </w:r>
      <w:r>
        <w:t xml:space="preserve">                       </w:t>
      </w:r>
      <w:r>
        <w:rPr>
          <w:rFonts w:hint="eastAsia"/>
        </w:rPr>
        <w:t xml:space="preserve">                     </w:t>
      </w:r>
      <w:r>
        <w:t>——1689年《权利法案》</w:t>
      </w:r>
    </w:p>
    <w:p>
      <w:pPr>
        <w:adjustRightInd w:val="0"/>
        <w:snapToGrid w:val="0"/>
        <w:spacing w:line="440" w:lineRule="atLeast"/>
        <w:ind w:firstLine="315" w:firstLineChars="150"/>
      </w:pPr>
      <w:r>
        <w:t>（1）根据材料一，分析英国资产阶级革命爆发的根本原因。（4分）</w:t>
      </w:r>
    </w:p>
    <w:p>
      <w:pPr>
        <w:adjustRightInd w:val="0"/>
        <w:snapToGrid w:val="0"/>
        <w:spacing w:line="440" w:lineRule="atLeast"/>
        <w:ind w:firstLine="315" w:firstLineChars="150"/>
      </w:pPr>
    </w:p>
    <w:p>
      <w:pPr>
        <w:adjustRightInd w:val="0"/>
        <w:snapToGrid w:val="0"/>
        <w:spacing w:line="440" w:lineRule="atLeast"/>
        <w:ind w:firstLine="315" w:firstLineChars="150"/>
      </w:pPr>
    </w:p>
    <w:p>
      <w:pPr>
        <w:adjustRightInd w:val="0"/>
        <w:snapToGrid w:val="0"/>
        <w:spacing w:line="440" w:lineRule="atLeast"/>
        <w:ind w:firstLine="315" w:firstLineChars="150"/>
      </w:pPr>
    </w:p>
    <w:p>
      <w:pPr>
        <w:adjustRightInd w:val="0"/>
        <w:snapToGrid w:val="0"/>
        <w:spacing w:line="440" w:lineRule="atLeast"/>
        <w:ind w:firstLine="315" w:firstLineChars="150"/>
      </w:pPr>
      <w:r>
        <w:t>（2）材料二反映的是哪个国家发生情况？（1分）“暴政的树梢被砍掉了”“压迫的大树依然存在”各指什么事件？（2分）</w:t>
      </w:r>
    </w:p>
    <w:p>
      <w:pPr>
        <w:adjustRightInd w:val="0"/>
        <w:snapToGrid w:val="0"/>
        <w:spacing w:line="440" w:lineRule="atLeast"/>
        <w:ind w:firstLine="315" w:firstLineChars="150"/>
      </w:pPr>
    </w:p>
    <w:p>
      <w:pPr>
        <w:adjustRightInd w:val="0"/>
        <w:snapToGrid w:val="0"/>
        <w:spacing w:line="440" w:lineRule="atLeast"/>
        <w:ind w:firstLine="315" w:firstLineChars="150"/>
      </w:pPr>
    </w:p>
    <w:p>
      <w:pPr>
        <w:adjustRightInd w:val="0"/>
        <w:snapToGrid w:val="0"/>
        <w:spacing w:line="440" w:lineRule="atLeast"/>
        <w:ind w:firstLine="315" w:firstLineChars="150"/>
      </w:pPr>
      <w:r>
        <w:t>（3）通过材料三中的文献英国建立起了什么样的政治制度？（1分）它的确立有何意义？（4分）</w:t>
      </w:r>
    </w:p>
    <w:p>
      <w:r>
        <w:br w:type="page"/>
      </w:r>
    </w:p>
    <w:p>
      <w:pPr>
        <w:spacing w:line="440" w:lineRule="exact"/>
        <w:jc w:val="center"/>
        <w:rPr>
          <w:rFonts w:hint="eastAsia" w:ascii="方正小标宋简体" w:eastAsia="方正小标宋简体"/>
          <w:b/>
          <w:sz w:val="24"/>
        </w:rPr>
      </w:pPr>
    </w:p>
    <w:p>
      <w:pPr>
        <w:jc w:val="left"/>
        <w:rPr>
          <w:rFonts w:hint="eastAsia"/>
        </w:rPr>
      </w:pPr>
    </w:p>
    <w:p>
      <w:pPr>
        <w:ind w:firstLine="2650" w:firstLineChars="1100"/>
        <w:rPr>
          <w:b/>
          <w:sz w:val="24"/>
        </w:rPr>
      </w:pPr>
      <w:r>
        <w:rPr>
          <w:rFonts w:hint="eastAsia"/>
          <w:b/>
          <w:sz w:val="24"/>
        </w:rPr>
        <w:t>第四次（17—22课）</w:t>
      </w:r>
    </w:p>
    <w:p>
      <w:pPr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一、选择题：    1.</w:t>
      </w:r>
      <w:r>
        <w:rPr>
          <w:rFonts w:hint="eastAsia"/>
          <w:szCs w:val="21"/>
        </w:rPr>
        <w:t>A   2.</w:t>
      </w:r>
      <w:r>
        <w:rPr>
          <w:rFonts w:hint="eastAsia"/>
        </w:rPr>
        <w:t>C</w:t>
      </w:r>
      <w:r>
        <w:rPr>
          <w:rFonts w:hint="eastAsia"/>
          <w:szCs w:val="21"/>
        </w:rPr>
        <w:t xml:space="preserve">  3.B   4.A   5.D  6.B   7.</w:t>
      </w:r>
      <w:r>
        <w:rPr>
          <w:rFonts w:hint="eastAsia"/>
        </w:rPr>
        <w:t>C</w:t>
      </w:r>
      <w:r>
        <w:rPr>
          <w:rFonts w:hint="eastAsia"/>
          <w:szCs w:val="21"/>
        </w:rPr>
        <w:t xml:space="preserve">  8.B   9.</w:t>
      </w:r>
      <w:r>
        <w:rPr>
          <w:rFonts w:hint="eastAsia"/>
        </w:rPr>
        <w:t>C</w:t>
      </w:r>
      <w:r>
        <w:rPr>
          <w:rFonts w:hint="eastAsia"/>
          <w:szCs w:val="21"/>
        </w:rPr>
        <w:t xml:space="preserve">  10.</w:t>
      </w:r>
      <w:r>
        <w:rPr>
          <w:rFonts w:hint="eastAsia"/>
        </w:rPr>
        <w:t>C</w:t>
      </w:r>
      <w:r>
        <w:rPr>
          <w:rFonts w:hint="eastAsia"/>
          <w:szCs w:val="21"/>
        </w:rPr>
        <w:t xml:space="preserve"> </w:t>
      </w:r>
    </w:p>
    <w:p>
      <w:pPr>
        <w:spacing w:line="240" w:lineRule="exact"/>
        <w:rPr>
          <w:rFonts w:hint="eastAsia"/>
        </w:rPr>
      </w:pPr>
      <w:r>
        <w:rPr>
          <w:rFonts w:hint="eastAsia" w:ascii="宋体" w:hAnsi="宋体"/>
          <w:b/>
          <w:szCs w:val="21"/>
        </w:rPr>
        <w:t>二、历史小诊断：11</w:t>
      </w:r>
      <w:r>
        <w:rPr>
          <w:rFonts w:hint="eastAsia"/>
        </w:rPr>
        <w:t xml:space="preserve">√    12√    13×    14×  15×  </w:t>
      </w:r>
    </w:p>
    <w:p>
      <w:pPr>
        <w:spacing w:line="240" w:lineRule="exact"/>
        <w:outlineLvl w:val="0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三、填图析图题：</w:t>
      </w:r>
    </w:p>
    <w:p>
      <w:pPr>
        <w:spacing w:line="240" w:lineRule="exact"/>
        <w:rPr>
          <w:rFonts w:hint="eastAsia"/>
        </w:rPr>
      </w:pPr>
      <w:r>
        <w:rPr>
          <w:rFonts w:hint="eastAsia"/>
        </w:rPr>
        <w:t>16、拿破仑     17、马克思和恩格斯  共产党宣言</w:t>
      </w:r>
    </w:p>
    <w:p>
      <w:pPr>
        <w:spacing w:line="240" w:lineRule="exact"/>
        <w:outlineLvl w:val="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四、材料解析题：</w:t>
      </w:r>
    </w:p>
    <w:p>
      <w:pPr>
        <w:spacing w:line="240" w:lineRule="exact"/>
        <w:rPr>
          <w:rFonts w:hint="eastAsia"/>
        </w:rPr>
      </w:pPr>
      <w:r>
        <w:rPr>
          <w:rFonts w:hint="eastAsia"/>
        </w:rPr>
        <w:t>18、（1）第一次工业革命；第一次工业首先发生在英国并率先完成。</w:t>
      </w:r>
    </w:p>
    <w:p>
      <w:pPr>
        <w:spacing w:line="240" w:lineRule="exact"/>
        <w:rPr>
          <w:rFonts w:hint="eastAsia"/>
        </w:rPr>
      </w:pPr>
      <w:r>
        <w:rPr>
          <w:rFonts w:hint="eastAsia"/>
        </w:rPr>
        <w:t>（2）瓦特。</w:t>
      </w:r>
    </w:p>
    <w:p>
      <w:pPr>
        <w:spacing w:line="240" w:lineRule="exact"/>
        <w:rPr>
          <w:rFonts w:hint="eastAsia"/>
        </w:rPr>
      </w:pPr>
      <w:r>
        <w:rPr>
          <w:rFonts w:hint="eastAsia"/>
        </w:rPr>
        <w:t>（3）蒸汽时代。</w:t>
      </w:r>
    </w:p>
    <w:p>
      <w:pPr>
        <w:spacing w:line="240" w:lineRule="exact"/>
        <w:rPr>
          <w:rFonts w:hint="eastAsia"/>
        </w:rPr>
      </w:pPr>
      <w:r>
        <w:rPr>
          <w:rFonts w:hint="eastAsia"/>
        </w:rPr>
        <w:t>19、（1）《共产党宣言》；马克思和恩格斯；1848年。</w:t>
      </w:r>
    </w:p>
    <w:p>
      <w:pPr>
        <w:spacing w:line="240" w:lineRule="exact"/>
        <w:rPr>
          <w:rFonts w:hint="eastAsia"/>
        </w:rPr>
      </w:pPr>
      <w:r>
        <w:rPr>
          <w:rFonts w:hint="eastAsia"/>
        </w:rPr>
        <w:t>（2）标志着马克思主义理论的诞生。</w:t>
      </w:r>
    </w:p>
    <w:p>
      <w:pPr>
        <w:spacing w:line="240" w:lineRule="exact"/>
        <w:rPr>
          <w:rFonts w:hint="eastAsia"/>
        </w:rPr>
      </w:pPr>
      <w:r>
        <w:rPr>
          <w:rFonts w:hint="eastAsia"/>
        </w:rPr>
        <w:t>（3）巴黎公社。</w:t>
      </w:r>
    </w:p>
    <w:p>
      <w:pPr>
        <w:spacing w:line="240" w:lineRule="exact"/>
        <w:outlineLvl w:val="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五、综合题：</w:t>
      </w:r>
    </w:p>
    <w:p>
      <w:pPr>
        <w:spacing w:line="240" w:lineRule="exact"/>
        <w:rPr>
          <w:rFonts w:hint="eastAsia"/>
        </w:rPr>
      </w:pPr>
      <w:r>
        <w:rPr>
          <w:rFonts w:hint="eastAsia"/>
        </w:rPr>
        <w:t>20、（1）A：法国  B：英国 C：美国</w:t>
      </w:r>
    </w:p>
    <w:p>
      <w:pPr>
        <w:spacing w:line="240" w:lineRule="exact"/>
        <w:outlineLvl w:val="0"/>
        <w:rPr>
          <w:rFonts w:hint="eastAsia"/>
        </w:rPr>
      </w:pPr>
      <w:r>
        <w:rPr>
          <w:rFonts w:hint="eastAsia"/>
        </w:rPr>
        <w:t>（2）《人权宣言》； 1789年7月14日巴黎人民攻占巴士底狱</w:t>
      </w:r>
    </w:p>
    <w:p>
      <w:pPr>
        <w:spacing w:line="240" w:lineRule="exact"/>
        <w:rPr>
          <w:rFonts w:hint="eastAsia"/>
        </w:rPr>
      </w:pPr>
      <w:r>
        <w:rPr>
          <w:rFonts w:hint="eastAsia"/>
        </w:rPr>
        <w:t>（3）既是一场民族解放战争，又是一场资产阶级革命（或推翻殖民统治，争取民族独立）</w:t>
      </w:r>
    </w:p>
    <w:p>
      <w:pPr>
        <w:spacing w:line="240" w:lineRule="exact"/>
        <w:outlineLvl w:val="0"/>
        <w:rPr>
          <w:rFonts w:hint="eastAsia"/>
        </w:rPr>
      </w:pPr>
      <w:r>
        <w:rPr>
          <w:rFonts w:hint="eastAsia"/>
        </w:rPr>
        <w:t>（4）都是资本主义的发展受到阻碍（或资本主义进一步发展的需要）</w:t>
      </w:r>
    </w:p>
    <w:p>
      <w:pPr>
        <w:rPr>
          <w:rFonts w:hint="eastAsia"/>
        </w:rPr>
      </w:pPr>
      <w:r>
        <w:rPr>
          <w:rFonts w:hint="eastAsia"/>
        </w:rPr>
        <w:t>21、（1）英国的封建专制统治严重阻碍了资本主义经济的发展。</w:t>
      </w:r>
    </w:p>
    <w:p>
      <w:pPr>
        <w:rPr>
          <w:rFonts w:hint="eastAsia"/>
        </w:rPr>
      </w:pPr>
      <w:r>
        <w:rPr>
          <w:rFonts w:hint="eastAsia"/>
        </w:rPr>
        <w:t>（2）英国；1649年，处死查理一世；共和国成立后，克伦威尔就任“护国主”，独揽大权，成为独裁者。</w:t>
      </w:r>
    </w:p>
    <w:p>
      <w:pPr>
        <w:rPr>
          <w:rFonts w:hint="eastAsia"/>
        </w:rPr>
      </w:pPr>
      <w:r>
        <w:rPr>
          <w:rFonts w:hint="eastAsia"/>
        </w:rPr>
        <w:t xml:space="preserve"> （3）君主立宪制。确立了议会在国家政治生活中的最高地位。</w:t>
      </w:r>
    </w:p>
    <w:p>
      <w:pPr>
        <w:sectPr>
          <w:pgSz w:w="10319" w:h="14571"/>
          <w:pgMar w:top="851" w:right="851" w:bottom="851" w:left="851" w:header="0" w:footer="567" w:gutter="0"/>
          <w:cols w:space="720" w:num="1"/>
          <w:docGrid w:type="lines" w:linePitch="312" w:charSpace="0"/>
        </w:sectPr>
      </w:pPr>
    </w:p>
    <w:p>
      <w:bookmarkStart w:id="0" w:name="_GoBack"/>
      <w:bookmarkEnd w:id="0"/>
    </w:p>
    <w:sectPr>
      <w:pgSz w:w="10319" w:h="14571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幼圆">
    <w:altName w:val="宋体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5D22303"/>
    <w:rsid w:val="1B1F03E9"/>
    <w:rsid w:val="55D22303"/>
    <w:rsid w:val="625B1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styleId="6">
    <w:name w:val="page number"/>
    <w:basedOn w:val="5"/>
    <w:qFormat/>
    <w:uiPriority w:val="0"/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3193</Words>
  <Characters>3390</Characters>
  <Lines>0</Lines>
  <Paragraphs>0</Paragraphs>
  <TotalTime>0</TotalTime>
  <ScaleCrop>false</ScaleCrop>
  <LinksUpToDate>false</LinksUpToDate>
  <CharactersWithSpaces>3990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2021-11-02T09:33:00Z</dcterms:created>
  <dc:creator>DELL</dc:creator>
  <cp:lastModifiedBy>Administrator</cp:lastModifiedBy>
  <dcterms:modified xsi:type="dcterms:W3CDTF">2021-11-10T11:39:51Z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