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" w:line="712" w:lineRule="exact"/>
        <w:ind w:left="3065" w:right="38" w:hanging="2649"/>
        <w:jc w:val="center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pacing w:val="-4"/>
          <w:sz w:val="4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10617200</wp:posOffset>
            </wp:positionV>
            <wp:extent cx="457200" cy="419100"/>
            <wp:effectExtent l="0" t="0" r="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宋体"/>
          <w:b/>
          <w:spacing w:val="-4"/>
          <w:sz w:val="44"/>
          <w:lang w:eastAsia="zh-CN"/>
        </w:rPr>
        <w:t>花桥中学</w:t>
      </w:r>
      <w:r>
        <w:rPr>
          <w:rFonts w:hint="eastAsia" w:ascii="宋体" w:eastAsia="宋体"/>
          <w:b/>
          <w:spacing w:val="-13"/>
          <w:sz w:val="44"/>
        </w:rPr>
        <w:t>七年级</w:t>
      </w:r>
      <w:r>
        <w:rPr>
          <w:rFonts w:hint="eastAsia" w:ascii="宋体" w:eastAsia="宋体"/>
          <w:b/>
          <w:spacing w:val="-13"/>
          <w:sz w:val="44"/>
          <w:lang w:eastAsia="zh-CN"/>
        </w:rPr>
        <w:t>上册</w:t>
      </w:r>
      <w:r>
        <w:rPr>
          <w:rFonts w:hint="eastAsia" w:ascii="宋体" w:eastAsia="宋体"/>
          <w:b/>
          <w:spacing w:val="-13"/>
          <w:sz w:val="44"/>
        </w:rPr>
        <w:t>语文试题</w:t>
      </w:r>
    </w:p>
    <w:p>
      <w:pPr>
        <w:tabs>
          <w:tab w:val="left" w:pos="1935"/>
        </w:tabs>
        <w:spacing w:before="0" w:line="338" w:lineRule="exact"/>
        <w:ind w:left="248" w:right="0" w:firstLine="0"/>
        <w:jc w:val="center"/>
        <w:rPr>
          <w:rFonts w:hint="eastAsia" w:ascii="宋体" w:eastAsia="宋体"/>
          <w:b/>
          <w:sz w:val="28"/>
        </w:rPr>
      </w:pPr>
      <w:r>
        <w:rPr>
          <w:rFonts w:hint="eastAsia" w:ascii="宋体" w:eastAsia="宋体"/>
          <w:b/>
          <w:sz w:val="28"/>
        </w:rPr>
        <w:t>总分</w:t>
      </w:r>
      <w:r>
        <w:rPr>
          <w:rFonts w:hint="eastAsia" w:ascii="宋体" w:eastAsia="宋体"/>
          <w:b/>
          <w:spacing w:val="-73"/>
          <w:sz w:val="28"/>
        </w:rPr>
        <w:t xml:space="preserve"> </w:t>
      </w:r>
      <w:r>
        <w:rPr>
          <w:rFonts w:hint="eastAsia" w:ascii="宋体" w:eastAsia="宋体"/>
          <w:b/>
          <w:sz w:val="28"/>
        </w:rPr>
        <w:t>150</w:t>
      </w:r>
      <w:r>
        <w:rPr>
          <w:rFonts w:hint="eastAsia" w:ascii="宋体" w:eastAsia="宋体"/>
          <w:b/>
          <w:spacing w:val="-71"/>
          <w:sz w:val="28"/>
        </w:rPr>
        <w:t xml:space="preserve"> </w:t>
      </w:r>
      <w:r>
        <w:rPr>
          <w:rFonts w:hint="eastAsia" w:ascii="宋体" w:eastAsia="宋体"/>
          <w:b/>
          <w:sz w:val="28"/>
        </w:rPr>
        <w:t>分</w:t>
      </w:r>
      <w:r>
        <w:rPr>
          <w:rFonts w:hint="eastAsia" w:ascii="宋体" w:eastAsia="宋体"/>
          <w:b/>
          <w:sz w:val="28"/>
        </w:rPr>
        <w:tab/>
      </w:r>
      <w:r>
        <w:rPr>
          <w:rFonts w:hint="eastAsia" w:ascii="宋体" w:eastAsia="宋体"/>
          <w:b/>
          <w:sz w:val="28"/>
        </w:rPr>
        <w:t>120</w:t>
      </w:r>
      <w:r>
        <w:rPr>
          <w:rFonts w:hint="eastAsia" w:ascii="宋体" w:eastAsia="宋体"/>
          <w:b/>
          <w:spacing w:val="-73"/>
          <w:sz w:val="28"/>
        </w:rPr>
        <w:t xml:space="preserve"> </w:t>
      </w:r>
      <w:r>
        <w:rPr>
          <w:rFonts w:hint="eastAsia" w:ascii="宋体" w:eastAsia="宋体"/>
          <w:b/>
          <w:sz w:val="28"/>
        </w:rPr>
        <w:t>分钟完卷</w:t>
      </w:r>
    </w:p>
    <w:p>
      <w:pPr>
        <w:pStyle w:val="4"/>
        <w:spacing w:before="51"/>
        <w:ind w:left="734"/>
        <w:rPr>
          <w:rFonts w:hint="eastAsia" w:ascii="宋体" w:eastAsia="宋体"/>
        </w:rPr>
      </w:pPr>
      <w:r>
        <w:br w:type="column"/>
      </w:r>
      <w:r>
        <w:rPr>
          <w:rFonts w:hint="eastAsia" w:ascii="宋体" w:eastAsia="宋体"/>
        </w:rPr>
        <w:t>春草图、春花图、春雨图、春风图和迎春图。</w:t>
      </w:r>
    </w:p>
    <w:p>
      <w:pPr>
        <w:pStyle w:val="9"/>
        <w:numPr>
          <w:ilvl w:val="0"/>
          <w:numId w:val="1"/>
        </w:numPr>
        <w:tabs>
          <w:tab w:val="left" w:pos="629"/>
        </w:tabs>
        <w:spacing w:before="131" w:after="0" w:line="357" w:lineRule="auto"/>
        <w:ind w:left="734" w:right="214" w:hanging="317"/>
        <w:jc w:val="left"/>
        <w:rPr>
          <w:sz w:val="21"/>
        </w:rPr>
      </w:pPr>
      <w:r>
        <w:rPr>
          <w:sz w:val="21"/>
        </w:rPr>
        <w:t>《观沧海》最后两句“幸甚至哉，歌以咏志”是为了合乐而写，与诗的思想内容没有联系。</w:t>
      </w:r>
    </w:p>
    <w:p>
      <w:pPr>
        <w:pStyle w:val="9"/>
        <w:numPr>
          <w:ilvl w:val="0"/>
          <w:numId w:val="1"/>
        </w:numPr>
        <w:tabs>
          <w:tab w:val="left" w:pos="735"/>
        </w:tabs>
        <w:spacing w:before="0" w:after="0" w:line="266" w:lineRule="exact"/>
        <w:ind w:left="734" w:right="0" w:hanging="318"/>
        <w:jc w:val="left"/>
        <w:rPr>
          <w:sz w:val="21"/>
        </w:rPr>
      </w:pPr>
      <w:r>
        <w:rPr>
          <w:spacing w:val="-7"/>
          <w:sz w:val="21"/>
        </w:rPr>
        <w:t>老舍原名舒庆春，字舍予，北京人，满族，主要作品有小说《骆驼祥子》《四世同堂》，</w:t>
      </w:r>
    </w:p>
    <w:p>
      <w:pPr>
        <w:pStyle w:val="4"/>
        <w:spacing w:before="132" w:line="234" w:lineRule="exact"/>
        <w:ind w:left="734"/>
        <w:rPr>
          <w:rFonts w:hint="eastAsia" w:ascii="宋体" w:eastAsia="宋体"/>
        </w:rPr>
      </w:pPr>
      <w:r>
        <w:rPr>
          <w:rFonts w:hint="eastAsia" w:ascii="宋体" w:eastAsia="宋体"/>
        </w:rPr>
        <w:t>话剧《茶馆》《雷雨》。</w:t>
      </w:r>
    </w:p>
    <w:p>
      <w:pPr>
        <w:spacing w:after="0" w:line="234" w:lineRule="exact"/>
        <w:rPr>
          <w:rFonts w:hint="eastAsia" w:ascii="宋体" w:eastAsia="宋体"/>
        </w:rPr>
        <w:sectPr>
          <w:type w:val="continuous"/>
          <w:pgSz w:w="20640" w:h="14580" w:orient="landscape"/>
          <w:pgMar w:top="1180" w:right="920" w:bottom="1220" w:left="1020" w:header="720" w:footer="1034" w:gutter="0"/>
          <w:pgNumType w:start="1"/>
          <w:cols w:equalWidth="0" w:num="2">
            <w:col w:w="8954" w:space="872"/>
            <w:col w:w="8874"/>
          </w:cols>
        </w:sectPr>
      </w:pPr>
    </w:p>
    <w:p>
      <w:pPr>
        <w:pStyle w:val="4"/>
        <w:spacing w:line="239" w:lineRule="exact"/>
        <w:rPr>
          <w:rFonts w:hint="eastAsia" w:ascii="宋体" w:eastAsia="宋体"/>
        </w:rPr>
      </w:pPr>
      <w:r>
        <w:rPr>
          <w:rFonts w:hint="eastAsia" w:ascii="宋体" w:eastAsia="宋体"/>
        </w:rPr>
        <w:t>亲爱的同学：</w:t>
      </w:r>
    </w:p>
    <w:p>
      <w:pPr>
        <w:pStyle w:val="4"/>
        <w:spacing w:before="91" w:line="321" w:lineRule="auto"/>
        <w:ind w:right="38" w:firstLine="525"/>
        <w:jc w:val="both"/>
        <w:rPr>
          <w:rFonts w:hint="eastAsia" w:ascii="宋体" w:eastAsia="宋体"/>
        </w:rPr>
      </w:pPr>
      <w:r>
        <w:rPr>
          <w:rFonts w:hint="eastAsia" w:ascii="宋体" w:eastAsia="宋体"/>
        </w:rPr>
        <w:t>在这硕果飘香的丰收之季，你的学习生活翻开了崭新的一页。入学以来，你在许多方面取得进步，老师和家长都为你高兴。现在，需要你心境平静、认真阅读、细心思考，你会感到一切都在掌</w:t>
      </w:r>
      <w:r>
        <w:rPr>
          <w:rFonts w:hint="eastAsia" w:ascii="宋体" w:eastAsia="宋体"/>
          <w:spacing w:val="-8"/>
        </w:rPr>
        <w:t>握之中，请相信自己！答题时请注意以下几个方面：</w:t>
      </w:r>
    </w:p>
    <w:p>
      <w:pPr>
        <w:pStyle w:val="9"/>
        <w:numPr>
          <w:ilvl w:val="1"/>
          <w:numId w:val="1"/>
        </w:numPr>
        <w:tabs>
          <w:tab w:val="left" w:pos="957"/>
        </w:tabs>
        <w:spacing w:before="0" w:after="0" w:line="267" w:lineRule="exact"/>
        <w:ind w:left="956" w:right="0" w:hanging="317"/>
        <w:jc w:val="both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4780280</wp:posOffset>
                </wp:positionH>
                <wp:positionV relativeFrom="paragraph">
                  <wp:posOffset>68580</wp:posOffset>
                </wp:positionV>
                <wp:extent cx="1773555" cy="443230"/>
                <wp:effectExtent l="0" t="0" r="17145" b="13970"/>
                <wp:wrapNone/>
                <wp:docPr id="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3555" cy="443230"/>
                          <a:chOff x="7528" y="108"/>
                          <a:chExt cx="2793" cy="698"/>
                        </a:xfrm>
                      </wpg:grpSpPr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7528" y="108"/>
                            <a:ext cx="2793" cy="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文本框 4"/>
                        <wps:cNvSpPr txBox="1"/>
                        <wps:spPr>
                          <a:xfrm>
                            <a:off x="7528" y="108"/>
                            <a:ext cx="2793" cy="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65"/>
                                <w:ind w:left="972" w:right="0" w:firstLine="0"/>
                                <w:jc w:val="left"/>
                                <w:rPr>
                                  <w:rFonts w:hint="eastAsia" w:ascii="华文行楷" w:eastAsia="华文行楷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华文行楷" w:eastAsia="华文行楷"/>
                                  <w:sz w:val="18"/>
                                </w:rPr>
                                <w:t>祝你</w:t>
                              </w:r>
                              <w:r>
                                <w:rPr>
                                  <w:rFonts w:hint="eastAsia" w:ascii="华文行楷" w:eastAsia="华文行楷"/>
                                  <w:sz w:val="28"/>
                                </w:rPr>
                                <w:t>成功</w:t>
                              </w:r>
                              <w:r>
                                <w:rPr>
                                  <w:rFonts w:hint="eastAsia" w:ascii="华文行楷" w:eastAsia="华文行楷"/>
                                  <w:sz w:val="18"/>
                                </w:rPr>
                                <w:t>！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76.4pt;margin-top:5.4pt;height:34.9pt;width:139.65pt;mso-position-horizontal-relative:page;z-index:-251657216;mso-width-relative:page;mso-height-relative:page;" coordorigin="7528,108" coordsize="2793,698" o:gfxdata="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">
                <o:lock v:ext="edit" aspectratio="f"/>
                <v:shape id="图片 3" o:spid="_x0000_s1026" o:spt="75" type="#_x0000_t75" style="position:absolute;left:7528;top:108;height:698;width:2793;" filled="f" o:preferrelative="t" stroked="f" coordsize="21600,21600" o:gfxdata="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TCgtc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5" o:title=""/>
                  <o:lock v:ext="edit" aspectratio="t"/>
                </v:shape>
                <v:shape id="文本框 4" o:spid="_x0000_s1026" o:spt="202" type="#_x0000_t202" style="position:absolute;left:7528;top:108;height:698;width:2793;" filled="f" stroked="f" coordsize="21600,21600" o:gfxdata="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V0I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65"/>
                          <w:ind w:left="972" w:right="0" w:firstLine="0"/>
                          <w:jc w:val="left"/>
                          <w:rPr>
                            <w:rFonts w:hint="eastAsia" w:ascii="华文行楷" w:eastAsia="华文行楷"/>
                            <w:sz w:val="18"/>
                          </w:rPr>
                        </w:pPr>
                        <w:r>
                          <w:rPr>
                            <w:rFonts w:hint="eastAsia" w:ascii="华文行楷" w:eastAsia="华文行楷"/>
                            <w:sz w:val="18"/>
                          </w:rPr>
                          <w:t>祝你</w:t>
                        </w:r>
                        <w:r>
                          <w:rPr>
                            <w:rFonts w:hint="eastAsia" w:ascii="华文行楷" w:eastAsia="华文行楷"/>
                            <w:sz w:val="28"/>
                          </w:rPr>
                          <w:t>成功</w:t>
                        </w:r>
                        <w:r>
                          <w:rPr>
                            <w:rFonts w:hint="eastAsia" w:ascii="华文行楷" w:eastAsia="华文行楷"/>
                            <w:sz w:val="18"/>
                          </w:rPr>
                          <w:t>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pacing w:val="-11"/>
          <w:sz w:val="21"/>
        </w:rPr>
        <w:t xml:space="preserve">全卷满分 </w:t>
      </w:r>
      <w:r>
        <w:rPr>
          <w:sz w:val="21"/>
        </w:rPr>
        <w:t>150</w:t>
      </w:r>
      <w:r>
        <w:rPr>
          <w:spacing w:val="-15"/>
          <w:sz w:val="21"/>
        </w:rPr>
        <w:t xml:space="preserve"> 分，考试时间 </w:t>
      </w:r>
      <w:r>
        <w:rPr>
          <w:sz w:val="21"/>
        </w:rPr>
        <w:t>120</w:t>
      </w:r>
      <w:r>
        <w:rPr>
          <w:spacing w:val="-8"/>
          <w:sz w:val="21"/>
        </w:rPr>
        <w:t xml:space="preserve"> 分钟,请合理分配时间。</w:t>
      </w:r>
    </w:p>
    <w:p>
      <w:pPr>
        <w:pStyle w:val="9"/>
        <w:numPr>
          <w:ilvl w:val="1"/>
          <w:numId w:val="1"/>
        </w:numPr>
        <w:tabs>
          <w:tab w:val="left" w:pos="957"/>
        </w:tabs>
        <w:spacing w:before="91" w:after="0" w:line="240" w:lineRule="auto"/>
        <w:ind w:left="956" w:right="0" w:hanging="317"/>
        <w:jc w:val="left"/>
        <w:rPr>
          <w:sz w:val="21"/>
        </w:rPr>
      </w:pPr>
      <w:r>
        <w:rPr>
          <w:sz w:val="21"/>
        </w:rPr>
        <w:t>答题前，请务必将你的姓名、考号等信息填涂完整。</w:t>
      </w:r>
    </w:p>
    <w:p>
      <w:pPr>
        <w:pStyle w:val="9"/>
        <w:numPr>
          <w:ilvl w:val="1"/>
          <w:numId w:val="1"/>
        </w:numPr>
        <w:tabs>
          <w:tab w:val="left" w:pos="957"/>
        </w:tabs>
        <w:spacing w:before="91" w:after="0" w:line="240" w:lineRule="auto"/>
        <w:ind w:left="956" w:right="0" w:hanging="317"/>
        <w:jc w:val="left"/>
        <w:rPr>
          <w:sz w:val="21"/>
        </w:rPr>
      </w:pPr>
      <w:r>
        <w:rPr>
          <w:sz w:val="21"/>
        </w:rPr>
        <w:t>请用黑色钢笔或签字笔在答题卷上作答，注意卷面整洁、规范与美观。</w:t>
      </w:r>
    </w:p>
    <w:p>
      <w:pPr>
        <w:pStyle w:val="4"/>
        <w:ind w:left="0"/>
        <w:rPr>
          <w:rFonts w:ascii="宋体"/>
          <w:sz w:val="20"/>
        </w:rPr>
      </w:pPr>
    </w:p>
    <w:p>
      <w:pPr>
        <w:pStyle w:val="4"/>
        <w:spacing w:before="6"/>
        <w:ind w:left="0"/>
        <w:rPr>
          <w:rFonts w:ascii="宋体"/>
          <w:sz w:val="17"/>
        </w:rPr>
      </w:pPr>
    </w:p>
    <w:p>
      <w:pPr>
        <w:pStyle w:val="2"/>
        <w:tabs>
          <w:tab w:val="left" w:pos="1315"/>
        </w:tabs>
        <w:spacing w:before="0"/>
        <w:ind w:left="595"/>
      </w:pPr>
      <w:r>
        <w:rPr>
          <w:rFonts w:hint="eastAsia" w:ascii="宋体" w:eastAsia="宋体"/>
          <w:sz w:val="21"/>
        </w:rPr>
        <w:t>一、</w:t>
      </w:r>
      <w:r>
        <w:rPr>
          <w:rFonts w:hint="eastAsia" w:ascii="宋体" w:eastAsia="宋体"/>
          <w:sz w:val="21"/>
        </w:rPr>
        <w:tab/>
      </w:r>
      <w:r>
        <w:t>基础知识与运用（30</w:t>
      </w:r>
      <w:r>
        <w:rPr>
          <w:spacing w:val="-62"/>
        </w:rPr>
        <w:t xml:space="preserve"> </w:t>
      </w:r>
      <w:r>
        <w:t>分）1-5</w:t>
      </w:r>
      <w:r>
        <w:rPr>
          <w:spacing w:val="-61"/>
        </w:rPr>
        <w:t xml:space="preserve"> </w:t>
      </w:r>
      <w:r>
        <w:t>小题在机读卡上作答</w:t>
      </w:r>
    </w:p>
    <w:p>
      <w:pPr>
        <w:pStyle w:val="9"/>
        <w:numPr>
          <w:ilvl w:val="0"/>
          <w:numId w:val="2"/>
        </w:numPr>
        <w:tabs>
          <w:tab w:val="left" w:pos="744"/>
          <w:tab w:val="left" w:pos="4943"/>
          <w:tab w:val="left" w:pos="5363"/>
        </w:tabs>
        <w:spacing w:before="124" w:after="0" w:line="240" w:lineRule="auto"/>
        <w:ind w:left="744" w:right="0" w:hanging="212"/>
        <w:jc w:val="left"/>
        <w:rPr>
          <w:sz w:val="21"/>
        </w:rPr>
      </w:pPr>
      <w:r>
        <w:rPr>
          <w:sz w:val="21"/>
        </w:rPr>
        <w:t>下列加点字的读音全部正确的一项是（</w:t>
      </w:r>
      <w:r>
        <w:rPr>
          <w:sz w:val="21"/>
        </w:rPr>
        <w:tab/>
      </w:r>
      <w:r>
        <w:rPr>
          <w:sz w:val="21"/>
        </w:rPr>
        <w:t>）</w:t>
      </w:r>
      <w:r>
        <w:rPr>
          <w:sz w:val="21"/>
        </w:rPr>
        <w:tab/>
      </w:r>
      <w:r>
        <w:rPr>
          <w:sz w:val="21"/>
        </w:rPr>
        <w:t>（3</w:t>
      </w:r>
      <w:r>
        <w:rPr>
          <w:spacing w:val="-53"/>
          <w:sz w:val="21"/>
        </w:rPr>
        <w:t xml:space="preserve"> </w:t>
      </w:r>
      <w:r>
        <w:rPr>
          <w:sz w:val="21"/>
        </w:rPr>
        <w:t>分）</w:t>
      </w:r>
    </w:p>
    <w:p>
      <w:pPr>
        <w:pStyle w:val="4"/>
        <w:tabs>
          <w:tab w:val="left" w:pos="2632"/>
          <w:tab w:val="left" w:pos="4209"/>
          <w:tab w:val="left" w:pos="5889"/>
        </w:tabs>
        <w:spacing w:before="129" w:line="285" w:lineRule="auto"/>
        <w:ind w:left="849" w:right="1669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2"/>
          <w:w w:val="99"/>
        </w:rPr>
        <w:t>A</w:t>
      </w:r>
      <w:r>
        <w:rPr>
          <w:rFonts w:hint="eastAsia" w:ascii="宋体" w:hAnsi="宋体" w:eastAsia="宋体"/>
          <w:spacing w:val="-1"/>
          <w:w w:val="99"/>
        </w:rPr>
        <w:t>．</w:t>
      </w:r>
      <w:r>
        <w:rPr>
          <w:rFonts w:hint="eastAsia" w:ascii="宋体" w:hAnsi="宋体" w:eastAsia="宋体"/>
          <w:spacing w:val="2"/>
          <w:w w:val="99"/>
        </w:rPr>
        <w:t>酝</w:t>
      </w:r>
      <w:r>
        <w:rPr>
          <w:rFonts w:hint="eastAsia" w:ascii="宋体" w:hAnsi="宋体" w:eastAsia="宋体"/>
          <w:spacing w:val="-147"/>
          <w:w w:val="99"/>
        </w:rPr>
        <w:t>酿</w:t>
      </w:r>
      <w:r>
        <w:rPr>
          <w:rFonts w:hint="eastAsia" w:ascii="宋体" w:hAnsi="宋体" w:eastAsia="宋体"/>
          <w:spacing w:val="-61"/>
          <w:w w:val="99"/>
          <w:position w:val="-7"/>
        </w:rPr>
        <w:t>．</w:t>
      </w:r>
      <w:r>
        <w:rPr>
          <w:rFonts w:hint="eastAsia" w:ascii="宋体" w:hAnsi="宋体" w:eastAsia="宋体"/>
          <w:spacing w:val="-1"/>
          <w:w w:val="99"/>
        </w:rPr>
        <w:t>（</w:t>
      </w:r>
      <w:r>
        <w:rPr>
          <w:rFonts w:hint="eastAsia" w:ascii="宋体" w:hAnsi="宋体" w:eastAsia="宋体"/>
          <w:spacing w:val="1"/>
          <w:w w:val="99"/>
        </w:rPr>
        <w:t>ni</w:t>
      </w:r>
      <w:r>
        <w:rPr>
          <w:rFonts w:hint="eastAsia" w:ascii="宋体" w:hAnsi="宋体" w:eastAsia="宋体"/>
          <w:smallCaps/>
          <w:spacing w:val="1"/>
          <w:w w:val="124"/>
        </w:rPr>
        <w:t>à</w:t>
      </w:r>
      <w:r>
        <w:rPr>
          <w:rFonts w:hint="eastAsia" w:ascii="宋体" w:hAnsi="宋体" w:eastAsia="宋体"/>
          <w:smallCaps w:val="0"/>
          <w:spacing w:val="1"/>
          <w:w w:val="99"/>
        </w:rPr>
        <w:t>n</w:t>
      </w:r>
      <w:r>
        <w:rPr>
          <w:rFonts w:hint="eastAsia" w:ascii="宋体" w:hAnsi="宋体" w:eastAsia="宋体"/>
          <w:smallCaps w:val="0"/>
          <w:spacing w:val="-2"/>
          <w:w w:val="99"/>
        </w:rPr>
        <w:t>g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 xml:space="preserve"> </w:t>
      </w:r>
      <w:r>
        <w:rPr>
          <w:rFonts w:hint="eastAsia" w:ascii="宋体" w:hAnsi="宋体" w:eastAsia="宋体"/>
          <w:smallCaps w:val="0"/>
          <w:spacing w:val="-147"/>
          <w:w w:val="99"/>
        </w:rPr>
        <w:t>贮</w:t>
      </w:r>
      <w:r>
        <w:rPr>
          <w:rFonts w:hint="eastAsia" w:ascii="宋体" w:hAnsi="宋体" w:eastAsia="宋体"/>
          <w:smallCaps w:val="0"/>
          <w:spacing w:val="-61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蓄</w:t>
      </w:r>
      <w:r>
        <w:rPr>
          <w:rFonts w:hint="eastAsia" w:ascii="宋体" w:hAnsi="宋体" w:eastAsia="宋体"/>
          <w:smallCaps w:val="0"/>
          <w:spacing w:val="2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z</w:t>
      </w:r>
      <w:r>
        <w:rPr>
          <w:rFonts w:hint="eastAsia" w:ascii="宋体" w:hAnsi="宋体" w:eastAsia="宋体"/>
          <w:smallCaps w:val="0"/>
          <w:spacing w:val="-2"/>
          <w:w w:val="99"/>
        </w:rPr>
        <w:t>h</w:t>
      </w:r>
      <w:r>
        <w:rPr>
          <w:rFonts w:hint="eastAsia" w:ascii="宋体" w:hAnsi="宋体" w:eastAsia="宋体"/>
          <w:smallCaps w:val="0"/>
          <w:spacing w:val="1"/>
          <w:w w:val="99"/>
        </w:rPr>
        <w:t>ù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"/>
          <w:w w:val="99"/>
        </w:rPr>
        <w:t>感</w:t>
      </w:r>
      <w:r>
        <w:rPr>
          <w:rFonts w:hint="eastAsia" w:ascii="宋体" w:hAnsi="宋体" w:eastAsia="宋体"/>
          <w:smallCaps w:val="0"/>
          <w:spacing w:val="-147"/>
          <w:w w:val="99"/>
        </w:rPr>
        <w:t>慨</w:t>
      </w:r>
      <w:r>
        <w:rPr>
          <w:rFonts w:hint="eastAsia" w:ascii="宋体" w:hAnsi="宋体" w:eastAsia="宋体"/>
          <w:smallCaps w:val="0"/>
          <w:spacing w:val="-61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k</w:t>
      </w:r>
      <w:r>
        <w:rPr>
          <w:rFonts w:hint="eastAsia" w:ascii="宋体" w:hAnsi="宋体" w:eastAsia="宋体"/>
          <w:smallCaps/>
          <w:spacing w:val="1"/>
          <w:w w:val="62"/>
        </w:rPr>
        <w:t>ǎ</w:t>
      </w:r>
      <w:r>
        <w:rPr>
          <w:rFonts w:hint="eastAsia" w:ascii="宋体" w:hAnsi="宋体" w:eastAsia="宋体"/>
          <w:smallCaps w:val="0"/>
          <w:spacing w:val="-2"/>
          <w:w w:val="99"/>
        </w:rPr>
        <w:t>i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"/>
          <w:w w:val="99"/>
        </w:rPr>
        <w:t>人</w:t>
      </w:r>
      <w:r>
        <w:rPr>
          <w:rFonts w:hint="eastAsia" w:ascii="宋体" w:hAnsi="宋体" w:eastAsia="宋体"/>
          <w:smallCaps w:val="0"/>
          <w:spacing w:val="2"/>
          <w:w w:val="99"/>
        </w:rPr>
        <w:t>迹</w:t>
      </w:r>
      <w:r>
        <w:rPr>
          <w:rFonts w:hint="eastAsia" w:ascii="宋体" w:hAnsi="宋体" w:eastAsia="宋体"/>
          <w:smallCaps w:val="0"/>
          <w:spacing w:val="-147"/>
          <w:w w:val="99"/>
        </w:rPr>
        <w:t>罕</w:t>
      </w:r>
      <w:r>
        <w:rPr>
          <w:rFonts w:hint="eastAsia" w:ascii="宋体" w:hAnsi="宋体" w:eastAsia="宋体"/>
          <w:smallCaps w:val="0"/>
          <w:spacing w:val="-63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至</w:t>
      </w:r>
      <w:r>
        <w:rPr>
          <w:rFonts w:hint="eastAsia" w:ascii="宋体" w:hAnsi="宋体" w:eastAsia="宋体"/>
          <w:smallCaps w:val="0"/>
          <w:spacing w:val="2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h</w:t>
      </w:r>
      <w:r>
        <w:rPr>
          <w:rFonts w:hint="eastAsia" w:ascii="宋体" w:hAnsi="宋体" w:eastAsia="宋体"/>
          <w:smallCaps/>
          <w:spacing w:val="1"/>
          <w:w w:val="62"/>
        </w:rPr>
        <w:t>ǎ</w:t>
      </w:r>
      <w:r>
        <w:rPr>
          <w:rFonts w:hint="eastAsia" w:ascii="宋体" w:hAnsi="宋体" w:eastAsia="宋体"/>
          <w:smallCaps w:val="0"/>
          <w:spacing w:val="-2"/>
          <w:w w:val="99"/>
        </w:rPr>
        <w:t>n</w:t>
      </w:r>
      <w:r>
        <w:rPr>
          <w:rFonts w:hint="eastAsia" w:ascii="宋体" w:hAnsi="宋体" w:eastAsia="宋体"/>
          <w:smallCaps w:val="0"/>
          <w:w w:val="99"/>
        </w:rPr>
        <w:t xml:space="preserve">) </w:t>
      </w:r>
      <w:r>
        <w:rPr>
          <w:rFonts w:hint="eastAsia" w:ascii="宋体" w:hAnsi="宋体" w:eastAsia="宋体"/>
          <w:smallCaps w:val="0"/>
          <w:spacing w:val="-2"/>
          <w:w w:val="99"/>
        </w:rPr>
        <w:t>B</w:t>
      </w:r>
      <w:r>
        <w:rPr>
          <w:rFonts w:hint="eastAsia" w:ascii="宋体" w:hAnsi="宋体" w:eastAsia="宋体"/>
          <w:smallCaps w:val="0"/>
          <w:spacing w:val="-1"/>
          <w:w w:val="99"/>
        </w:rPr>
        <w:t>．</w:t>
      </w:r>
      <w:r>
        <w:rPr>
          <w:rFonts w:hint="eastAsia" w:ascii="宋体" w:hAnsi="宋体" w:eastAsia="宋体"/>
          <w:smallCaps w:val="0"/>
          <w:spacing w:val="2"/>
          <w:w w:val="99"/>
        </w:rPr>
        <w:t>静</w:t>
      </w:r>
      <w:r>
        <w:rPr>
          <w:rFonts w:hint="eastAsia" w:ascii="宋体" w:hAnsi="宋体" w:eastAsia="宋体"/>
          <w:smallCaps w:val="0"/>
          <w:spacing w:val="-147"/>
          <w:w w:val="99"/>
        </w:rPr>
        <w:t>谧</w:t>
      </w:r>
      <w:r>
        <w:rPr>
          <w:rFonts w:hint="eastAsia" w:ascii="宋体" w:hAnsi="宋体" w:eastAsia="宋体"/>
          <w:smallCaps w:val="0"/>
          <w:spacing w:val="-61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mì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47"/>
          <w:w w:val="99"/>
        </w:rPr>
        <w:t>莅</w:t>
      </w:r>
      <w:r>
        <w:rPr>
          <w:rFonts w:hint="eastAsia" w:ascii="宋体" w:hAnsi="宋体" w:eastAsia="宋体"/>
          <w:smallCaps w:val="0"/>
          <w:spacing w:val="-61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临</w:t>
      </w:r>
      <w:r>
        <w:rPr>
          <w:rFonts w:hint="eastAsia" w:ascii="宋体" w:hAnsi="宋体" w:eastAsia="宋体"/>
          <w:smallCaps w:val="0"/>
          <w:spacing w:val="1"/>
          <w:w w:val="99"/>
        </w:rPr>
        <w:t>(wèi</w:t>
      </w:r>
      <w:r>
        <w:rPr>
          <w:rFonts w:hint="eastAsia" w:ascii="宋体" w:hAnsi="宋体" w:eastAsia="宋体"/>
          <w:smallCaps w:val="0"/>
          <w:w w:val="99"/>
        </w:rPr>
        <w:t>)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47"/>
          <w:w w:val="99"/>
        </w:rPr>
        <w:t>捶</w:t>
      </w:r>
      <w:r>
        <w:rPr>
          <w:rFonts w:hint="eastAsia" w:ascii="宋体" w:hAnsi="宋体" w:eastAsia="宋体"/>
          <w:smallCaps w:val="0"/>
          <w:spacing w:val="-63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打</w:t>
      </w:r>
      <w:r>
        <w:rPr>
          <w:rFonts w:hint="eastAsia" w:ascii="宋体" w:hAnsi="宋体" w:eastAsia="宋体"/>
          <w:smallCaps w:val="0"/>
          <w:spacing w:val="2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ch</w:t>
      </w:r>
      <w:r>
        <w:rPr>
          <w:rFonts w:hint="eastAsia" w:ascii="宋体" w:hAnsi="宋体" w:eastAsia="宋体"/>
          <w:smallCaps w:val="0"/>
          <w:spacing w:val="-2"/>
          <w:w w:val="99"/>
        </w:rPr>
        <w:t>u</w:t>
      </w:r>
      <w:r>
        <w:rPr>
          <w:rFonts w:hint="eastAsia" w:ascii="宋体" w:hAnsi="宋体" w:eastAsia="宋体"/>
          <w:smallCaps w:val="0"/>
          <w:spacing w:val="1"/>
          <w:w w:val="99"/>
        </w:rPr>
        <w:t>í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"/>
          <w:w w:val="99"/>
        </w:rPr>
        <w:t>花</w:t>
      </w:r>
      <w:r>
        <w:rPr>
          <w:rFonts w:hint="eastAsia" w:ascii="宋体" w:hAnsi="宋体" w:eastAsia="宋体"/>
          <w:smallCaps w:val="0"/>
          <w:spacing w:val="2"/>
          <w:w w:val="99"/>
        </w:rPr>
        <w:t>团</w:t>
      </w:r>
      <w:r>
        <w:rPr>
          <w:rFonts w:hint="eastAsia" w:ascii="宋体" w:hAnsi="宋体" w:eastAsia="宋体"/>
          <w:smallCaps w:val="0"/>
          <w:spacing w:val="-1"/>
          <w:w w:val="99"/>
        </w:rPr>
        <w:t>锦</w:t>
      </w:r>
      <w:r>
        <w:rPr>
          <w:rFonts w:hint="eastAsia" w:ascii="宋体" w:hAnsi="宋体" w:eastAsia="宋体"/>
          <w:smallCaps w:val="0"/>
          <w:spacing w:val="-147"/>
          <w:w w:val="99"/>
        </w:rPr>
        <w:t>簇</w:t>
      </w:r>
      <w:r>
        <w:rPr>
          <w:rFonts w:hint="eastAsia" w:ascii="宋体" w:hAnsi="宋体" w:eastAsia="宋体"/>
          <w:smallCaps w:val="0"/>
          <w:spacing w:val="-61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cù</w:t>
      </w:r>
      <w:r>
        <w:rPr>
          <w:rFonts w:hint="eastAsia" w:ascii="宋体" w:hAnsi="宋体" w:eastAsia="宋体"/>
          <w:smallCaps w:val="0"/>
          <w:w w:val="99"/>
        </w:rPr>
        <w:t xml:space="preserve">） </w:t>
      </w:r>
      <w:r>
        <w:rPr>
          <w:rFonts w:hint="eastAsia" w:ascii="宋体" w:hAnsi="宋体" w:eastAsia="宋体"/>
          <w:smallCaps w:val="0"/>
          <w:spacing w:val="-2"/>
          <w:w w:val="99"/>
        </w:rPr>
        <w:t>C</w:t>
      </w:r>
      <w:r>
        <w:rPr>
          <w:rFonts w:hint="eastAsia" w:ascii="宋体" w:hAnsi="宋体" w:eastAsia="宋体"/>
          <w:smallCaps w:val="0"/>
          <w:spacing w:val="2"/>
          <w:w w:val="99"/>
        </w:rPr>
        <w:t>．</w:t>
      </w:r>
      <w:r>
        <w:rPr>
          <w:rFonts w:hint="eastAsia" w:ascii="宋体" w:hAnsi="宋体" w:eastAsia="宋体"/>
          <w:smallCaps w:val="0"/>
          <w:spacing w:val="-147"/>
          <w:w w:val="99"/>
        </w:rPr>
        <w:t>央</w:t>
      </w:r>
      <w:r>
        <w:rPr>
          <w:rFonts w:hint="eastAsia" w:ascii="宋体" w:hAnsi="宋体" w:eastAsia="宋体"/>
          <w:smallCaps w:val="0"/>
          <w:spacing w:val="-63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求</w:t>
      </w:r>
      <w:r>
        <w:rPr>
          <w:rFonts w:hint="eastAsia" w:ascii="宋体" w:hAnsi="宋体" w:eastAsia="宋体"/>
          <w:smallCaps w:val="0"/>
          <w:spacing w:val="2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yān</w:t>
      </w:r>
      <w:r>
        <w:rPr>
          <w:rFonts w:hint="eastAsia" w:ascii="宋体" w:hAnsi="宋体" w:eastAsia="宋体"/>
          <w:smallCaps w:val="0"/>
          <w:spacing w:val="-2"/>
          <w:w w:val="99"/>
        </w:rPr>
        <w:t>g</w:t>
      </w:r>
      <w:r>
        <w:rPr>
          <w:rFonts w:hint="eastAsia" w:ascii="宋体" w:hAnsi="宋体" w:eastAsia="宋体"/>
          <w:smallCaps w:val="0"/>
          <w:w w:val="99"/>
        </w:rPr>
        <w:t>)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"/>
          <w:w w:val="99"/>
        </w:rPr>
        <w:t>徘</w:t>
      </w:r>
      <w:r>
        <w:rPr>
          <w:rFonts w:hint="eastAsia" w:ascii="宋体" w:hAnsi="宋体" w:eastAsia="宋体"/>
          <w:smallCaps w:val="0"/>
          <w:spacing w:val="2"/>
          <w:w w:val="99"/>
        </w:rPr>
        <w:t>徊（</w:t>
      </w:r>
      <w:r>
        <w:rPr>
          <w:rFonts w:hint="eastAsia" w:ascii="宋体" w:hAnsi="宋体" w:eastAsia="宋体"/>
          <w:smallCaps w:val="0"/>
          <w:spacing w:val="1"/>
          <w:w w:val="99"/>
        </w:rPr>
        <w:t>h</w:t>
      </w:r>
      <w:r>
        <w:rPr>
          <w:rFonts w:hint="eastAsia" w:ascii="宋体" w:hAnsi="宋体" w:eastAsia="宋体"/>
          <w:smallCaps w:val="0"/>
          <w:spacing w:val="-2"/>
          <w:w w:val="99"/>
        </w:rPr>
        <w:t>u</w:t>
      </w:r>
      <w:r>
        <w:rPr>
          <w:rFonts w:hint="eastAsia" w:ascii="宋体" w:hAnsi="宋体" w:eastAsia="宋体"/>
          <w:smallCaps w:val="0"/>
          <w:spacing w:val="1"/>
          <w:w w:val="99"/>
        </w:rPr>
        <w:t>í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47"/>
          <w:w w:val="99"/>
        </w:rPr>
        <w:t>绽</w:t>
      </w:r>
      <w:r>
        <w:rPr>
          <w:rFonts w:hint="eastAsia" w:ascii="宋体" w:hAnsi="宋体" w:eastAsia="宋体"/>
          <w:smallCaps w:val="0"/>
          <w:spacing w:val="-63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开</w:t>
      </w:r>
      <w:r>
        <w:rPr>
          <w:rFonts w:hint="eastAsia" w:ascii="宋体" w:hAnsi="宋体" w:eastAsia="宋体"/>
          <w:smallCaps w:val="0"/>
          <w:spacing w:val="2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zh</w:t>
      </w:r>
      <w:r>
        <w:rPr>
          <w:rFonts w:hint="eastAsia" w:ascii="宋体" w:hAnsi="宋体" w:eastAsia="宋体"/>
          <w:smallCaps/>
          <w:spacing w:val="-2"/>
          <w:w w:val="124"/>
        </w:rPr>
        <w:t>à</w:t>
      </w:r>
      <w:r>
        <w:rPr>
          <w:rFonts w:hint="eastAsia" w:ascii="宋体" w:hAnsi="宋体" w:eastAsia="宋体"/>
          <w:smallCaps w:val="0"/>
          <w:spacing w:val="1"/>
          <w:w w:val="99"/>
        </w:rPr>
        <w:t>n</w:t>
      </w:r>
      <w:r>
        <w:rPr>
          <w:rFonts w:hint="eastAsia" w:ascii="宋体" w:hAnsi="宋体" w:eastAsia="宋体"/>
          <w:smallCaps w:val="0"/>
          <w:w w:val="99"/>
        </w:rPr>
        <w:t>)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47"/>
          <w:w w:val="99"/>
        </w:rPr>
        <w:t>截</w:t>
      </w:r>
      <w:r>
        <w:rPr>
          <w:rFonts w:hint="eastAsia" w:ascii="宋体" w:hAnsi="宋体" w:eastAsia="宋体"/>
          <w:smallCaps w:val="0"/>
          <w:spacing w:val="-63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然</w:t>
      </w:r>
      <w:r>
        <w:rPr>
          <w:rFonts w:hint="eastAsia" w:ascii="宋体" w:hAnsi="宋体" w:eastAsia="宋体"/>
          <w:smallCaps w:val="0"/>
          <w:spacing w:val="2"/>
          <w:w w:val="99"/>
        </w:rPr>
        <w:t>不</w:t>
      </w:r>
      <w:r>
        <w:rPr>
          <w:rFonts w:hint="eastAsia" w:ascii="宋体" w:hAnsi="宋体" w:eastAsia="宋体"/>
          <w:smallCaps w:val="0"/>
          <w:spacing w:val="-1"/>
          <w:w w:val="99"/>
        </w:rPr>
        <w:t>同（</w:t>
      </w:r>
      <w:r>
        <w:rPr>
          <w:rFonts w:hint="eastAsia" w:ascii="宋体" w:hAnsi="宋体" w:eastAsia="宋体"/>
          <w:smallCaps w:val="0"/>
          <w:spacing w:val="-2"/>
          <w:w w:val="99"/>
        </w:rPr>
        <w:t>ji</w:t>
      </w:r>
      <w:r>
        <w:rPr>
          <w:rFonts w:hint="eastAsia" w:ascii="宋体" w:hAnsi="宋体" w:eastAsia="宋体"/>
          <w:smallCaps w:val="0"/>
          <w:spacing w:val="-5"/>
          <w:w w:val="99"/>
        </w:rPr>
        <w:t>é</w:t>
      </w:r>
      <w:r>
        <w:rPr>
          <w:rFonts w:hint="eastAsia" w:ascii="宋体" w:hAnsi="宋体" w:eastAsia="宋体"/>
          <w:smallCaps w:val="0"/>
          <w:spacing w:val="-3"/>
          <w:w w:val="99"/>
        </w:rPr>
        <w:t>）</w:t>
      </w:r>
      <w:r>
        <w:rPr>
          <w:rFonts w:hint="eastAsia" w:ascii="宋体" w:hAnsi="宋体" w:eastAsia="宋体"/>
          <w:smallCaps w:val="0"/>
          <w:w w:val="99"/>
        </w:rPr>
        <w:t xml:space="preserve"> </w:t>
      </w:r>
      <w:r>
        <w:rPr>
          <w:rFonts w:hint="eastAsia" w:ascii="宋体" w:hAnsi="宋体" w:eastAsia="宋体"/>
          <w:smallCaps w:val="0"/>
          <w:spacing w:val="-2"/>
          <w:w w:val="99"/>
        </w:rPr>
        <w:t>D</w:t>
      </w:r>
      <w:r>
        <w:rPr>
          <w:rFonts w:hint="eastAsia" w:ascii="宋体" w:hAnsi="宋体" w:eastAsia="宋体"/>
          <w:smallCaps w:val="0"/>
          <w:spacing w:val="-1"/>
          <w:w w:val="99"/>
        </w:rPr>
        <w:t>．</w:t>
      </w:r>
      <w:r>
        <w:rPr>
          <w:rFonts w:hint="eastAsia" w:ascii="宋体" w:hAnsi="宋体" w:eastAsia="宋体"/>
          <w:smallCaps w:val="0"/>
          <w:spacing w:val="2"/>
          <w:w w:val="99"/>
        </w:rPr>
        <w:t>拼</w:t>
      </w:r>
      <w:r>
        <w:rPr>
          <w:rFonts w:hint="eastAsia" w:ascii="宋体" w:hAnsi="宋体" w:eastAsia="宋体"/>
          <w:smallCaps w:val="0"/>
          <w:spacing w:val="-147"/>
          <w:w w:val="99"/>
        </w:rPr>
        <w:t>凑</w:t>
      </w:r>
      <w:r>
        <w:rPr>
          <w:rFonts w:hint="eastAsia" w:ascii="宋体" w:hAnsi="宋体" w:eastAsia="宋体"/>
          <w:smallCaps w:val="0"/>
          <w:spacing w:val="-61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còu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2"/>
          <w:w w:val="99"/>
        </w:rPr>
        <w:t>搓</w:t>
      </w:r>
      <w:r>
        <w:rPr>
          <w:rFonts w:hint="eastAsia" w:ascii="宋体" w:hAnsi="宋体" w:eastAsia="宋体"/>
          <w:smallCaps w:val="0"/>
          <w:spacing w:val="-147"/>
          <w:w w:val="99"/>
        </w:rPr>
        <w:t>捻</w:t>
      </w:r>
      <w:r>
        <w:rPr>
          <w:rFonts w:hint="eastAsia" w:ascii="宋体" w:hAnsi="宋体" w:eastAsia="宋体"/>
          <w:smallCaps w:val="0"/>
          <w:spacing w:val="-63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2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n</w:t>
      </w:r>
      <w:r>
        <w:rPr>
          <w:rFonts w:hint="eastAsia" w:ascii="宋体" w:hAnsi="宋体" w:eastAsia="宋体"/>
          <w:smallCaps w:val="0"/>
          <w:spacing w:val="-2"/>
          <w:w w:val="99"/>
        </w:rPr>
        <w:t>i</w:t>
      </w:r>
      <w:r>
        <w:rPr>
          <w:rFonts w:hint="eastAsia" w:ascii="宋体" w:hAnsi="宋体" w:eastAsia="宋体"/>
          <w:smallCaps/>
          <w:spacing w:val="1"/>
          <w:w w:val="62"/>
        </w:rPr>
        <w:t>ǎ</w:t>
      </w:r>
      <w:r>
        <w:rPr>
          <w:rFonts w:hint="eastAsia" w:ascii="宋体" w:hAnsi="宋体" w:eastAsia="宋体"/>
          <w:smallCaps w:val="0"/>
          <w:spacing w:val="1"/>
          <w:w w:val="99"/>
        </w:rPr>
        <w:t>n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47"/>
          <w:w w:val="99"/>
        </w:rPr>
        <w:t>祷</w:t>
      </w:r>
      <w:r>
        <w:rPr>
          <w:rFonts w:hint="eastAsia" w:ascii="宋体" w:hAnsi="宋体" w:eastAsia="宋体"/>
          <w:smallCaps w:val="0"/>
          <w:spacing w:val="-63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告</w:t>
      </w:r>
      <w:r>
        <w:rPr>
          <w:rFonts w:hint="eastAsia" w:ascii="宋体" w:hAnsi="宋体" w:eastAsia="宋体"/>
          <w:smallCaps w:val="0"/>
          <w:spacing w:val="2"/>
          <w:w w:val="99"/>
        </w:rPr>
        <w:t>（</w:t>
      </w:r>
      <w:r>
        <w:rPr>
          <w:rFonts w:hint="eastAsia" w:ascii="宋体" w:hAnsi="宋体" w:eastAsia="宋体"/>
          <w:smallCaps w:val="0"/>
          <w:spacing w:val="1"/>
          <w:w w:val="99"/>
        </w:rPr>
        <w:t>d</w:t>
      </w:r>
      <w:r>
        <w:rPr>
          <w:rFonts w:hint="eastAsia" w:ascii="宋体" w:hAnsi="宋体" w:eastAsia="宋体"/>
          <w:smallCaps/>
          <w:spacing w:val="1"/>
          <w:w w:val="62"/>
        </w:rPr>
        <w:t>ǎ</w:t>
      </w:r>
      <w:r>
        <w:rPr>
          <w:rFonts w:hint="eastAsia" w:ascii="宋体" w:hAnsi="宋体" w:eastAsia="宋体"/>
          <w:smallCaps w:val="0"/>
          <w:spacing w:val="-2"/>
          <w:w w:val="99"/>
        </w:rPr>
        <w:t>o</w:t>
      </w:r>
      <w:r>
        <w:rPr>
          <w:rFonts w:hint="eastAsia" w:ascii="宋体" w:hAnsi="宋体" w:eastAsia="宋体"/>
          <w:smallCaps w:val="0"/>
          <w:w w:val="99"/>
        </w:rPr>
        <w:t>）</w:t>
      </w:r>
      <w:r>
        <w:rPr>
          <w:rFonts w:hint="eastAsia" w:ascii="宋体" w:hAnsi="宋体" w:eastAsia="宋体"/>
          <w:smallCaps w:val="0"/>
        </w:rPr>
        <w:tab/>
      </w:r>
      <w:r>
        <w:rPr>
          <w:rFonts w:hint="eastAsia" w:ascii="宋体" w:hAnsi="宋体" w:eastAsia="宋体"/>
          <w:smallCaps w:val="0"/>
          <w:spacing w:val="-147"/>
          <w:w w:val="99"/>
        </w:rPr>
        <w:t>混</w:t>
      </w:r>
      <w:r>
        <w:rPr>
          <w:rFonts w:hint="eastAsia" w:ascii="宋体" w:hAnsi="宋体" w:eastAsia="宋体"/>
          <w:smallCaps w:val="0"/>
          <w:spacing w:val="-63"/>
          <w:w w:val="99"/>
          <w:position w:val="-7"/>
        </w:rPr>
        <w:t>．</w:t>
      </w:r>
      <w:r>
        <w:rPr>
          <w:rFonts w:hint="eastAsia" w:ascii="宋体" w:hAnsi="宋体" w:eastAsia="宋体"/>
          <w:smallCaps w:val="0"/>
          <w:spacing w:val="-1"/>
          <w:w w:val="99"/>
        </w:rPr>
        <w:t>为</w:t>
      </w:r>
      <w:r>
        <w:rPr>
          <w:rFonts w:hint="eastAsia" w:ascii="宋体" w:hAnsi="宋体" w:eastAsia="宋体"/>
          <w:smallCaps w:val="0"/>
          <w:spacing w:val="2"/>
          <w:w w:val="99"/>
        </w:rPr>
        <w:t>一</w:t>
      </w:r>
      <w:r>
        <w:rPr>
          <w:rFonts w:hint="eastAsia" w:ascii="宋体" w:hAnsi="宋体" w:eastAsia="宋体"/>
          <w:smallCaps w:val="0"/>
          <w:spacing w:val="-1"/>
          <w:w w:val="99"/>
        </w:rPr>
        <w:t>谈（</w:t>
      </w:r>
      <w:r>
        <w:rPr>
          <w:rFonts w:hint="eastAsia" w:ascii="宋体" w:hAnsi="宋体" w:eastAsia="宋体"/>
          <w:smallCaps w:val="0"/>
          <w:spacing w:val="-2"/>
          <w:w w:val="99"/>
        </w:rPr>
        <w:t>hǔ</w:t>
      </w:r>
      <w:r>
        <w:rPr>
          <w:rFonts w:hint="eastAsia" w:ascii="宋体" w:hAnsi="宋体" w:eastAsia="宋体"/>
          <w:smallCaps w:val="0"/>
          <w:spacing w:val="-5"/>
          <w:w w:val="99"/>
        </w:rPr>
        <w:t>n</w:t>
      </w:r>
      <w:r>
        <w:rPr>
          <w:rFonts w:hint="eastAsia" w:ascii="宋体" w:hAnsi="宋体" w:eastAsia="宋体"/>
          <w:smallCaps w:val="0"/>
          <w:spacing w:val="-3"/>
          <w:w w:val="99"/>
        </w:rPr>
        <w:t>）</w:t>
      </w:r>
    </w:p>
    <w:p>
      <w:pPr>
        <w:pStyle w:val="9"/>
        <w:numPr>
          <w:ilvl w:val="0"/>
          <w:numId w:val="2"/>
        </w:numPr>
        <w:tabs>
          <w:tab w:val="left" w:pos="744"/>
          <w:tab w:val="left" w:pos="2003"/>
          <w:tab w:val="left" w:pos="2843"/>
          <w:tab w:val="left" w:pos="3892"/>
          <w:tab w:val="left" w:pos="4103"/>
          <w:tab w:val="left" w:pos="4523"/>
        </w:tabs>
        <w:spacing w:before="0" w:after="0" w:line="357" w:lineRule="auto"/>
        <w:ind w:left="849" w:right="3822" w:hanging="317"/>
        <w:jc w:val="left"/>
        <w:rPr>
          <w:sz w:val="21"/>
        </w:rPr>
      </w:pPr>
      <w:r>
        <w:rPr>
          <w:sz w:val="21"/>
        </w:rPr>
        <w:t>下列书写完全正确的一项是（</w:t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>）</w:t>
      </w:r>
      <w:r>
        <w:rPr>
          <w:sz w:val="21"/>
        </w:rPr>
        <w:tab/>
      </w:r>
      <w:r>
        <w:rPr>
          <w:sz w:val="21"/>
        </w:rPr>
        <w:t>（3</w:t>
      </w:r>
      <w:r>
        <w:rPr>
          <w:spacing w:val="-56"/>
          <w:sz w:val="21"/>
        </w:rPr>
        <w:t xml:space="preserve"> </w:t>
      </w:r>
      <w:r>
        <w:rPr>
          <w:sz w:val="21"/>
        </w:rPr>
        <w:t>分</w:t>
      </w:r>
      <w:r>
        <w:rPr>
          <w:spacing w:val="-14"/>
          <w:sz w:val="21"/>
        </w:rPr>
        <w:t xml:space="preserve">） </w:t>
      </w:r>
      <w:r>
        <w:rPr>
          <w:sz w:val="21"/>
        </w:rPr>
        <w:t>A．宽敞</w:t>
      </w:r>
      <w:r>
        <w:rPr>
          <w:sz w:val="21"/>
        </w:rPr>
        <w:tab/>
      </w:r>
      <w:r>
        <w:rPr>
          <w:sz w:val="21"/>
        </w:rPr>
        <w:t>着落</w:t>
      </w:r>
      <w:r>
        <w:rPr>
          <w:sz w:val="21"/>
        </w:rPr>
        <w:tab/>
      </w:r>
      <w:r>
        <w:rPr>
          <w:sz w:val="21"/>
        </w:rPr>
        <w:t>分岐</w:t>
      </w:r>
      <w:r>
        <w:rPr>
          <w:sz w:val="21"/>
        </w:rPr>
        <w:tab/>
      </w:r>
      <w:r>
        <w:rPr>
          <w:sz w:val="21"/>
        </w:rPr>
        <w:t>恍然大悟</w:t>
      </w:r>
    </w:p>
    <w:p>
      <w:pPr>
        <w:pStyle w:val="9"/>
        <w:numPr>
          <w:ilvl w:val="0"/>
          <w:numId w:val="3"/>
        </w:numPr>
        <w:tabs>
          <w:tab w:val="left" w:pos="1163"/>
          <w:tab w:val="left" w:pos="2003"/>
          <w:tab w:val="left" w:pos="2843"/>
          <w:tab w:val="left" w:pos="3892"/>
        </w:tabs>
        <w:spacing w:before="0" w:after="0" w:line="266" w:lineRule="exact"/>
        <w:ind w:left="1162" w:right="0" w:hanging="314"/>
        <w:jc w:val="left"/>
        <w:rPr>
          <w:sz w:val="21"/>
        </w:rPr>
      </w:pPr>
      <w:r>
        <w:rPr>
          <w:sz w:val="21"/>
        </w:rPr>
        <w:t>草垛</w:t>
      </w:r>
      <w:r>
        <w:rPr>
          <w:sz w:val="21"/>
        </w:rPr>
        <w:tab/>
      </w:r>
      <w:r>
        <w:rPr>
          <w:sz w:val="21"/>
        </w:rPr>
        <w:t>瘫痪</w:t>
      </w:r>
      <w:r>
        <w:rPr>
          <w:sz w:val="21"/>
        </w:rPr>
        <w:tab/>
      </w:r>
      <w:r>
        <w:rPr>
          <w:sz w:val="21"/>
        </w:rPr>
        <w:t>匿笑</w:t>
      </w:r>
      <w:r>
        <w:rPr>
          <w:sz w:val="21"/>
        </w:rPr>
        <w:tab/>
      </w:r>
      <w:r>
        <w:rPr>
          <w:w w:val="95"/>
          <w:sz w:val="21"/>
        </w:rPr>
        <w:t>人声顶沸</w:t>
      </w:r>
    </w:p>
    <w:p>
      <w:pPr>
        <w:pStyle w:val="9"/>
        <w:numPr>
          <w:ilvl w:val="0"/>
          <w:numId w:val="3"/>
        </w:numPr>
        <w:tabs>
          <w:tab w:val="left" w:pos="1163"/>
          <w:tab w:val="left" w:pos="2003"/>
          <w:tab w:val="left" w:pos="2843"/>
          <w:tab w:val="left" w:pos="3892"/>
        </w:tabs>
        <w:spacing w:before="132" w:after="0" w:line="240" w:lineRule="auto"/>
        <w:ind w:left="1162" w:right="0" w:hanging="314"/>
        <w:jc w:val="left"/>
        <w:rPr>
          <w:sz w:val="21"/>
        </w:rPr>
      </w:pPr>
      <w:r>
        <w:rPr>
          <w:sz w:val="21"/>
        </w:rPr>
        <w:t>淅沥</w:t>
      </w:r>
      <w:r>
        <w:rPr>
          <w:sz w:val="21"/>
        </w:rPr>
        <w:tab/>
      </w:r>
      <w:r>
        <w:rPr>
          <w:sz w:val="21"/>
        </w:rPr>
        <w:t>絮叨</w:t>
      </w:r>
      <w:r>
        <w:rPr>
          <w:sz w:val="21"/>
        </w:rPr>
        <w:tab/>
      </w:r>
      <w:r>
        <w:rPr>
          <w:sz w:val="21"/>
        </w:rPr>
        <w:t>澄清</w:t>
      </w:r>
      <w:r>
        <w:rPr>
          <w:sz w:val="21"/>
        </w:rPr>
        <w:tab/>
      </w:r>
      <w:r>
        <w:rPr>
          <w:w w:val="95"/>
          <w:sz w:val="21"/>
        </w:rPr>
        <w:t>日薄西山</w:t>
      </w:r>
    </w:p>
    <w:p>
      <w:pPr>
        <w:pStyle w:val="9"/>
        <w:numPr>
          <w:ilvl w:val="0"/>
          <w:numId w:val="3"/>
        </w:numPr>
        <w:tabs>
          <w:tab w:val="left" w:pos="1163"/>
          <w:tab w:val="left" w:pos="2003"/>
          <w:tab w:val="left" w:pos="2843"/>
          <w:tab w:val="left" w:pos="3892"/>
        </w:tabs>
        <w:spacing w:before="132" w:after="0" w:line="240" w:lineRule="auto"/>
        <w:ind w:left="1162" w:right="0" w:hanging="314"/>
        <w:jc w:val="left"/>
        <w:rPr>
          <w:sz w:val="21"/>
        </w:rPr>
      </w:pPr>
      <w:r>
        <w:rPr>
          <w:sz w:val="21"/>
        </w:rPr>
        <w:t>烂漫</w:t>
      </w:r>
      <w:r>
        <w:rPr>
          <w:sz w:val="21"/>
        </w:rPr>
        <w:tab/>
      </w:r>
      <w:r>
        <w:rPr>
          <w:sz w:val="21"/>
        </w:rPr>
        <w:t>诀别</w:t>
      </w:r>
      <w:r>
        <w:rPr>
          <w:sz w:val="21"/>
        </w:rPr>
        <w:tab/>
      </w:r>
      <w:r>
        <w:rPr>
          <w:sz w:val="21"/>
        </w:rPr>
        <w:t>企盼</w:t>
      </w:r>
      <w:r>
        <w:rPr>
          <w:sz w:val="21"/>
        </w:rPr>
        <w:tab/>
      </w:r>
      <w:r>
        <w:rPr>
          <w:w w:val="95"/>
          <w:sz w:val="21"/>
        </w:rPr>
        <w:t>翻来复去</w:t>
      </w:r>
    </w:p>
    <w:p>
      <w:pPr>
        <w:pStyle w:val="9"/>
        <w:numPr>
          <w:ilvl w:val="0"/>
          <w:numId w:val="2"/>
        </w:numPr>
        <w:tabs>
          <w:tab w:val="left" w:pos="744"/>
          <w:tab w:val="left" w:pos="5363"/>
          <w:tab w:val="left" w:pos="5783"/>
        </w:tabs>
        <w:spacing w:before="129" w:after="0" w:line="340" w:lineRule="auto"/>
        <w:ind w:left="849" w:right="2562" w:hanging="317"/>
        <w:jc w:val="left"/>
        <w:rPr>
          <w:sz w:val="21"/>
        </w:rPr>
      </w:pPr>
      <w:r>
        <w:rPr>
          <w:sz w:val="21"/>
        </w:rPr>
        <w:t>下列语句加点的成语使用不正确的一项是（</w:t>
      </w:r>
      <w:r>
        <w:rPr>
          <w:sz w:val="21"/>
        </w:rPr>
        <w:tab/>
      </w:r>
      <w:r>
        <w:rPr>
          <w:sz w:val="21"/>
        </w:rPr>
        <w:t>）</w:t>
      </w:r>
      <w:r>
        <w:rPr>
          <w:sz w:val="21"/>
        </w:rPr>
        <w:tab/>
      </w:r>
      <w:r>
        <w:rPr>
          <w:sz w:val="21"/>
        </w:rPr>
        <w:t>（3</w:t>
      </w:r>
      <w:r>
        <w:rPr>
          <w:spacing w:val="-56"/>
          <w:sz w:val="21"/>
        </w:rPr>
        <w:t xml:space="preserve"> </w:t>
      </w:r>
      <w:r>
        <w:rPr>
          <w:sz w:val="21"/>
        </w:rPr>
        <w:t>分</w:t>
      </w:r>
      <w:r>
        <w:rPr>
          <w:spacing w:val="-14"/>
          <w:sz w:val="21"/>
        </w:rPr>
        <w:t xml:space="preserve">） </w:t>
      </w:r>
      <w:r>
        <w:rPr>
          <w:sz w:val="21"/>
        </w:rPr>
        <w:t>A．像这样的重要文章，怎么可以</w:t>
      </w:r>
      <w:r>
        <w:rPr>
          <w:spacing w:val="-147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求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甚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解</w:t>
      </w:r>
      <w:r>
        <w:rPr>
          <w:spacing w:val="-32"/>
          <w:position w:val="-7"/>
          <w:sz w:val="21"/>
        </w:rPr>
        <w:t>．</w:t>
      </w:r>
      <w:r>
        <w:rPr>
          <w:spacing w:val="-32"/>
          <w:sz w:val="21"/>
        </w:rPr>
        <w:t>，</w:t>
      </w:r>
      <w:r>
        <w:rPr>
          <w:sz w:val="21"/>
        </w:rPr>
        <w:t>随意浏览呢？</w:t>
      </w:r>
    </w:p>
    <w:p>
      <w:pPr>
        <w:pStyle w:val="9"/>
        <w:numPr>
          <w:ilvl w:val="0"/>
          <w:numId w:val="4"/>
        </w:numPr>
        <w:tabs>
          <w:tab w:val="left" w:pos="1163"/>
        </w:tabs>
        <w:spacing w:before="0" w:after="0" w:line="165" w:lineRule="auto"/>
        <w:ind w:left="1162" w:right="0" w:hanging="314"/>
        <w:jc w:val="left"/>
        <w:rPr>
          <w:sz w:val="21"/>
        </w:rPr>
      </w:pPr>
      <w:r>
        <w:rPr>
          <w:sz w:val="21"/>
        </w:rPr>
        <w:t>老师讲课时而眉飞色舞、时而温文尔雅、时而抑扬顿挫，气势</w:t>
      </w:r>
      <w:r>
        <w:rPr>
          <w:spacing w:val="-147"/>
          <w:sz w:val="21"/>
        </w:rPr>
        <w:t>咄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咄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逼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人</w:t>
      </w:r>
      <w:r>
        <w:rPr>
          <w:spacing w:val="-62"/>
          <w:position w:val="-7"/>
          <w:sz w:val="21"/>
        </w:rPr>
        <w:t>．</w:t>
      </w:r>
      <w:r>
        <w:rPr>
          <w:sz w:val="21"/>
        </w:rPr>
        <w:t>。</w:t>
      </w:r>
    </w:p>
    <w:p>
      <w:pPr>
        <w:pStyle w:val="9"/>
        <w:numPr>
          <w:ilvl w:val="0"/>
          <w:numId w:val="4"/>
        </w:numPr>
        <w:tabs>
          <w:tab w:val="left" w:pos="1163"/>
        </w:tabs>
        <w:spacing w:before="71" w:after="0" w:line="240" w:lineRule="auto"/>
        <w:ind w:left="1162" w:right="0" w:hanging="314"/>
        <w:jc w:val="left"/>
        <w:rPr>
          <w:sz w:val="21"/>
        </w:rPr>
      </w:pPr>
      <w:r>
        <w:rPr>
          <w:sz w:val="21"/>
        </w:rPr>
        <w:t>看到钟南山爷爷被授予共和国勋章的那一幕，崇敬之情</w:t>
      </w:r>
      <w:r>
        <w:rPr>
          <w:spacing w:val="-147"/>
          <w:sz w:val="21"/>
        </w:rPr>
        <w:t>油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然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而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生</w:t>
      </w:r>
      <w:r>
        <w:rPr>
          <w:spacing w:val="-62"/>
          <w:position w:val="-7"/>
          <w:sz w:val="21"/>
        </w:rPr>
        <w:t>．</w:t>
      </w:r>
      <w:r>
        <w:rPr>
          <w:sz w:val="21"/>
        </w:rPr>
        <w:t>。</w:t>
      </w:r>
    </w:p>
    <w:p>
      <w:pPr>
        <w:pStyle w:val="9"/>
        <w:numPr>
          <w:ilvl w:val="0"/>
          <w:numId w:val="4"/>
        </w:numPr>
        <w:tabs>
          <w:tab w:val="left" w:pos="1163"/>
          <w:tab w:val="left" w:pos="3683"/>
          <w:tab w:val="left" w:pos="4103"/>
        </w:tabs>
        <w:spacing w:before="52" w:after="0" w:line="302" w:lineRule="auto"/>
        <w:ind w:left="532" w:right="829" w:firstLine="316"/>
        <w:jc w:val="left"/>
        <w:rPr>
          <w:sz w:val="21"/>
        </w:rPr>
      </w:pPr>
      <w:r>
        <w:rPr>
          <w:w w:val="95"/>
          <w:sz w:val="21"/>
        </w:rPr>
        <w:t>晚饭后，爸爸看报纸，妈妈织毛衣，我在写作业，我们</w:t>
      </w:r>
      <w:r>
        <w:rPr>
          <w:spacing w:val="-147"/>
          <w:w w:val="95"/>
          <w:sz w:val="21"/>
        </w:rPr>
        <w:t>各</w:t>
      </w:r>
      <w:r>
        <w:rPr>
          <w:spacing w:val="-63"/>
          <w:w w:val="95"/>
          <w:position w:val="-7"/>
          <w:sz w:val="21"/>
        </w:rPr>
        <w:t>．</w:t>
      </w:r>
      <w:r>
        <w:rPr>
          <w:spacing w:val="-146"/>
          <w:w w:val="95"/>
          <w:sz w:val="21"/>
        </w:rPr>
        <w:t>得</w:t>
      </w:r>
      <w:r>
        <w:rPr>
          <w:spacing w:val="-62"/>
          <w:w w:val="95"/>
          <w:position w:val="-7"/>
          <w:sz w:val="21"/>
        </w:rPr>
        <w:t>．</w:t>
      </w:r>
      <w:r>
        <w:rPr>
          <w:spacing w:val="-147"/>
          <w:w w:val="95"/>
          <w:sz w:val="21"/>
        </w:rPr>
        <w:t>其</w:t>
      </w:r>
      <w:r>
        <w:rPr>
          <w:spacing w:val="-63"/>
          <w:w w:val="95"/>
          <w:position w:val="-7"/>
          <w:sz w:val="21"/>
        </w:rPr>
        <w:t>．</w:t>
      </w:r>
      <w:r>
        <w:rPr>
          <w:spacing w:val="-146"/>
          <w:w w:val="95"/>
          <w:sz w:val="21"/>
        </w:rPr>
        <w:t>所</w:t>
      </w:r>
      <w:r>
        <w:rPr>
          <w:spacing w:val="-32"/>
          <w:w w:val="95"/>
          <w:position w:val="-7"/>
          <w:sz w:val="21"/>
        </w:rPr>
        <w:t>．</w:t>
      </w:r>
      <w:r>
        <w:rPr>
          <w:spacing w:val="-32"/>
          <w:w w:val="95"/>
          <w:sz w:val="21"/>
        </w:rPr>
        <w:t>，</w:t>
      </w:r>
      <w:r>
        <w:rPr>
          <w:w w:val="95"/>
          <w:sz w:val="21"/>
        </w:rPr>
        <w:t xml:space="preserve">互不打扰。  </w:t>
      </w:r>
      <w:r>
        <w:rPr>
          <w:sz w:val="21"/>
        </w:rPr>
        <w:t>4.下列选项正确的一项是（</w:t>
      </w:r>
      <w:r>
        <w:rPr>
          <w:sz w:val="21"/>
        </w:rPr>
        <w:tab/>
      </w:r>
      <w:r>
        <w:rPr>
          <w:sz w:val="21"/>
        </w:rPr>
        <w:t>）</w:t>
      </w:r>
      <w:r>
        <w:rPr>
          <w:sz w:val="21"/>
        </w:rPr>
        <w:tab/>
      </w:r>
      <w:r>
        <w:rPr>
          <w:sz w:val="21"/>
        </w:rPr>
        <w:t>（3</w:t>
      </w:r>
      <w:r>
        <w:rPr>
          <w:spacing w:val="-53"/>
          <w:sz w:val="21"/>
        </w:rPr>
        <w:t xml:space="preserve"> </w:t>
      </w:r>
      <w:r>
        <w:rPr>
          <w:sz w:val="21"/>
        </w:rPr>
        <w:t>分）</w:t>
      </w:r>
    </w:p>
    <w:p>
      <w:pPr>
        <w:pStyle w:val="4"/>
        <w:spacing w:before="60"/>
        <w:ind w:left="849"/>
        <w:rPr>
          <w:rFonts w:hint="eastAsia" w:ascii="宋体" w:eastAsia="宋体"/>
        </w:rPr>
      </w:pPr>
      <w:r>
        <w:rPr>
          <w:rFonts w:hint="eastAsia" w:ascii="宋体" w:eastAsia="宋体"/>
        </w:rPr>
        <w:t>A</w:t>
      </w:r>
      <w:r>
        <w:rPr>
          <w:rFonts w:hint="eastAsia" w:ascii="宋体" w:eastAsia="宋体"/>
          <w:spacing w:val="-9"/>
        </w:rPr>
        <w:t>. 在朱自清笔下，春天就像一幅幅美丽的图画，散文《春》描绘了五幅春日图景，依次是</w:t>
      </w:r>
    </w:p>
    <w:p>
      <w:pPr>
        <w:pStyle w:val="4"/>
        <w:spacing w:before="167" w:line="355" w:lineRule="auto"/>
        <w:ind w:left="427" w:right="159"/>
        <w:rPr>
          <w:rFonts w:hint="eastAsia" w:ascii="宋体" w:hAnsi="宋体" w:eastAsia="宋体"/>
        </w:rPr>
      </w:pPr>
      <w:r>
        <w:br w:type="column"/>
      </w:r>
      <w:r>
        <w:rPr>
          <w:rFonts w:hint="eastAsia" w:ascii="宋体" w:hAnsi="宋体" w:eastAsia="宋体"/>
          <w:spacing w:val="1"/>
          <w:w w:val="99"/>
        </w:rPr>
        <w:t>D</w:t>
      </w:r>
      <w:r>
        <w:rPr>
          <w:rFonts w:hint="eastAsia" w:ascii="宋体" w:hAnsi="宋体" w:eastAsia="宋体"/>
          <w:spacing w:val="-15"/>
          <w:w w:val="99"/>
        </w:rPr>
        <w:t>．《从百草园到三味书屋》选自鲁迅散文集《朝花夕拾》，三味书屋的读书生活枯燥乏味，</w:t>
      </w:r>
      <w:r>
        <w:rPr>
          <w:rFonts w:hint="eastAsia" w:ascii="宋体" w:hAnsi="宋体" w:eastAsia="宋体"/>
        </w:rPr>
        <w:t>给“我”留下很多痛苦的回忆。</w:t>
      </w:r>
    </w:p>
    <w:p>
      <w:pPr>
        <w:pStyle w:val="9"/>
        <w:numPr>
          <w:ilvl w:val="0"/>
          <w:numId w:val="5"/>
        </w:numPr>
        <w:tabs>
          <w:tab w:val="left" w:pos="429"/>
          <w:tab w:val="left" w:pos="4365"/>
        </w:tabs>
        <w:spacing w:before="2" w:after="0" w:line="240" w:lineRule="auto"/>
        <w:ind w:left="428" w:right="0" w:hanging="317"/>
        <w:jc w:val="left"/>
        <w:rPr>
          <w:sz w:val="21"/>
        </w:rPr>
      </w:pPr>
      <w:r>
        <w:rPr>
          <w:spacing w:val="-1"/>
          <w:w w:val="99"/>
          <w:sz w:val="21"/>
        </w:rPr>
        <w:t>请</w:t>
      </w:r>
      <w:r>
        <w:rPr>
          <w:spacing w:val="2"/>
          <w:w w:val="99"/>
          <w:sz w:val="21"/>
        </w:rPr>
        <w:t>选</w:t>
      </w:r>
      <w:r>
        <w:rPr>
          <w:spacing w:val="-1"/>
          <w:w w:val="99"/>
          <w:sz w:val="21"/>
        </w:rPr>
        <w:t>出</w:t>
      </w:r>
      <w:r>
        <w:rPr>
          <w:spacing w:val="2"/>
          <w:w w:val="99"/>
          <w:sz w:val="21"/>
        </w:rPr>
        <w:t>排</w:t>
      </w:r>
      <w:r>
        <w:rPr>
          <w:spacing w:val="-1"/>
          <w:w w:val="99"/>
          <w:sz w:val="21"/>
        </w:rPr>
        <w:t>序</w:t>
      </w:r>
      <w:r>
        <w:rPr>
          <w:spacing w:val="2"/>
          <w:w w:val="99"/>
          <w:sz w:val="21"/>
        </w:rPr>
        <w:t>最</w:t>
      </w:r>
      <w:r>
        <w:rPr>
          <w:spacing w:val="-1"/>
          <w:w w:val="99"/>
          <w:sz w:val="21"/>
        </w:rPr>
        <w:t>正</w:t>
      </w:r>
      <w:r>
        <w:rPr>
          <w:spacing w:val="2"/>
          <w:w w:val="99"/>
          <w:sz w:val="21"/>
        </w:rPr>
        <w:t>确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一</w:t>
      </w:r>
      <w:r>
        <w:rPr>
          <w:spacing w:val="-1"/>
          <w:w w:val="99"/>
          <w:sz w:val="21"/>
        </w:rPr>
        <w:t>项</w:t>
      </w:r>
      <w:r>
        <w:rPr>
          <w:spacing w:val="2"/>
          <w:w w:val="99"/>
          <w:sz w:val="21"/>
        </w:rPr>
        <w:t>（</w:t>
      </w:r>
      <w:r>
        <w:rPr>
          <w:w w:val="99"/>
          <w:sz w:val="21"/>
        </w:rPr>
        <w:t>3</w:t>
      </w:r>
      <w:r>
        <w:rPr>
          <w:spacing w:val="-52"/>
          <w:sz w:val="21"/>
        </w:rPr>
        <w:t xml:space="preserve"> </w:t>
      </w:r>
      <w:r>
        <w:rPr>
          <w:spacing w:val="-1"/>
          <w:w w:val="99"/>
          <w:sz w:val="21"/>
        </w:rPr>
        <w:t>分</w:t>
      </w:r>
      <w:r>
        <w:rPr>
          <w:spacing w:val="-104"/>
          <w:w w:val="99"/>
          <w:sz w:val="21"/>
        </w:rPr>
        <w:t>）</w:t>
      </w:r>
      <w:r>
        <w:rPr>
          <w:w w:val="99"/>
          <w:sz w:val="21"/>
        </w:rPr>
        <w:t>（</w:t>
      </w:r>
      <w:r>
        <w:rPr>
          <w:sz w:val="21"/>
        </w:rPr>
        <w:tab/>
      </w:r>
      <w:r>
        <w:rPr>
          <w:w w:val="99"/>
          <w:sz w:val="21"/>
        </w:rPr>
        <w:t>）</w:t>
      </w:r>
    </w:p>
    <w:p>
      <w:pPr>
        <w:pStyle w:val="4"/>
        <w:spacing w:before="132"/>
        <w:ind w:left="427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①这样，你花百分之百的力气就能实现常人百分之四百的效果。</w:t>
      </w:r>
    </w:p>
    <w:p>
      <w:pPr>
        <w:pStyle w:val="4"/>
        <w:spacing w:before="129"/>
        <w:ind w:left="427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2"/>
          <w:w w:val="99"/>
        </w:rPr>
        <w:t>②这不仅是传说中的“事半功倍”，更是“事半功多倍”。</w:t>
      </w:r>
    </w:p>
    <w:p>
      <w:pPr>
        <w:pStyle w:val="4"/>
        <w:spacing w:before="132"/>
        <w:ind w:left="427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③二八原则的简单定义是：花百分之二十的力气，实现百分之八十的效果。</w:t>
      </w:r>
    </w:p>
    <w:p>
      <w:pPr>
        <w:pStyle w:val="4"/>
        <w:spacing w:before="132"/>
        <w:ind w:left="427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④你花你剩下百分之八十的力气实现另外四件事百分之八十的效果。</w:t>
      </w:r>
    </w:p>
    <w:p>
      <w:pPr>
        <w:pStyle w:val="4"/>
        <w:spacing w:before="129"/>
        <w:ind w:left="427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⑤先要说明的是，二八原则的目的不是帮助你偷懒，而是帮你成就更多。</w:t>
      </w:r>
    </w:p>
    <w:p>
      <w:pPr>
        <w:pStyle w:val="4"/>
        <w:spacing w:before="132"/>
        <w:ind w:left="427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⑥你花百分之二十的力气实现某件事百分之八十的效果。</w:t>
      </w:r>
    </w:p>
    <w:p>
      <w:pPr>
        <w:pStyle w:val="4"/>
        <w:tabs>
          <w:tab w:val="left" w:pos="2632"/>
          <w:tab w:val="left" w:pos="4732"/>
          <w:tab w:val="left" w:pos="6832"/>
        </w:tabs>
        <w:spacing w:before="132" w:line="355" w:lineRule="auto"/>
        <w:ind w:right="476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A．③⑤⑥①④②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B．③⑤⑥④①②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C．⑥③①④②⑤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w w:val="95"/>
        </w:rPr>
        <w:t xml:space="preserve">D．③④①②⑥⑤ </w:t>
      </w:r>
      <w:r>
        <w:rPr>
          <w:rFonts w:hint="eastAsia" w:ascii="宋体" w:hAnsi="宋体" w:eastAsia="宋体"/>
        </w:rPr>
        <w:t>6．请你发挥想象，仿照下面的句子，拟写两句，将段落补充完整。(4</w:t>
      </w:r>
      <w:r>
        <w:rPr>
          <w:rFonts w:hint="eastAsia" w:ascii="宋体" w:hAnsi="宋体" w:eastAsia="宋体"/>
          <w:spacing w:val="-19"/>
        </w:rPr>
        <w:t xml:space="preserve"> 分)</w:t>
      </w:r>
    </w:p>
    <w:p>
      <w:pPr>
        <w:pStyle w:val="4"/>
        <w:tabs>
          <w:tab w:val="left" w:pos="5258"/>
          <w:tab w:val="left" w:pos="8512"/>
        </w:tabs>
        <w:spacing w:before="2" w:line="357" w:lineRule="auto"/>
        <w:ind w:left="427" w:right="159" w:firstLine="420"/>
        <w:rPr>
          <w:rFonts w:hint="eastAsia" w:ascii="宋体" w:eastAsia="宋体"/>
        </w:rPr>
      </w:pPr>
      <w:r>
        <w:rPr>
          <w:rFonts w:hint="eastAsia" w:ascii="宋体" w:eastAsia="宋体"/>
        </w:rPr>
        <w:t>与一只蝶不期</w:t>
      </w:r>
      <w:r>
        <w:rPr>
          <w:rFonts w:hint="eastAsia" w:ascii="宋体" w:eastAsia="宋体"/>
          <w:spacing w:val="4"/>
        </w:rPr>
        <w:t>而</w:t>
      </w:r>
      <w:r>
        <w:rPr>
          <w:rFonts w:hint="eastAsia" w:ascii="宋体" w:eastAsia="宋体"/>
        </w:rPr>
        <w:t>遇，让我领悟疼痛的破茧之</w:t>
      </w:r>
      <w:r>
        <w:rPr>
          <w:rFonts w:hint="eastAsia" w:ascii="宋体" w:eastAsia="宋体"/>
          <w:spacing w:val="4"/>
        </w:rPr>
        <w:t>后</w:t>
      </w:r>
      <w:r>
        <w:rPr>
          <w:rFonts w:hint="eastAsia" w:ascii="宋体" w:eastAsia="宋体"/>
        </w:rPr>
        <w:t>是美丽；与一朵花不期而</w:t>
      </w:r>
      <w:r>
        <w:rPr>
          <w:rFonts w:hint="eastAsia" w:ascii="宋体" w:eastAsia="宋体"/>
          <w:spacing w:val="4"/>
        </w:rPr>
        <w:t>遇</w:t>
      </w:r>
      <w:r>
        <w:rPr>
          <w:rFonts w:hint="eastAsia" w:ascii="宋体" w:eastAsia="宋体"/>
        </w:rPr>
        <w:t>，让我明白勇敢的绽放之后是绚烂；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</w:rPr>
        <w:t>，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  <w:spacing w:val="-17"/>
        </w:rPr>
        <w:t>；</w:t>
      </w:r>
    </w:p>
    <w:p>
      <w:pPr>
        <w:pStyle w:val="4"/>
        <w:tabs>
          <w:tab w:val="left" w:pos="3683"/>
          <w:tab w:val="left" w:pos="6727"/>
        </w:tabs>
        <w:spacing w:line="357" w:lineRule="auto"/>
        <w:ind w:right="1944" w:firstLine="314"/>
        <w:rPr>
          <w:rFonts w:hint="eastAsia" w:ascii="宋体" w:eastAsia="宋体"/>
        </w:rPr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hint="eastAsia" w:ascii="宋体" w:eastAsia="宋体"/>
        </w:rPr>
        <w:t>，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  <w:spacing w:val="-17"/>
        </w:rPr>
        <w:t>。</w:t>
      </w:r>
      <w:r>
        <w:rPr>
          <w:rFonts w:hint="eastAsia" w:ascii="宋体" w:eastAsia="宋体"/>
        </w:rPr>
        <w:t>7.名著阅读（6</w:t>
      </w:r>
      <w:r>
        <w:rPr>
          <w:rFonts w:hint="eastAsia" w:ascii="宋体" w:eastAsia="宋体"/>
          <w:spacing w:val="-28"/>
        </w:rPr>
        <w:t xml:space="preserve"> 分</w:t>
      </w:r>
      <w:r>
        <w:rPr>
          <w:rFonts w:hint="eastAsia" w:ascii="宋体" w:eastAsia="宋体"/>
        </w:rPr>
        <w:t>）</w:t>
      </w:r>
    </w:p>
    <w:p>
      <w:pPr>
        <w:pStyle w:val="9"/>
        <w:numPr>
          <w:ilvl w:val="1"/>
          <w:numId w:val="5"/>
        </w:numPr>
        <w:tabs>
          <w:tab w:val="left" w:pos="641"/>
          <w:tab w:val="left" w:pos="3431"/>
          <w:tab w:val="left" w:pos="3472"/>
          <w:tab w:val="left" w:pos="4271"/>
          <w:tab w:val="left" w:pos="6306"/>
          <w:tab w:val="left" w:pos="8143"/>
          <w:tab w:val="left" w:pos="8562"/>
        </w:tabs>
        <w:spacing w:before="0" w:after="0" w:line="357" w:lineRule="auto"/>
        <w:ind w:left="324" w:right="108" w:firstLine="0"/>
        <w:jc w:val="left"/>
        <w:rPr>
          <w:sz w:val="21"/>
        </w:rPr>
      </w:pPr>
      <w:r>
        <w:rPr>
          <w:spacing w:val="-1"/>
          <w:w w:val="99"/>
          <w:sz w:val="21"/>
        </w:rPr>
        <w:t>鲁</w:t>
      </w:r>
      <w:r>
        <w:rPr>
          <w:spacing w:val="2"/>
          <w:w w:val="99"/>
          <w:sz w:val="21"/>
        </w:rPr>
        <w:t>迅</w:t>
      </w:r>
      <w:r>
        <w:rPr>
          <w:spacing w:val="-8"/>
          <w:w w:val="99"/>
          <w:sz w:val="21"/>
        </w:rPr>
        <w:t>的</w:t>
      </w:r>
      <w:r>
        <w:rPr>
          <w:spacing w:val="-1"/>
          <w:w w:val="99"/>
          <w:sz w:val="21"/>
        </w:rPr>
        <w:t>《朝</w:t>
      </w:r>
      <w:r>
        <w:rPr>
          <w:spacing w:val="2"/>
          <w:w w:val="99"/>
          <w:sz w:val="21"/>
        </w:rPr>
        <w:t>花</w:t>
      </w:r>
      <w:r>
        <w:rPr>
          <w:spacing w:val="-1"/>
          <w:w w:val="99"/>
          <w:sz w:val="21"/>
        </w:rPr>
        <w:t>夕</w:t>
      </w:r>
      <w:r>
        <w:rPr>
          <w:spacing w:val="2"/>
          <w:w w:val="99"/>
          <w:sz w:val="21"/>
        </w:rPr>
        <w:t>拾</w:t>
      </w:r>
      <w:r>
        <w:rPr>
          <w:spacing w:val="-10"/>
          <w:w w:val="99"/>
          <w:sz w:val="21"/>
        </w:rPr>
        <w:t>》</w:t>
      </w:r>
      <w:r>
        <w:rPr>
          <w:spacing w:val="-1"/>
          <w:w w:val="99"/>
          <w:sz w:val="21"/>
        </w:rPr>
        <w:t>回</w:t>
      </w:r>
      <w:r>
        <w:rPr>
          <w:spacing w:val="2"/>
          <w:w w:val="99"/>
          <w:sz w:val="21"/>
        </w:rPr>
        <w:t>忆</w:t>
      </w:r>
      <w:r>
        <w:rPr>
          <w:spacing w:val="-1"/>
          <w:w w:val="99"/>
          <w:sz w:val="21"/>
        </w:rPr>
        <w:t>了</w:t>
      </w:r>
      <w:r>
        <w:rPr>
          <w:spacing w:val="2"/>
          <w:w w:val="99"/>
          <w:sz w:val="21"/>
        </w:rPr>
        <w:t>以</w:t>
      </w:r>
      <w:r>
        <w:rPr>
          <w:spacing w:val="-1"/>
          <w:w w:val="99"/>
          <w:sz w:val="21"/>
        </w:rPr>
        <w:t>前</w:t>
      </w:r>
      <w:r>
        <w:rPr>
          <w:spacing w:val="2"/>
          <w:w w:val="99"/>
          <w:sz w:val="21"/>
        </w:rPr>
        <w:t>的</w:t>
      </w:r>
      <w:r>
        <w:rPr>
          <w:spacing w:val="-1"/>
          <w:w w:val="99"/>
          <w:sz w:val="21"/>
        </w:rPr>
        <w:t>人</w:t>
      </w:r>
      <w:r>
        <w:rPr>
          <w:spacing w:val="2"/>
          <w:w w:val="99"/>
          <w:sz w:val="21"/>
        </w:rPr>
        <w:t>和事</w:t>
      </w:r>
      <w:r>
        <w:rPr>
          <w:spacing w:val="-8"/>
          <w:w w:val="99"/>
          <w:sz w:val="21"/>
        </w:rPr>
        <w:t>，</w:t>
      </w:r>
      <w:r>
        <w:rPr>
          <w:spacing w:val="-1"/>
          <w:w w:val="99"/>
          <w:sz w:val="21"/>
        </w:rPr>
        <w:t>也</w:t>
      </w:r>
      <w:r>
        <w:rPr>
          <w:spacing w:val="2"/>
          <w:w w:val="99"/>
          <w:sz w:val="21"/>
        </w:rPr>
        <w:t>夹</w:t>
      </w:r>
      <w:r>
        <w:rPr>
          <w:spacing w:val="-1"/>
          <w:w w:val="99"/>
          <w:sz w:val="21"/>
        </w:rPr>
        <w:t>杂</w:t>
      </w:r>
      <w:r>
        <w:rPr>
          <w:spacing w:val="2"/>
          <w:w w:val="99"/>
          <w:sz w:val="21"/>
        </w:rPr>
        <w:t>一</w:t>
      </w:r>
      <w:r>
        <w:rPr>
          <w:spacing w:val="-1"/>
          <w:w w:val="99"/>
          <w:sz w:val="21"/>
        </w:rPr>
        <w:t>些</w:t>
      </w:r>
      <w:r>
        <w:rPr>
          <w:spacing w:val="2"/>
          <w:w w:val="99"/>
          <w:sz w:val="21"/>
        </w:rPr>
        <w:t>讥</w:t>
      </w:r>
      <w:r>
        <w:rPr>
          <w:spacing w:val="-1"/>
          <w:w w:val="99"/>
          <w:sz w:val="21"/>
        </w:rPr>
        <w:t>讽</w:t>
      </w:r>
      <w:r>
        <w:rPr>
          <w:spacing w:val="2"/>
          <w:w w:val="99"/>
          <w:sz w:val="21"/>
        </w:rPr>
        <w:t>和</w:t>
      </w:r>
      <w:r>
        <w:rPr>
          <w:spacing w:val="-1"/>
          <w:w w:val="99"/>
          <w:sz w:val="21"/>
        </w:rPr>
        <w:t>议</w:t>
      </w:r>
      <w:r>
        <w:rPr>
          <w:spacing w:val="2"/>
          <w:w w:val="99"/>
          <w:sz w:val="21"/>
        </w:rPr>
        <w:t>论</w:t>
      </w:r>
      <w:r>
        <w:rPr>
          <w:spacing w:val="-10"/>
          <w:w w:val="99"/>
          <w:sz w:val="21"/>
        </w:rPr>
        <w:t>。</w:t>
      </w:r>
      <w:r>
        <w:rPr>
          <w:spacing w:val="-1"/>
          <w:w w:val="99"/>
          <w:sz w:val="21"/>
        </w:rPr>
        <w:t>文</w:t>
      </w:r>
      <w:r>
        <w:rPr>
          <w:spacing w:val="2"/>
          <w:w w:val="99"/>
          <w:sz w:val="21"/>
        </w:rPr>
        <w:t>中</w:t>
      </w:r>
      <w:r>
        <w:rPr>
          <w:spacing w:val="-1"/>
          <w:w w:val="99"/>
          <w:sz w:val="21"/>
        </w:rPr>
        <w:t>写</w:t>
      </w:r>
      <w:r>
        <w:rPr>
          <w:spacing w:val="2"/>
          <w:w w:val="99"/>
          <w:sz w:val="21"/>
        </w:rPr>
        <w:t>道</w:t>
      </w:r>
      <w:r>
        <w:rPr>
          <w:spacing w:val="-113"/>
          <w:w w:val="99"/>
          <w:sz w:val="21"/>
        </w:rPr>
        <w:t>，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我</w:t>
      </w:r>
      <w:r>
        <w:rPr>
          <w:spacing w:val="-8"/>
          <w:w w:val="99"/>
          <w:sz w:val="21"/>
        </w:rPr>
        <w:t>”</w:t>
      </w:r>
      <w:r>
        <w:rPr>
          <w:w w:val="99"/>
          <w:sz w:val="21"/>
        </w:rPr>
        <w:t>十</w:t>
      </w:r>
      <w:r>
        <w:rPr>
          <w:sz w:val="21"/>
        </w:rPr>
        <w:t>来岁时是仇猫的</w:t>
      </w:r>
      <w:r>
        <w:rPr>
          <w:spacing w:val="-39"/>
          <w:sz w:val="21"/>
        </w:rPr>
        <w:t>，</w:t>
      </w:r>
      <w:r>
        <w:rPr>
          <w:sz w:val="21"/>
        </w:rPr>
        <w:t>因为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①</w:t>
      </w:r>
      <w:r>
        <w:rPr>
          <w:sz w:val="21"/>
          <w:u w:val="single"/>
        </w:rPr>
        <w:tab/>
      </w:r>
      <w:r>
        <w:rPr>
          <w:spacing w:val="-145"/>
          <w:sz w:val="21"/>
        </w:rPr>
        <w:t>，</w:t>
      </w:r>
      <w:r>
        <w:rPr>
          <w:sz w:val="21"/>
        </w:rPr>
        <w:t>《五猖会</w:t>
      </w:r>
      <w:r>
        <w:rPr>
          <w:spacing w:val="-39"/>
          <w:sz w:val="21"/>
        </w:rPr>
        <w:t>》</w:t>
      </w:r>
      <w:r>
        <w:rPr>
          <w:sz w:val="21"/>
        </w:rPr>
        <w:t>中迎神赛会时父亲让我</w:t>
      </w:r>
      <w:r>
        <w:rPr>
          <w:spacing w:val="-39"/>
          <w:sz w:val="21"/>
        </w:rPr>
        <w:t>背</w:t>
      </w:r>
      <w:r>
        <w:rPr>
          <w:sz w:val="21"/>
        </w:rPr>
        <w:t>《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②</w:t>
      </w:r>
      <w:r>
        <w:rPr>
          <w:sz w:val="21"/>
          <w:u w:val="single"/>
        </w:rPr>
        <w:tab/>
      </w:r>
      <w:r>
        <w:rPr>
          <w:spacing w:val="-16"/>
          <w:sz w:val="21"/>
        </w:rPr>
        <w:t>》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痛</w:t>
      </w:r>
      <w:r>
        <w:rPr>
          <w:spacing w:val="-1"/>
          <w:w w:val="99"/>
          <w:sz w:val="21"/>
        </w:rPr>
        <w:t>苦</w:t>
      </w:r>
      <w:r>
        <w:rPr>
          <w:spacing w:val="2"/>
          <w:w w:val="99"/>
          <w:sz w:val="21"/>
        </w:rPr>
        <w:t>，</w:t>
      </w:r>
      <w:r>
        <w:rPr>
          <w:spacing w:val="-1"/>
          <w:w w:val="99"/>
          <w:sz w:val="21"/>
        </w:rPr>
        <w:t>让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我</w:t>
      </w:r>
      <w:r>
        <w:rPr>
          <w:spacing w:val="2"/>
          <w:w w:val="99"/>
          <w:sz w:val="21"/>
        </w:rPr>
        <w:t>”</w:t>
      </w:r>
      <w:r>
        <w:rPr>
          <w:spacing w:val="-1"/>
          <w:w w:val="99"/>
          <w:sz w:val="21"/>
        </w:rPr>
        <w:t>记</w:t>
      </w:r>
      <w:r>
        <w:rPr>
          <w:spacing w:val="2"/>
          <w:w w:val="99"/>
          <w:sz w:val="21"/>
        </w:rPr>
        <w:t>忆</w:t>
      </w:r>
      <w:r>
        <w:rPr>
          <w:spacing w:val="-1"/>
          <w:w w:val="99"/>
          <w:sz w:val="21"/>
        </w:rPr>
        <w:t>犹</w:t>
      </w:r>
      <w:r>
        <w:rPr>
          <w:spacing w:val="2"/>
          <w:w w:val="99"/>
          <w:sz w:val="21"/>
        </w:rPr>
        <w:t>新</w:t>
      </w:r>
      <w:r>
        <w:rPr>
          <w:spacing w:val="-106"/>
          <w:w w:val="99"/>
          <w:sz w:val="21"/>
        </w:rPr>
        <w:t>；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无</w:t>
      </w:r>
      <w:r>
        <w:rPr>
          <w:spacing w:val="2"/>
          <w:w w:val="99"/>
          <w:sz w:val="21"/>
        </w:rPr>
        <w:t>常</w:t>
      </w:r>
      <w:r>
        <w:rPr>
          <w:spacing w:val="-1"/>
          <w:w w:val="99"/>
          <w:sz w:val="21"/>
        </w:rPr>
        <w:t>”这</w:t>
      </w:r>
      <w:r>
        <w:rPr>
          <w:spacing w:val="2"/>
          <w:w w:val="99"/>
          <w:sz w:val="21"/>
        </w:rPr>
        <w:t>个“</w:t>
      </w:r>
      <w:r>
        <w:rPr>
          <w:spacing w:val="-1"/>
          <w:w w:val="99"/>
          <w:sz w:val="21"/>
        </w:rPr>
        <w:t>鬼</w:t>
      </w:r>
      <w:r>
        <w:rPr>
          <w:spacing w:val="2"/>
          <w:w w:val="99"/>
          <w:sz w:val="21"/>
        </w:rPr>
        <w:t>而</w:t>
      </w:r>
      <w:r>
        <w:rPr>
          <w:spacing w:val="-1"/>
          <w:w w:val="99"/>
          <w:sz w:val="21"/>
        </w:rPr>
        <w:t>人</w:t>
      </w:r>
      <w:r>
        <w:rPr>
          <w:spacing w:val="2"/>
          <w:w w:val="99"/>
          <w:sz w:val="21"/>
        </w:rPr>
        <w:t>，</w:t>
      </w:r>
      <w:r>
        <w:rPr>
          <w:spacing w:val="-1"/>
          <w:w w:val="99"/>
          <w:sz w:val="21"/>
        </w:rPr>
        <w:t>理</w:t>
      </w:r>
      <w:r>
        <w:rPr>
          <w:spacing w:val="2"/>
          <w:w w:val="99"/>
          <w:sz w:val="21"/>
        </w:rPr>
        <w:t>而</w:t>
      </w:r>
      <w:r>
        <w:rPr>
          <w:spacing w:val="-1"/>
          <w:w w:val="99"/>
          <w:sz w:val="21"/>
        </w:rPr>
        <w:t>情</w:t>
      </w:r>
      <w:r>
        <w:rPr>
          <w:spacing w:val="2"/>
          <w:w w:val="99"/>
          <w:sz w:val="21"/>
        </w:rPr>
        <w:t>，</w:t>
      </w:r>
      <w:r>
        <w:rPr>
          <w:spacing w:val="-1"/>
          <w:w w:val="99"/>
          <w:sz w:val="21"/>
        </w:rPr>
        <w:t>可</w:t>
      </w:r>
      <w:r>
        <w:rPr>
          <w:spacing w:val="2"/>
          <w:w w:val="99"/>
          <w:sz w:val="21"/>
        </w:rPr>
        <w:t>怖</w:t>
      </w:r>
      <w:r>
        <w:rPr>
          <w:spacing w:val="-1"/>
          <w:w w:val="99"/>
          <w:sz w:val="21"/>
        </w:rPr>
        <w:t>而</w:t>
      </w:r>
      <w:r>
        <w:rPr>
          <w:spacing w:val="2"/>
          <w:w w:val="99"/>
          <w:sz w:val="21"/>
        </w:rPr>
        <w:t>可</w:t>
      </w:r>
      <w:r>
        <w:rPr>
          <w:spacing w:val="-1"/>
          <w:w w:val="99"/>
          <w:sz w:val="21"/>
        </w:rPr>
        <w:t>爱</w:t>
      </w:r>
      <w:r>
        <w:rPr>
          <w:spacing w:val="2"/>
          <w:w w:val="99"/>
          <w:sz w:val="21"/>
        </w:rPr>
        <w:t>”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形</w:t>
      </w:r>
      <w:r>
        <w:rPr>
          <w:spacing w:val="-1"/>
          <w:w w:val="99"/>
          <w:sz w:val="21"/>
        </w:rPr>
        <w:t>象</w:t>
      </w:r>
      <w:r>
        <w:rPr>
          <w:spacing w:val="2"/>
          <w:w w:val="99"/>
          <w:sz w:val="21"/>
        </w:rPr>
        <w:t>深</w:t>
      </w:r>
      <w:r>
        <w:rPr>
          <w:spacing w:val="-1"/>
          <w:w w:val="99"/>
          <w:sz w:val="21"/>
        </w:rPr>
        <w:t>受</w:t>
      </w:r>
      <w:r>
        <w:rPr>
          <w:w w:val="99"/>
          <w:sz w:val="21"/>
        </w:rPr>
        <w:t>民</w:t>
      </w:r>
      <w:r>
        <w:rPr>
          <w:sz w:val="21"/>
        </w:rPr>
        <w:t>众喜爱，是因为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>③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9"/>
        <w:numPr>
          <w:ilvl w:val="1"/>
          <w:numId w:val="5"/>
        </w:numPr>
        <w:tabs>
          <w:tab w:val="left" w:pos="641"/>
        </w:tabs>
        <w:spacing w:before="0" w:after="0" w:line="264" w:lineRule="exact"/>
        <w:ind w:left="640" w:right="0" w:hanging="317"/>
        <w:jc w:val="left"/>
        <w:rPr>
          <w:sz w:val="21"/>
        </w:rPr>
      </w:pPr>
      <w:r>
        <w:rPr>
          <w:sz w:val="21"/>
        </w:rPr>
        <w:t>下列句子均出自《朝花夕拾》,各句分别描写的是谁？请填在括号里。</w:t>
      </w:r>
    </w:p>
    <w:p>
      <w:pPr>
        <w:pStyle w:val="4"/>
        <w:tabs>
          <w:tab w:val="left" w:pos="7043"/>
        </w:tabs>
        <w:spacing w:before="129"/>
        <w:ind w:left="638"/>
      </w:pPr>
      <w:r>
        <w:t>①他是一个高而瘦的老人，须发都花白了，还戴着大眼镜</w:t>
      </w:r>
      <w:r>
        <w:rPr>
          <w:spacing w:val="-104"/>
        </w:rPr>
        <w:t>。</w:t>
      </w:r>
      <w:r>
        <w:t>（</w:t>
      </w:r>
      <w:r>
        <w:tab/>
      </w:r>
      <w:r>
        <w:t>）</w:t>
      </w:r>
    </w:p>
    <w:p>
      <w:pPr>
        <w:pStyle w:val="4"/>
        <w:tabs>
          <w:tab w:val="left" w:pos="8563"/>
        </w:tabs>
        <w:spacing w:before="132"/>
        <w:ind w:left="638"/>
      </w:pPr>
      <w:r>
        <w:t>②其时进来的是一个黑瘦的先生</w:t>
      </w:r>
      <w:r>
        <w:rPr>
          <w:spacing w:val="-92"/>
        </w:rPr>
        <w:t>，</w:t>
      </w:r>
      <w:r>
        <w:t>八字须</w:t>
      </w:r>
      <w:r>
        <w:rPr>
          <w:spacing w:val="-92"/>
        </w:rPr>
        <w:t>，</w:t>
      </w:r>
      <w:r>
        <w:t>戴着眼镜</w:t>
      </w:r>
      <w:r>
        <w:rPr>
          <w:spacing w:val="-92"/>
        </w:rPr>
        <w:t>，</w:t>
      </w:r>
      <w:r>
        <w:t>挟着一叠大大小小的书</w:t>
      </w:r>
      <w:r>
        <w:rPr>
          <w:spacing w:val="-197"/>
        </w:rPr>
        <w:t>。</w:t>
      </w:r>
      <w:r>
        <w:t>（</w:t>
      </w:r>
      <w:r>
        <w:tab/>
      </w:r>
      <w:r>
        <w:t>）</w:t>
      </w:r>
    </w:p>
    <w:p>
      <w:pPr>
        <w:pStyle w:val="4"/>
        <w:tabs>
          <w:tab w:val="left" w:pos="2423"/>
        </w:tabs>
        <w:spacing w:before="129" w:line="357" w:lineRule="auto"/>
        <w:ind w:left="847" w:right="212" w:hanging="209"/>
      </w:pPr>
      <w:r>
        <w:t>③一到夏天，睡觉</w:t>
      </w:r>
      <w:r>
        <w:rPr>
          <w:spacing w:val="4"/>
        </w:rPr>
        <w:t>时</w:t>
      </w:r>
      <w:r>
        <w:t>她又伸开两脚两手，在床中间摆成</w:t>
      </w:r>
      <w:r>
        <w:rPr>
          <w:spacing w:val="4"/>
        </w:rPr>
        <w:t>一</w:t>
      </w:r>
      <w:r>
        <w:t>个“大</w:t>
      </w:r>
      <w:r>
        <w:rPr>
          <w:spacing w:val="4"/>
        </w:rPr>
        <w:t>”</w:t>
      </w:r>
      <w:r>
        <w:t>字，挤得我没有</w:t>
      </w:r>
      <w:r>
        <w:rPr>
          <w:spacing w:val="4"/>
        </w:rPr>
        <w:t>余</w:t>
      </w:r>
      <w:r>
        <w:t>地翻身</w:t>
      </w:r>
      <w:r>
        <w:rPr>
          <w:spacing w:val="-104"/>
        </w:rPr>
        <w:t>。</w:t>
      </w:r>
      <w:r>
        <w:t>（</w:t>
      </w:r>
      <w:r>
        <w:tab/>
      </w:r>
      <w:r>
        <w:t>）</w:t>
      </w:r>
    </w:p>
    <w:p>
      <w:pPr>
        <w:pStyle w:val="9"/>
        <w:numPr>
          <w:ilvl w:val="0"/>
          <w:numId w:val="6"/>
        </w:numPr>
        <w:tabs>
          <w:tab w:val="left" w:pos="429"/>
        </w:tabs>
        <w:spacing w:before="0" w:after="0" w:line="269" w:lineRule="exact"/>
        <w:ind w:left="428" w:right="0" w:hanging="317"/>
        <w:jc w:val="left"/>
        <w:rPr>
          <w:sz w:val="21"/>
        </w:rPr>
      </w:pPr>
      <w:r>
        <w:rPr>
          <w:sz w:val="21"/>
        </w:rPr>
        <w:t>综合性学习实践活动。（5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spacing w:after="0" w:line="269" w:lineRule="exact"/>
        <w:jc w:val="left"/>
        <w:rPr>
          <w:sz w:val="21"/>
        </w:rPr>
        <w:sectPr>
          <w:type w:val="continuous"/>
          <w:pgSz w:w="20640" w:h="14580" w:orient="landscape"/>
          <w:pgMar w:top="1180" w:right="920" w:bottom="1220" w:left="1020" w:header="720" w:footer="720" w:gutter="0"/>
          <w:cols w:equalWidth="0" w:num="2">
            <w:col w:w="9134" w:space="682"/>
            <w:col w:w="8884"/>
          </w:cols>
        </w:sectPr>
      </w:pPr>
    </w:p>
    <w:p>
      <w:pPr>
        <w:pStyle w:val="4"/>
        <w:spacing w:before="51" w:line="357" w:lineRule="auto"/>
        <w:ind w:left="849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6"/>
        </w:rPr>
        <w:t>近日，习近平总书记再次强调要制止餐饮浪费行为。他指出，餐饮浪费现象触目惊心、  令人心痛！他强调，切实培养节约习惯，在全社会营造浪费可耻、节约为荣的氛围。总书记的重要指示在全社会引发广泛共鸣，一场号召人们珍惜粮食，对餐饮浪费行为说“不” 的行动正在全国开展。我校将开展“厉行节约，光盘行动”主题教育活动。作为学校小主人，请你完成下列任务。</w:t>
      </w:r>
    </w:p>
    <w:p>
      <w:pPr>
        <w:pStyle w:val="4"/>
        <w:spacing w:before="51"/>
        <w:ind w:left="485"/>
        <w:rPr>
          <w:rFonts w:hint="eastAsia" w:ascii="宋体" w:eastAsia="宋体"/>
        </w:rPr>
      </w:pPr>
      <w:r>
        <w:br w:type="column"/>
      </w:r>
      <w:r>
        <w:rPr>
          <w:rFonts w:hint="eastAsia" w:ascii="宋体" w:eastAsia="宋体"/>
        </w:rPr>
        <w:t>10．解释下列加点的词语。(4 分)</w:t>
      </w:r>
    </w:p>
    <w:p>
      <w:pPr>
        <w:pStyle w:val="4"/>
        <w:tabs>
          <w:tab w:val="left" w:pos="2899"/>
          <w:tab w:val="left" w:pos="4894"/>
          <w:tab w:val="left" w:pos="6994"/>
        </w:tabs>
        <w:spacing w:before="112"/>
        <w:ind w:left="799"/>
        <w:rPr>
          <w:rFonts w:hint="eastAsia" w:ascii="宋体" w:eastAsia="宋体"/>
        </w:rPr>
      </w:pPr>
      <w:r>
        <w:rPr>
          <w:rFonts w:hint="eastAsia" w:ascii="宋体" w:eastAsia="宋体"/>
        </w:rPr>
        <w:t>(1)与友</w:t>
      </w:r>
      <w:r>
        <w:rPr>
          <w:rFonts w:hint="eastAsia" w:ascii="宋体" w:eastAsia="宋体"/>
          <w:spacing w:val="-147"/>
        </w:rPr>
        <w:t>期</w:t>
      </w:r>
      <w:r>
        <w:rPr>
          <w:rFonts w:hint="eastAsia" w:ascii="宋体" w:eastAsia="宋体"/>
          <w:spacing w:val="-61"/>
          <w:position w:val="-7"/>
        </w:rPr>
        <w:t>．</w:t>
      </w:r>
      <w:r>
        <w:rPr>
          <w:rFonts w:hint="eastAsia" w:ascii="宋体" w:eastAsia="宋体"/>
        </w:rPr>
        <w:t>行(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)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(2)下车</w:t>
      </w:r>
      <w:r>
        <w:rPr>
          <w:rFonts w:hint="eastAsia" w:ascii="宋体" w:eastAsia="宋体"/>
          <w:spacing w:val="-147"/>
        </w:rPr>
        <w:t>引</w:t>
      </w:r>
      <w:r>
        <w:rPr>
          <w:rFonts w:hint="eastAsia" w:ascii="宋体" w:eastAsia="宋体"/>
          <w:spacing w:val="-61"/>
          <w:position w:val="-7"/>
        </w:rPr>
        <w:t>．</w:t>
      </w:r>
      <w:r>
        <w:rPr>
          <w:rFonts w:hint="eastAsia" w:ascii="宋体" w:eastAsia="宋体"/>
        </w:rPr>
        <w:t>之(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)</w:t>
      </w:r>
    </w:p>
    <w:p>
      <w:pPr>
        <w:pStyle w:val="9"/>
        <w:numPr>
          <w:ilvl w:val="1"/>
          <w:numId w:val="5"/>
        </w:numPr>
        <w:tabs>
          <w:tab w:val="left" w:pos="1117"/>
          <w:tab w:val="left" w:pos="2899"/>
          <w:tab w:val="left" w:pos="4894"/>
          <w:tab w:val="left" w:pos="7414"/>
        </w:tabs>
        <w:spacing w:before="50" w:after="0" w:line="302" w:lineRule="auto"/>
        <w:ind w:left="485" w:right="1943" w:firstLine="314"/>
        <w:jc w:val="left"/>
        <w:rPr>
          <w:sz w:val="21"/>
        </w:rPr>
      </w:pPr>
      <w:r>
        <w:rPr>
          <w:sz w:val="21"/>
        </w:rPr>
        <w:t>尊君在</w:t>
      </w:r>
      <w:r>
        <w:rPr>
          <w:spacing w:val="-149"/>
          <w:sz w:val="21"/>
        </w:rPr>
        <w:t>不</w:t>
      </w:r>
      <w:r>
        <w:rPr>
          <w:spacing w:val="-31"/>
          <w:position w:val="-7"/>
          <w:sz w:val="21"/>
        </w:rPr>
        <w:t>．</w:t>
      </w:r>
      <w:r>
        <w:rPr>
          <w:spacing w:val="-31"/>
          <w:sz w:val="21"/>
        </w:rPr>
        <w:t>(</w:t>
      </w:r>
      <w:r>
        <w:rPr>
          <w:spacing w:val="-31"/>
          <w:sz w:val="21"/>
        </w:rPr>
        <w:tab/>
      </w:r>
      <w:r>
        <w:rPr>
          <w:sz w:val="21"/>
        </w:rPr>
        <w:t>)</w:t>
      </w:r>
      <w:r>
        <w:rPr>
          <w:sz w:val="21"/>
        </w:rPr>
        <w:tab/>
      </w:r>
      <w:r>
        <w:rPr>
          <w:sz w:val="21"/>
        </w:rPr>
        <w:t>(4)元方入门不</w:t>
      </w:r>
      <w:r>
        <w:rPr>
          <w:spacing w:val="-147"/>
          <w:sz w:val="21"/>
        </w:rPr>
        <w:t>顾</w:t>
      </w:r>
      <w:r>
        <w:rPr>
          <w:spacing w:val="-32"/>
          <w:position w:val="-7"/>
          <w:sz w:val="21"/>
        </w:rPr>
        <w:t>．</w:t>
      </w:r>
      <w:r>
        <w:rPr>
          <w:spacing w:val="-32"/>
          <w:sz w:val="21"/>
        </w:rPr>
        <w:t>(</w:t>
      </w:r>
      <w:r>
        <w:rPr>
          <w:spacing w:val="-32"/>
          <w:sz w:val="21"/>
        </w:rPr>
        <w:tab/>
      </w:r>
      <w:r>
        <w:rPr>
          <w:spacing w:val="-18"/>
          <w:sz w:val="21"/>
        </w:rPr>
        <w:t xml:space="preserve">) </w:t>
      </w:r>
      <w:r>
        <w:rPr>
          <w:sz w:val="21"/>
        </w:rPr>
        <w:t>11．用现代汉语译下面的句子，(4</w:t>
      </w:r>
      <w:r>
        <w:rPr>
          <w:spacing w:val="-55"/>
          <w:sz w:val="21"/>
        </w:rPr>
        <w:t xml:space="preserve"> </w:t>
      </w:r>
      <w:r>
        <w:rPr>
          <w:sz w:val="21"/>
        </w:rPr>
        <w:t>分)</w:t>
      </w:r>
    </w:p>
    <w:p>
      <w:pPr>
        <w:pStyle w:val="4"/>
        <w:spacing w:before="62"/>
        <w:ind w:left="799"/>
        <w:rPr>
          <w:rFonts w:hint="eastAsia" w:ascii="宋体" w:eastAsia="宋体"/>
        </w:rPr>
      </w:pPr>
      <w:r>
        <w:rPr>
          <w:rFonts w:hint="eastAsia" w:ascii="宋体" w:eastAsia="宋体"/>
        </w:rPr>
        <w:t>(1)过中不至，太丘舍去，去后乃至。</w:t>
      </w:r>
    </w:p>
    <w:p>
      <w:pPr>
        <w:spacing w:after="0"/>
        <w:rPr>
          <w:rFonts w:hint="eastAsia" w:ascii="宋体" w:eastAsia="宋体"/>
        </w:rPr>
        <w:sectPr>
          <w:pgSz w:w="20640" w:h="14580" w:orient="landscape"/>
          <w:pgMar w:top="1180" w:right="920" w:bottom="1220" w:left="1020" w:header="0" w:footer="1034" w:gutter="0"/>
          <w:cols w:equalWidth="0" w:num="2">
            <w:col w:w="9195" w:space="39"/>
            <w:col w:w="9466"/>
          </w:cols>
        </w:sectPr>
      </w:pPr>
    </w:p>
    <w:p>
      <w:pPr>
        <w:pStyle w:val="9"/>
        <w:numPr>
          <w:ilvl w:val="0"/>
          <w:numId w:val="7"/>
        </w:numPr>
        <w:tabs>
          <w:tab w:val="left" w:pos="1269"/>
          <w:tab w:val="left" w:pos="9927"/>
          <w:tab w:val="left" w:pos="18535"/>
        </w:tabs>
        <w:spacing w:before="0" w:after="0" w:line="266" w:lineRule="exact"/>
        <w:ind w:left="1268" w:right="0" w:hanging="525"/>
        <w:jc w:val="left"/>
        <w:rPr>
          <w:rFonts w:ascii="Times New Roman" w:eastAsia="Times New Roman"/>
          <w:sz w:val="21"/>
        </w:rPr>
      </w:pPr>
      <w:r>
        <w:rPr>
          <w:w w:val="95"/>
          <w:sz w:val="21"/>
        </w:rPr>
        <w:t>请你为活动拟写一条宣传标语</w:t>
      </w:r>
      <w:r>
        <w:rPr>
          <w:spacing w:val="-17"/>
          <w:w w:val="95"/>
          <w:sz w:val="21"/>
        </w:rPr>
        <w:t>。</w:t>
      </w:r>
      <w:r>
        <w:rPr>
          <w:w w:val="95"/>
          <w:sz w:val="21"/>
        </w:rPr>
        <w:t>要求用到一种修辞手法</w:t>
      </w:r>
      <w:r>
        <w:rPr>
          <w:spacing w:val="-17"/>
          <w:w w:val="95"/>
          <w:sz w:val="21"/>
        </w:rPr>
        <w:t>，</w:t>
      </w:r>
      <w:r>
        <w:rPr>
          <w:w w:val="95"/>
          <w:sz w:val="21"/>
        </w:rPr>
        <w:t>不要照搬题目中出现的语句。</w:t>
      </w:r>
      <w:r>
        <w:rPr>
          <w:sz w:val="21"/>
        </w:rPr>
        <w:tab/>
      </w:r>
      <w:r>
        <w:rPr>
          <w:rFonts w:asci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</w:p>
    <w:p>
      <w:pPr>
        <w:pStyle w:val="4"/>
        <w:tabs>
          <w:tab w:val="left" w:pos="9928"/>
        </w:tabs>
        <w:spacing w:before="129"/>
        <w:ind w:left="1164"/>
        <w:rPr>
          <w:rFonts w:hint="eastAsia" w:ascii="宋体" w:eastAsia="宋体"/>
        </w:rPr>
      </w:pPr>
      <w:r>
        <w:rPr>
          <w:rFonts w:hint="eastAsia" w:ascii="宋体" w:eastAsia="宋体"/>
        </w:rPr>
        <w:t>（2</w:t>
      </w:r>
      <w:r>
        <w:rPr>
          <w:rFonts w:hint="eastAsia" w:ascii="宋体" w:eastAsia="宋体"/>
          <w:spacing w:val="-54"/>
        </w:rPr>
        <w:t xml:space="preserve"> </w:t>
      </w:r>
      <w:r>
        <w:rPr>
          <w:rFonts w:hint="eastAsia" w:ascii="宋体" w:eastAsia="宋体"/>
        </w:rPr>
        <w:t>分）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(2)非人哉！与人期行，相委而去。</w:t>
      </w:r>
    </w:p>
    <w:p>
      <w:pPr>
        <w:pStyle w:val="4"/>
        <w:spacing w:before="12"/>
        <w:ind w:left="0"/>
        <w:rPr>
          <w:rFonts w:ascii="宋体"/>
          <w:sz w:val="24"/>
        </w:rPr>
      </w:pPr>
      <w: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1186180</wp:posOffset>
                </wp:positionH>
                <wp:positionV relativeFrom="paragraph">
                  <wp:posOffset>231140</wp:posOffset>
                </wp:positionV>
                <wp:extent cx="5231765" cy="0"/>
                <wp:effectExtent l="0" t="0" r="0" b="0"/>
                <wp:wrapTopAndBottom/>
                <wp:docPr id="7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1765" cy="0"/>
                        </a:xfrm>
                        <a:prstGeom prst="line">
                          <a:avLst/>
                        </a:prstGeom>
                        <a:ln w="6096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93.4pt;margin-top:18.2pt;height:0pt;width:411.95pt;mso-position-horizontal-relative:page;mso-wrap-distance-bottom:0pt;mso-wrap-distance-top:0pt;z-index:-251653120;mso-width-relative:page;mso-height-relative:page;" filled="f" stroked="t" coordsize="21600,21600" o:gfxdata="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31NQW9gAAAAKAQAADwAAAAAAAAABACAAAAAiAAAA&#10;ZHJzL2Rvd25yZXYueG1sUEsBAhQAFAAAAAgAh07iQB28YlWVAQAACgMAAA4AAAAAAAAAAQAgAAAA&#10;JwEAAGRycy9lMm9Eb2MueG1sUEsFBgAAAAAGAAYAWQEAAC4FAAAAAA==&#10;"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6951980</wp:posOffset>
                </wp:positionH>
                <wp:positionV relativeFrom="paragraph">
                  <wp:posOffset>234315</wp:posOffset>
                </wp:positionV>
                <wp:extent cx="5432425" cy="0"/>
                <wp:effectExtent l="0" t="0" r="0" b="0"/>
                <wp:wrapTopAndBottom/>
                <wp:docPr id="8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2425" cy="0"/>
                        </a:xfrm>
                        <a:prstGeom prst="line">
                          <a:avLst/>
                        </a:prstGeom>
                        <a:ln w="9144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547.4pt;margin-top:18.45pt;height:0pt;width:427.75pt;mso-position-horizontal-relative:page;mso-wrap-distance-bottom:0pt;mso-wrap-distance-top:0pt;z-index:-251651072;mso-width-relative:page;mso-height-relative:page;" filled="f" stroked="t" coordsize="21600,21600" o:gfxdata="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qnnqo1wAAAAsBAAAPAAAAAAAAAAEAIAAAACIAAABk&#10;cnMvZG93bnJldi54bWxQSwECFAAUAAAACACHTuJAtMdRVJUBAAAKAwAADgAAAAAAAAABACAAAAAm&#10;AQAAZHJzL2Uyb0RvYy54bWxQSwUGAAAAAAYABgBZAQAALQUAAAAA&#10;"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4"/>
        <w:spacing w:before="5"/>
        <w:ind w:left="0"/>
        <w:rPr>
          <w:rFonts w:ascii="宋体"/>
          <w:sz w:val="5"/>
        </w:rPr>
      </w:pPr>
    </w:p>
    <w:p>
      <w:pPr>
        <w:spacing w:after="0"/>
        <w:rPr>
          <w:rFonts w:ascii="宋体"/>
          <w:sz w:val="5"/>
        </w:rPr>
        <w:sectPr>
          <w:type w:val="continuous"/>
          <w:pgSz w:w="20640" w:h="14580" w:orient="landscape"/>
          <w:pgMar w:top="1180" w:right="920" w:bottom="1220" w:left="1020" w:header="720" w:footer="720" w:gutter="0"/>
          <w:cols w:space="720" w:num="1"/>
        </w:sectPr>
      </w:pPr>
    </w:p>
    <w:p>
      <w:pPr>
        <w:pStyle w:val="9"/>
        <w:numPr>
          <w:ilvl w:val="0"/>
          <w:numId w:val="7"/>
        </w:numPr>
        <w:tabs>
          <w:tab w:val="left" w:pos="1272"/>
        </w:tabs>
        <w:spacing w:before="57" w:after="0" w:line="355" w:lineRule="auto"/>
        <w:ind w:left="1269" w:right="144" w:hanging="526"/>
        <w:jc w:val="left"/>
        <w:rPr>
          <w:sz w:val="21"/>
        </w:rPr>
      </w:pPr>
      <w:r>
        <w:rPr>
          <w:sz w:val="21"/>
        </w:rPr>
        <w:t>小林同学中午在食堂就餐时，喜欢打一份饭又买一些饼干之类的零食，每顿都要剩一些饭菜倒掉，针对这样的现象，你会怎样劝说呢？（3</w:t>
      </w:r>
      <w:r>
        <w:rPr>
          <w:spacing w:val="-27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spacing w:before="12"/>
        <w:ind w:left="0"/>
        <w:rPr>
          <w:rFonts w:ascii="宋体"/>
          <w:sz w:val="14"/>
        </w:rPr>
      </w:pPr>
      <w: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1119505</wp:posOffset>
                </wp:positionH>
                <wp:positionV relativeFrom="paragraph">
                  <wp:posOffset>149225</wp:posOffset>
                </wp:positionV>
                <wp:extent cx="5298440" cy="0"/>
                <wp:effectExtent l="0" t="0" r="0" b="0"/>
                <wp:wrapTopAndBottom/>
                <wp:docPr id="9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8440" cy="0"/>
                        </a:xfrm>
                        <a:prstGeom prst="line">
                          <a:avLst/>
                        </a:prstGeom>
                        <a:ln w="6096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88.15pt;margin-top:11.75pt;height:0pt;width:417.2pt;mso-position-horizontal-relative:page;mso-wrap-distance-bottom:0pt;mso-wrap-distance-top:0pt;z-index:-251649024;mso-width-relative:page;mso-height-relative:page;" filled="f" stroked="t" coordsize="21600,21600" o:gfxdata="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70ro72AAAAAoBAAAPAAAAAAAAAAEAIAAAACIAAABk&#10;cnMvZG93bnJldi54bWxQSwECFAAUAAAACACHTuJArUA4yZQBAAAKAwAADgAAAAAAAAABACAAAAAn&#10;AQAAZHJzL2Uyb0RvYy54bWxQSwUGAAAAAAYABgBZAQAALQUAAAAA&#10;"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2"/>
        <w:spacing w:before="104"/>
      </w:pPr>
      <w:r>
        <w:t>二、古诗文积累和阅读（25 分）</w:t>
      </w:r>
    </w:p>
    <w:p>
      <w:pPr>
        <w:pStyle w:val="3"/>
        <w:rPr>
          <w:rFonts w:hint="eastAsia" w:ascii="黑体" w:eastAsia="黑体"/>
        </w:rPr>
      </w:pPr>
      <w:r>
        <w:rPr>
          <w:rFonts w:hint="eastAsia" w:ascii="黑体" w:eastAsia="黑体"/>
        </w:rPr>
        <w:t>（一）古诗文积累</w:t>
      </w:r>
    </w:p>
    <w:p>
      <w:pPr>
        <w:pStyle w:val="9"/>
        <w:numPr>
          <w:ilvl w:val="0"/>
          <w:numId w:val="6"/>
        </w:numPr>
        <w:tabs>
          <w:tab w:val="left" w:pos="536"/>
        </w:tabs>
        <w:spacing w:before="120" w:after="0" w:line="240" w:lineRule="auto"/>
        <w:ind w:left="535" w:right="0" w:hanging="212"/>
        <w:jc w:val="left"/>
        <w:rPr>
          <w:sz w:val="21"/>
        </w:rPr>
      </w:pPr>
      <w:r>
        <w:rPr>
          <w:spacing w:val="-21"/>
          <w:sz w:val="21"/>
        </w:rPr>
        <w:t>默写填空。</w:t>
      </w:r>
      <w:r>
        <w:rPr>
          <w:sz w:val="21"/>
        </w:rPr>
        <w:t>（10</w:t>
      </w:r>
      <w:r>
        <w:rPr>
          <w:spacing w:val="-9"/>
          <w:sz w:val="21"/>
        </w:rPr>
        <w:t xml:space="preserve"> 分，每空一分</w:t>
      </w:r>
      <w:r>
        <w:rPr>
          <w:sz w:val="21"/>
        </w:rPr>
        <w:t>）</w:t>
      </w:r>
    </w:p>
    <w:p>
      <w:pPr>
        <w:pStyle w:val="9"/>
        <w:numPr>
          <w:ilvl w:val="1"/>
          <w:numId w:val="6"/>
        </w:numPr>
        <w:tabs>
          <w:tab w:val="left" w:pos="1060"/>
          <w:tab w:val="left" w:pos="4523"/>
        </w:tabs>
        <w:spacing w:before="132" w:after="0" w:line="240" w:lineRule="auto"/>
        <w:ind w:left="1059" w:right="0" w:hanging="528"/>
        <w:jc w:val="left"/>
        <w:rPr>
          <w:sz w:val="21"/>
        </w:rPr>
      </w:pPr>
      <w:r>
        <w:rPr>
          <w:sz w:val="21"/>
        </w:rPr>
        <w:t>水何澹澹，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04"/>
          <w:sz w:val="21"/>
        </w:rPr>
        <w:t>。</w:t>
      </w:r>
      <w:r>
        <w:rPr>
          <w:sz w:val="21"/>
        </w:rPr>
        <w:t>（曹操《观沧海</w:t>
      </w:r>
      <w:r>
        <w:rPr>
          <w:spacing w:val="-104"/>
          <w:sz w:val="21"/>
        </w:rPr>
        <w:t>》</w:t>
      </w:r>
      <w:r>
        <w:rPr>
          <w:sz w:val="21"/>
        </w:rPr>
        <w:t>）</w:t>
      </w:r>
    </w:p>
    <w:p>
      <w:pPr>
        <w:pStyle w:val="9"/>
        <w:numPr>
          <w:ilvl w:val="1"/>
          <w:numId w:val="6"/>
        </w:numPr>
        <w:tabs>
          <w:tab w:val="left" w:pos="1060"/>
          <w:tab w:val="left" w:pos="4103"/>
        </w:tabs>
        <w:spacing w:before="130" w:after="0" w:line="240" w:lineRule="auto"/>
        <w:ind w:left="1059" w:right="0" w:hanging="528"/>
        <w:jc w:val="left"/>
        <w:rPr>
          <w:sz w:val="21"/>
        </w:rPr>
      </w:pPr>
      <w:r>
        <w:rPr>
          <w:rFonts w:ascii="Times New Roman" w:eastAsia="Times New Roman"/>
          <w:w w:val="99"/>
          <w:sz w:val="21"/>
          <w:u w:val="single"/>
        </w:rPr>
        <w:t xml:space="preserve"> </w:t>
      </w:r>
      <w:r>
        <w:rPr>
          <w:rFonts w:hint="eastAsia" w:ascii="Times New Roman"/>
          <w:w w:val="99"/>
          <w:sz w:val="21"/>
          <w:u w:val="single"/>
          <w:lang w:val="en-US" w:eastAsia="zh-CN"/>
        </w:rPr>
        <w:t xml:space="preserve">                                   </w:t>
      </w:r>
      <w:r>
        <w:rPr>
          <w:spacing w:val="-12"/>
          <w:sz w:val="21"/>
        </w:rPr>
        <w:t>，</w:t>
      </w:r>
      <w:r>
        <w:rPr>
          <w:rFonts w:hint="eastAsia"/>
          <w:spacing w:val="-12"/>
          <w:sz w:val="21"/>
          <w:lang w:eastAsia="zh-CN"/>
        </w:rPr>
        <w:t>小桥流水人家。（马致远《天净沙</w:t>
      </w:r>
      <w:r>
        <w:rPr>
          <w:rFonts w:hint="eastAsia"/>
          <w:spacing w:val="-12"/>
          <w:sz w:val="21"/>
          <w:lang w:val="en-US" w:eastAsia="zh-CN"/>
        </w:rPr>
        <w:t xml:space="preserve"> 秋思</w:t>
      </w:r>
      <w:r>
        <w:rPr>
          <w:rFonts w:hint="eastAsia"/>
          <w:spacing w:val="-12"/>
          <w:sz w:val="21"/>
          <w:lang w:eastAsia="zh-CN"/>
        </w:rPr>
        <w:t>》）</w:t>
      </w:r>
    </w:p>
    <w:p>
      <w:pPr>
        <w:pStyle w:val="9"/>
        <w:numPr>
          <w:ilvl w:val="1"/>
          <w:numId w:val="6"/>
        </w:numPr>
        <w:tabs>
          <w:tab w:val="left" w:pos="1060"/>
          <w:tab w:val="left" w:pos="2949"/>
        </w:tabs>
        <w:spacing w:before="131" w:after="0" w:line="240" w:lineRule="auto"/>
        <w:ind w:left="1059" w:right="0" w:hanging="528"/>
        <w:jc w:val="left"/>
        <w:rPr>
          <w:sz w:val="21"/>
        </w:rPr>
      </w:pPr>
      <w:r>
        <w:rPr>
          <w:rFonts w:asci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12"/>
          <w:sz w:val="21"/>
        </w:rPr>
        <w:t>，崔九堂前几度闻。</w:t>
      </w:r>
      <w:r>
        <w:rPr>
          <w:sz w:val="21"/>
        </w:rPr>
        <w:t>（</w:t>
      </w:r>
      <w:r>
        <w:rPr>
          <w:spacing w:val="-11"/>
          <w:sz w:val="21"/>
        </w:rPr>
        <w:t>杜甫《江南逢李龟年》</w:t>
      </w:r>
      <w:r>
        <w:rPr>
          <w:sz w:val="21"/>
        </w:rPr>
        <w:t>）</w:t>
      </w:r>
    </w:p>
    <w:p>
      <w:pPr>
        <w:pStyle w:val="9"/>
        <w:numPr>
          <w:ilvl w:val="1"/>
          <w:numId w:val="6"/>
        </w:numPr>
        <w:tabs>
          <w:tab w:val="left" w:pos="1060"/>
          <w:tab w:val="left" w:pos="4469"/>
          <w:tab w:val="left" w:pos="4943"/>
        </w:tabs>
        <w:spacing w:before="132" w:after="0" w:line="240" w:lineRule="auto"/>
        <w:ind w:left="1059" w:right="0" w:hanging="528"/>
        <w:jc w:val="left"/>
        <w:rPr>
          <w:sz w:val="21"/>
        </w:rPr>
      </w:pPr>
      <w:r>
        <w:rPr>
          <w:sz w:val="21"/>
        </w:rPr>
        <w:t>遥怜故园菊，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  <w:r>
        <w:rPr>
          <w:sz w:val="21"/>
        </w:rPr>
        <w:tab/>
      </w:r>
      <w:r>
        <w:rPr>
          <w:sz w:val="21"/>
        </w:rPr>
        <w:t>(岑参《行军九日思长安故园》)</w:t>
      </w:r>
    </w:p>
    <w:p>
      <w:pPr>
        <w:pStyle w:val="9"/>
        <w:numPr>
          <w:ilvl w:val="1"/>
          <w:numId w:val="6"/>
        </w:numPr>
        <w:tabs>
          <w:tab w:val="left" w:pos="1060"/>
          <w:tab w:val="left" w:pos="3158"/>
        </w:tabs>
        <w:spacing w:before="129" w:after="0" w:line="240" w:lineRule="auto"/>
        <w:ind w:left="1059" w:right="0" w:hanging="528"/>
        <w:jc w:val="left"/>
        <w:rPr>
          <w:sz w:val="21"/>
        </w:rPr>
      </w:pPr>
      <w:r>
        <w:rPr>
          <w:rFonts w:asci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12"/>
          <w:sz w:val="21"/>
        </w:rPr>
        <w:t>，受降城外月如霜。</w:t>
      </w:r>
      <w:r>
        <w:rPr>
          <w:sz w:val="21"/>
        </w:rPr>
        <w:t>（</w:t>
      </w:r>
      <w:r>
        <w:rPr>
          <w:spacing w:val="-10"/>
          <w:sz w:val="21"/>
        </w:rPr>
        <w:t>李益《夜上受降城闻笛》</w:t>
      </w:r>
      <w:r>
        <w:rPr>
          <w:sz w:val="21"/>
        </w:rPr>
        <w:t>）</w:t>
      </w:r>
    </w:p>
    <w:p>
      <w:pPr>
        <w:pStyle w:val="9"/>
        <w:numPr>
          <w:ilvl w:val="1"/>
          <w:numId w:val="6"/>
        </w:numPr>
        <w:tabs>
          <w:tab w:val="left" w:pos="1060"/>
          <w:tab w:val="left" w:pos="4418"/>
        </w:tabs>
        <w:spacing w:before="132" w:after="0" w:line="240" w:lineRule="auto"/>
        <w:ind w:left="1059" w:right="0" w:hanging="528"/>
        <w:jc w:val="left"/>
        <w:rPr>
          <w:sz w:val="21"/>
        </w:rPr>
      </w:pPr>
      <w:r>
        <w:rPr>
          <w:sz w:val="21"/>
        </w:rPr>
        <w:t>乡书何处达，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04"/>
          <w:sz w:val="21"/>
        </w:rPr>
        <w:t>。</w:t>
      </w:r>
      <w:r>
        <w:rPr>
          <w:sz w:val="21"/>
        </w:rPr>
        <w:t>（王湾《次北固山下</w:t>
      </w:r>
      <w:r>
        <w:rPr>
          <w:spacing w:val="-104"/>
          <w:sz w:val="21"/>
        </w:rPr>
        <w:t>》</w:t>
      </w:r>
      <w:r>
        <w:rPr>
          <w:sz w:val="21"/>
        </w:rPr>
        <w:t>）</w:t>
      </w:r>
    </w:p>
    <w:p>
      <w:pPr>
        <w:pStyle w:val="9"/>
        <w:numPr>
          <w:ilvl w:val="1"/>
          <w:numId w:val="6"/>
        </w:numPr>
        <w:tabs>
          <w:tab w:val="left" w:pos="1060"/>
          <w:tab w:val="left" w:pos="4469"/>
          <w:tab w:val="left" w:pos="4943"/>
        </w:tabs>
        <w:spacing w:before="132" w:after="0" w:line="240" w:lineRule="auto"/>
        <w:ind w:left="1059" w:right="0" w:hanging="528"/>
        <w:jc w:val="left"/>
        <w:rPr>
          <w:sz w:val="21"/>
        </w:rPr>
      </w:pPr>
      <w:r>
        <w:rPr>
          <w:rFonts w:hint="eastAsia" w:ascii="宋体" w:hAnsi="宋体" w:eastAsia="宋体" w:cs="宋体"/>
          <w:sz w:val="21"/>
          <w:szCs w:val="22"/>
          <w:lang w:val="en-US" w:eastAsia="zh-CN" w:bidi="zh-CN"/>
        </w:rPr>
        <w:t>《闻王昌龄左迁龙标遥有此寄》中诗人用拟人手法用明月寄情的诗句是</w:t>
      </w:r>
      <w:r>
        <w:rPr>
          <w:rFonts w:hint="eastAsia" w:ascii="宋体" w:cs="宋体"/>
          <w:sz w:val="24"/>
        </w:rPr>
        <w:t>：</w:t>
      </w:r>
      <w:r>
        <w:rPr>
          <w:rFonts w:hint="eastAsia" w:ascii="宋体" w:cs="宋体"/>
          <w:sz w:val="24"/>
          <w:u w:val="single"/>
        </w:rPr>
        <w:t xml:space="preserve">                   </w:t>
      </w:r>
      <w:r>
        <w:rPr>
          <w:rFonts w:hint="eastAsia" w:ascii="宋体" w:cs="宋体"/>
          <w:sz w:val="24"/>
        </w:rPr>
        <w:t>，</w:t>
      </w:r>
      <w:r>
        <w:rPr>
          <w:rFonts w:hint="eastAsia" w:ascii="宋体" w:cs="宋体"/>
          <w:sz w:val="24"/>
          <w:u w:val="single"/>
        </w:rPr>
        <w:t xml:space="preserve">                   </w:t>
      </w:r>
      <w:r>
        <w:rPr>
          <w:rFonts w:hint="eastAsia" w:ascii="宋体" w:cs="宋体"/>
          <w:sz w:val="24"/>
        </w:rPr>
        <w:t>。</w:t>
      </w:r>
    </w:p>
    <w:p>
      <w:pPr>
        <w:pStyle w:val="9"/>
        <w:numPr>
          <w:ilvl w:val="1"/>
          <w:numId w:val="6"/>
        </w:numPr>
        <w:tabs>
          <w:tab w:val="left" w:pos="1060"/>
          <w:tab w:val="left" w:pos="4523"/>
        </w:tabs>
        <w:spacing w:before="132" w:after="0" w:line="240" w:lineRule="auto"/>
        <w:ind w:left="1059" w:right="0" w:hanging="528"/>
        <w:jc w:val="left"/>
        <w:rPr>
          <w:sz w:val="21"/>
        </w:rPr>
      </w:pPr>
      <w:r>
        <w:rPr>
          <w:rFonts w:hint="eastAsia" w:ascii="宋体" w:hAnsi="宋体" w:eastAsia="宋体" w:cs="宋体"/>
          <w:sz w:val="21"/>
          <w:szCs w:val="22"/>
          <w:lang w:val="en-US" w:eastAsia="zh-CN" w:bidi="zh-CN"/>
        </w:rPr>
        <w:t xml:space="preserve">《次北固山下》中蕴含着感叹时光易逝这一哲理的名句是 </w:t>
      </w:r>
      <w:r>
        <w:rPr>
          <w:rFonts w:hint="eastAsia" w:ascii="宋体" w:cs="宋体"/>
          <w:sz w:val="24"/>
          <w:u w:val="single"/>
        </w:rPr>
        <w:t xml:space="preserve">                  </w:t>
      </w:r>
      <w:r>
        <w:rPr>
          <w:rFonts w:hint="eastAsia" w:ascii="宋体" w:cs="宋体"/>
          <w:sz w:val="24"/>
        </w:rPr>
        <w:t>，</w:t>
      </w:r>
      <w:r>
        <w:rPr>
          <w:rFonts w:hint="eastAsia" w:ascii="宋体" w:cs="宋体"/>
          <w:sz w:val="24"/>
          <w:u w:val="single"/>
        </w:rPr>
        <w:t xml:space="preserve">                   </w:t>
      </w:r>
      <w:r>
        <w:rPr>
          <w:rFonts w:hint="eastAsia" w:ascii="宋体" w:cs="宋体"/>
          <w:sz w:val="24"/>
        </w:rPr>
        <w:t>。</w:t>
      </w:r>
    </w:p>
    <w:p>
      <w:pPr>
        <w:pStyle w:val="3"/>
        <w:spacing w:before="102"/>
        <w:ind w:left="352"/>
        <w:rPr>
          <w:rFonts w:hint="eastAsia" w:ascii="黑体" w:eastAsia="黑体"/>
        </w:rPr>
      </w:pPr>
      <w:r>
        <w:rPr>
          <w:rFonts w:hint="eastAsia" w:ascii="黑体" w:eastAsia="黑体"/>
        </w:rPr>
        <w:t>（二）</w:t>
      </w:r>
      <w:r>
        <w:rPr>
          <w:rFonts w:hint="eastAsia" w:ascii="黑体" w:eastAsia="黑体"/>
          <w:spacing w:val="-6"/>
        </w:rPr>
        <w:t xml:space="preserve">阅读下面文言文，完成 </w:t>
      </w:r>
      <w:r>
        <w:rPr>
          <w:rFonts w:hint="eastAsia" w:ascii="黑体" w:eastAsia="黑体"/>
        </w:rPr>
        <w:t>10-13</w:t>
      </w:r>
      <w:r>
        <w:rPr>
          <w:rFonts w:hint="eastAsia" w:ascii="黑体" w:eastAsia="黑体"/>
          <w:spacing w:val="-60"/>
        </w:rPr>
        <w:t xml:space="preserve"> 题。</w:t>
      </w:r>
      <w:r>
        <w:rPr>
          <w:rFonts w:hint="eastAsia" w:ascii="黑体" w:eastAsia="黑体"/>
        </w:rPr>
        <w:t>（15</w:t>
      </w:r>
      <w:r>
        <w:rPr>
          <w:rFonts w:hint="eastAsia" w:ascii="黑体" w:eastAsia="黑体"/>
          <w:spacing w:val="-30"/>
        </w:rPr>
        <w:t xml:space="preserve"> 分</w:t>
      </w:r>
      <w:r>
        <w:rPr>
          <w:rFonts w:hint="eastAsia" w:ascii="黑体" w:eastAsia="黑体"/>
        </w:rPr>
        <w:t>）</w:t>
      </w:r>
    </w:p>
    <w:p>
      <w:pPr>
        <w:pStyle w:val="4"/>
        <w:spacing w:before="120"/>
        <w:ind w:left="4091" w:right="3704"/>
        <w:jc w:val="center"/>
        <w:rPr>
          <w:rFonts w:hint="eastAsia" w:ascii="宋体" w:eastAsia="宋体"/>
        </w:rPr>
      </w:pPr>
      <w:r>
        <w:rPr>
          <w:rFonts w:hint="eastAsia" w:ascii="宋体" w:eastAsia="宋体"/>
          <w:w w:val="95"/>
        </w:rPr>
        <w:t>陈太丘与友期行</w:t>
      </w:r>
    </w:p>
    <w:p>
      <w:pPr>
        <w:pStyle w:val="4"/>
        <w:spacing w:before="132" w:line="357" w:lineRule="auto"/>
        <w:ind w:left="952" w:right="141" w:firstLine="420"/>
      </w:pPr>
      <w:r>
        <w:t>陈太丘与友期行，期日中。过中不至，太丘舍去，去后乃至。元方时年七岁，门外</w:t>
      </w:r>
      <w:r>
        <w:rPr>
          <w:spacing w:val="-24"/>
          <w:w w:val="99"/>
        </w:rPr>
        <w:t>戏。客问元方：“尊君在不？”答曰：“待君久不至，已去。”友人便怒曰：“非人哉！与人</w:t>
      </w:r>
      <w:r>
        <w:rPr>
          <w:spacing w:val="-16"/>
          <w:w w:val="99"/>
        </w:rPr>
        <w:t>期行，相委而去。”元方曰：“君与家君期日中。日中不至，则是无信；对子骂父，则是无</w:t>
      </w:r>
      <w:r>
        <w:rPr>
          <w:spacing w:val="-12"/>
        </w:rPr>
        <w:t>礼。”友人惭，下车引之。元方入门不顾。</w:t>
      </w:r>
    </w:p>
    <w:p>
      <w:pPr>
        <w:pStyle w:val="9"/>
        <w:numPr>
          <w:ilvl w:val="0"/>
          <w:numId w:val="8"/>
        </w:numPr>
        <w:tabs>
          <w:tab w:val="left" w:pos="534"/>
          <w:tab w:val="left" w:pos="4732"/>
        </w:tabs>
        <w:spacing w:before="57" w:after="0" w:line="240" w:lineRule="auto"/>
        <w:ind w:left="534" w:right="0" w:hanging="422"/>
        <w:jc w:val="left"/>
        <w:rPr>
          <w:sz w:val="21"/>
        </w:rPr>
      </w:pPr>
      <w:r>
        <w:rPr>
          <w:spacing w:val="2"/>
          <w:w w:val="99"/>
          <w:sz w:val="21"/>
        </w:rPr>
        <w:br w:type="column"/>
      </w:r>
      <w:r>
        <w:rPr>
          <w:sz w:val="21"/>
        </w:rPr>
        <w:t>下列对文章内容理解</w:t>
      </w:r>
      <w:r>
        <w:rPr>
          <w:b/>
          <w:sz w:val="21"/>
        </w:rPr>
        <w:t>不当</w:t>
      </w:r>
      <w:r>
        <w:rPr>
          <w:sz w:val="21"/>
        </w:rPr>
        <w:t>的一项是(</w:t>
      </w:r>
      <w:r>
        <w:rPr>
          <w:sz w:val="21"/>
        </w:rPr>
        <w:tab/>
      </w:r>
      <w:r>
        <w:rPr>
          <w:sz w:val="21"/>
        </w:rPr>
        <w:t>)(3</w:t>
      </w:r>
      <w:r>
        <w:rPr>
          <w:spacing w:val="-53"/>
          <w:sz w:val="21"/>
        </w:rPr>
        <w:t xml:space="preserve"> </w:t>
      </w:r>
      <w:r>
        <w:rPr>
          <w:sz w:val="21"/>
        </w:rPr>
        <w:t>分)</w:t>
      </w:r>
    </w:p>
    <w:p>
      <w:pPr>
        <w:pStyle w:val="9"/>
        <w:numPr>
          <w:ilvl w:val="1"/>
          <w:numId w:val="8"/>
        </w:numPr>
        <w:tabs>
          <w:tab w:val="left" w:pos="849"/>
        </w:tabs>
        <w:spacing w:before="130" w:after="0" w:line="357" w:lineRule="auto"/>
        <w:ind w:left="847" w:right="212" w:hanging="315"/>
        <w:jc w:val="left"/>
        <w:rPr>
          <w:sz w:val="21"/>
        </w:rPr>
      </w:pPr>
      <w:r>
        <w:rPr>
          <w:spacing w:val="-11"/>
          <w:w w:val="95"/>
          <w:sz w:val="21"/>
        </w:rPr>
        <w:t>本文出自《世说新语》中的《方正》篇，《世说新语》是南朝刘义庆组织编写的一部志人小</w:t>
      </w:r>
      <w:r>
        <w:rPr>
          <w:spacing w:val="-11"/>
          <w:sz w:val="21"/>
        </w:rPr>
        <w:t>说。</w:t>
      </w:r>
    </w:p>
    <w:p>
      <w:pPr>
        <w:pStyle w:val="9"/>
        <w:numPr>
          <w:ilvl w:val="1"/>
          <w:numId w:val="8"/>
        </w:numPr>
        <w:tabs>
          <w:tab w:val="left" w:pos="849"/>
        </w:tabs>
        <w:spacing w:before="0" w:after="0" w:line="357" w:lineRule="auto"/>
        <w:ind w:left="532" w:right="368" w:firstLine="0"/>
        <w:jc w:val="left"/>
        <w:rPr>
          <w:sz w:val="21"/>
        </w:rPr>
      </w:pPr>
      <w:r>
        <w:rPr>
          <w:sz w:val="21"/>
        </w:rPr>
        <w:t>陈太丘与友人约好同行，因友人未到太丘不打招呼就独自上路，陈太丘并非不讲信用。</w:t>
      </w:r>
      <w:r>
        <w:rPr>
          <w:spacing w:val="1"/>
          <w:w w:val="99"/>
          <w:sz w:val="21"/>
        </w:rPr>
        <w:t>C</w:t>
      </w:r>
      <w:r>
        <w:rPr>
          <w:spacing w:val="-5"/>
          <w:w w:val="99"/>
          <w:sz w:val="21"/>
        </w:rPr>
        <w:t xml:space="preserve">．古人称谓有谦称和尊称的区别，文中的“尊君”与“家君”，前者是谦称，后都是尊称。 </w:t>
      </w:r>
      <w:r>
        <w:rPr>
          <w:sz w:val="21"/>
        </w:rPr>
        <w:t>D．面对友人的失信失礼，陈元方据理抗辩，可见他明白事理，聪明机智。</w:t>
      </w:r>
    </w:p>
    <w:p>
      <w:pPr>
        <w:pStyle w:val="9"/>
        <w:numPr>
          <w:ilvl w:val="0"/>
          <w:numId w:val="8"/>
        </w:numPr>
        <w:tabs>
          <w:tab w:val="left" w:pos="534"/>
        </w:tabs>
        <w:spacing w:before="0" w:after="0" w:line="266" w:lineRule="exact"/>
        <w:ind w:left="534" w:right="0" w:hanging="422"/>
        <w:jc w:val="left"/>
        <w:rPr>
          <w:sz w:val="21"/>
        </w:rPr>
      </w:pPr>
      <w:r>
        <w:rPr>
          <w:sz w:val="21"/>
        </w:rPr>
        <w:t>七岁和十一岁时的元方，性情有怎样的不同？请结合课文和链接材料作简要分析。(4</w:t>
      </w:r>
      <w:r>
        <w:rPr>
          <w:spacing w:val="-19"/>
          <w:sz w:val="21"/>
        </w:rPr>
        <w:t xml:space="preserve"> 分)</w:t>
      </w:r>
    </w:p>
    <w:p>
      <w:pPr>
        <w:spacing w:before="129"/>
        <w:ind w:left="525" w:right="0" w:firstLine="0"/>
        <w:jc w:val="left"/>
        <w:rPr>
          <w:rFonts w:hint="eastAsia" w:ascii="宋体" w:eastAsia="宋体"/>
          <w:b/>
          <w:sz w:val="21"/>
        </w:rPr>
      </w:pPr>
      <w:r>
        <w:rPr>
          <w:rFonts w:hint="eastAsia" w:ascii="宋体" w:eastAsia="宋体"/>
          <w:b/>
          <w:sz w:val="21"/>
        </w:rPr>
        <w:t>【链接材料】</w:t>
      </w:r>
    </w:p>
    <w:p>
      <w:pPr>
        <w:spacing w:before="101" w:line="312" w:lineRule="auto"/>
        <w:ind w:left="532" w:right="128" w:firstLine="480"/>
        <w:jc w:val="both"/>
        <w:rPr>
          <w:sz w:val="24"/>
        </w:rPr>
      </w:pPr>
      <w:r>
        <w:rPr>
          <w:spacing w:val="-6"/>
          <w:sz w:val="24"/>
        </w:rPr>
        <w:t>陈元方十一岁时去拜会袁绍。袁绍问：“你贤良的父亲在太丘做官，远近的人</w:t>
      </w:r>
      <w:r>
        <w:rPr>
          <w:spacing w:val="-11"/>
          <w:sz w:val="24"/>
        </w:rPr>
        <w:t>都称赞他，他到底做了些什么事情？”元方说：“我父亲在太丘，对强者用德行去</w:t>
      </w:r>
      <w:r>
        <w:rPr>
          <w:spacing w:val="-10"/>
          <w:sz w:val="24"/>
        </w:rPr>
        <w:t>安抚；对弱者用仁慈去安抚，让人们心安理得地做事，久而久之，大家就对他老人</w:t>
      </w:r>
      <w:r>
        <w:rPr>
          <w:spacing w:val="-12"/>
          <w:sz w:val="24"/>
        </w:rPr>
        <w:t>家更加敬重。”袁绍说：“我曾经也当过邺县县令，正是做这样的事情。不知是你</w:t>
      </w:r>
      <w:r>
        <w:rPr>
          <w:spacing w:val="-13"/>
          <w:sz w:val="24"/>
        </w:rPr>
        <w:t>的父亲学我，还是我学你的父亲？”元方说：“周公、孔子生在不同时代，虽然时</w:t>
      </w:r>
      <w:r>
        <w:rPr>
          <w:spacing w:val="-19"/>
          <w:sz w:val="24"/>
        </w:rPr>
        <w:t>间相隔遥远，但他们的行为却是那么一致。周公没有学孔子，孔子也没有学周公。”</w:t>
      </w:r>
    </w:p>
    <w:p>
      <w:pPr>
        <w:pStyle w:val="4"/>
        <w:spacing w:before="4"/>
        <w:ind w:left="0"/>
        <w:rPr>
          <w:sz w:val="17"/>
        </w:rPr>
      </w:pPr>
      <w: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6951980</wp:posOffset>
                </wp:positionH>
                <wp:positionV relativeFrom="paragraph">
                  <wp:posOffset>170815</wp:posOffset>
                </wp:positionV>
                <wp:extent cx="5432425" cy="0"/>
                <wp:effectExtent l="0" t="0" r="0" b="0"/>
                <wp:wrapTopAndBottom/>
                <wp:docPr id="10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2425" cy="0"/>
                        </a:xfrm>
                        <a:prstGeom prst="line">
                          <a:avLst/>
                        </a:prstGeom>
                        <a:ln w="9144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547.4pt;margin-top:13.45pt;height:0pt;width:427.75pt;mso-position-horizontal-relative:page;mso-wrap-distance-bottom:0pt;mso-wrap-distance-top:0pt;z-index:-251646976;mso-width-relative:page;mso-height-relative:page;" filled="f" stroked="t" coordsize="21600,21600" o:gfxdata="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dFil51wAAAAsBAAAPAAAAAAAAAAEAIAAAACIAAABk&#10;cnMvZG93bnJldi54bWxQSwECFAAUAAAACACHTuJA809s5ZUBAAALAwAADgAAAAAAAAABACAAAAAm&#10;AQAAZHJzL2Uyb0RvYy54bWxQSwUGAAAAAAYABgBZAQAALQUAAAAA&#10;"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spacing w:before="96"/>
        <w:ind w:left="112" w:right="0" w:firstLine="0"/>
        <w:jc w:val="lef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三、现代文阅读（40 分）</w:t>
      </w:r>
    </w:p>
    <w:p>
      <w:pPr>
        <w:spacing w:before="94"/>
        <w:ind w:left="112" w:right="0" w:firstLine="0"/>
        <w:jc w:val="left"/>
        <w:rPr>
          <w:rFonts w:hint="eastAsia" w:ascii="黑体" w:eastAsia="黑体"/>
          <w:b/>
          <w:sz w:val="24"/>
        </w:rPr>
      </w:pPr>
      <w:bookmarkStart w:id="0" w:name="（一）阅读下面的文章，完成14-18题。（20分）"/>
      <w:bookmarkEnd w:id="0"/>
      <w:r>
        <w:rPr>
          <w:rFonts w:hint="eastAsia" w:ascii="黑体" w:eastAsia="黑体"/>
          <w:b/>
          <w:sz w:val="24"/>
        </w:rPr>
        <w:t>（一）</w:t>
      </w:r>
      <w:r>
        <w:rPr>
          <w:rFonts w:hint="eastAsia" w:ascii="黑体" w:eastAsia="黑体"/>
          <w:b/>
          <w:spacing w:val="-6"/>
          <w:sz w:val="24"/>
        </w:rPr>
        <w:t xml:space="preserve">阅读下面的文章，完成 </w:t>
      </w:r>
      <w:r>
        <w:rPr>
          <w:rFonts w:hint="eastAsia" w:ascii="黑体" w:eastAsia="黑体"/>
          <w:b/>
          <w:sz w:val="24"/>
        </w:rPr>
        <w:t>14-18</w:t>
      </w:r>
      <w:r>
        <w:rPr>
          <w:rFonts w:hint="eastAsia" w:ascii="黑体" w:eastAsia="黑体"/>
          <w:b/>
          <w:spacing w:val="-60"/>
          <w:sz w:val="24"/>
        </w:rPr>
        <w:t xml:space="preserve"> 题。</w:t>
      </w:r>
      <w:r>
        <w:rPr>
          <w:rFonts w:hint="eastAsia" w:ascii="黑体" w:eastAsia="黑体"/>
          <w:b/>
          <w:sz w:val="24"/>
        </w:rPr>
        <w:t>（20</w:t>
      </w:r>
      <w:r>
        <w:rPr>
          <w:rFonts w:hint="eastAsia" w:ascii="黑体" w:eastAsia="黑体"/>
          <w:b/>
          <w:spacing w:val="-31"/>
          <w:sz w:val="24"/>
        </w:rPr>
        <w:t xml:space="preserve"> 分</w:t>
      </w:r>
      <w:r>
        <w:rPr>
          <w:rFonts w:hint="eastAsia" w:ascii="黑体" w:eastAsia="黑体"/>
          <w:b/>
          <w:sz w:val="24"/>
        </w:rPr>
        <w:t>）</w:t>
      </w:r>
    </w:p>
    <w:p>
      <w:pPr>
        <w:tabs>
          <w:tab w:val="left" w:pos="422"/>
        </w:tabs>
        <w:spacing w:before="75"/>
        <w:ind w:left="0" w:right="101" w:firstLine="0"/>
        <w:jc w:val="center"/>
        <w:rPr>
          <w:rFonts w:hint="eastAsia" w:ascii="宋体" w:eastAsia="宋体"/>
          <w:b/>
          <w:sz w:val="21"/>
        </w:rPr>
      </w:pPr>
      <w:r>
        <w:rPr>
          <w:rFonts w:hint="eastAsia" w:ascii="宋体" w:eastAsia="宋体"/>
          <w:b/>
          <w:sz w:val="21"/>
        </w:rPr>
        <w:t>菜</w:t>
      </w:r>
      <w:r>
        <w:rPr>
          <w:rFonts w:hint="eastAsia" w:ascii="宋体" w:eastAsia="宋体"/>
          <w:b/>
          <w:sz w:val="21"/>
        </w:rPr>
        <w:tab/>
      </w:r>
      <w:r>
        <w:rPr>
          <w:rFonts w:hint="eastAsia" w:ascii="宋体" w:eastAsia="宋体"/>
          <w:b/>
          <w:sz w:val="21"/>
        </w:rPr>
        <w:t>农</w:t>
      </w:r>
    </w:p>
    <w:p>
      <w:pPr>
        <w:pStyle w:val="4"/>
        <w:spacing w:before="132"/>
        <w:ind w:left="532"/>
      </w:pPr>
      <w:r>
        <w:t>①我静静地看着他，他静静地看着书。</w:t>
      </w:r>
    </w:p>
    <w:p>
      <w:pPr>
        <w:pStyle w:val="4"/>
        <w:spacing w:before="131" w:line="357" w:lineRule="auto"/>
        <w:ind w:right="214" w:firstLine="420"/>
        <w:jc w:val="both"/>
      </w:pPr>
      <w:r>
        <w:rPr>
          <w:spacing w:val="-4"/>
          <w:w w:val="95"/>
        </w:rPr>
        <w:t xml:space="preserve">②喧闹的菜市场中，充斥于耳的是菜贩的叫卖、家禽的叫喊、车辆的鸣笛以及买家卖家的讨价   </w:t>
      </w:r>
      <w:r>
        <w:rPr>
          <w:spacing w:val="-7"/>
          <w:w w:val="95"/>
        </w:rPr>
        <w:t xml:space="preserve">还价；挤挤蹭蹭的是来来往往运送菜蔬的商贩、挎着菜篮且走且看的主妇、蹿来蹿去追逐打闹的小   </w:t>
      </w:r>
      <w:r>
        <w:rPr>
          <w:spacing w:val="-10"/>
          <w:w w:val="95"/>
        </w:rPr>
        <w:t>孩……而他，一名年轻的菜农，却在一片喧闹中、一堆蔬菜前埋着头安静地看着摊开于膝头的一本</w:t>
      </w:r>
    </w:p>
    <w:p>
      <w:pPr>
        <w:spacing w:after="0" w:line="357" w:lineRule="auto"/>
        <w:jc w:val="both"/>
        <w:sectPr>
          <w:type w:val="continuous"/>
          <w:pgSz w:w="20640" w:h="14580" w:orient="landscape"/>
          <w:pgMar w:top="1180" w:right="920" w:bottom="1220" w:left="1020" w:header="720" w:footer="720" w:gutter="0"/>
          <w:cols w:equalWidth="0" w:num="2">
            <w:col w:w="9233" w:space="163"/>
            <w:col w:w="9304"/>
          </w:cols>
        </w:sectPr>
      </w:pPr>
    </w:p>
    <w:p>
      <w:pPr>
        <w:pStyle w:val="4"/>
        <w:spacing w:before="48"/>
      </w:pPr>
      <w:r>
        <w:t>厚厚的书。只有在有人跟他买菜时，他才会走出书外，招呼来人。</w:t>
      </w:r>
    </w:p>
    <w:p>
      <w:pPr>
        <w:pStyle w:val="4"/>
        <w:spacing w:before="129" w:line="357" w:lineRule="auto"/>
        <w:ind w:right="38" w:firstLine="420"/>
      </w:pPr>
      <w:r>
        <w:rPr>
          <w:spacing w:val="-12"/>
          <w:w w:val="95"/>
        </w:rPr>
        <w:t xml:space="preserve">③看他一张黝黑的面庞，一副健硕的臂膀，一双粗糙的大手——完全就是一副典型的农民模样。   </w:t>
      </w:r>
      <w:r>
        <w:rPr>
          <w:spacing w:val="-14"/>
        </w:rPr>
        <w:t>若是硬要找出他的与众不同之处，便是他那身整洁的衣裳——为他增添了几分读书人的精致。</w:t>
      </w:r>
      <w:r>
        <w:rPr>
          <w:u w:val="single"/>
        </w:rPr>
        <w:t>他专</w:t>
      </w:r>
      <w:r>
        <w:rPr>
          <w:spacing w:val="-6"/>
          <w:u w:val="single"/>
        </w:rPr>
        <w:t>注地盯着膝上的书，有如圣徒阅读《圣经》，双唇翕动，似在默诵。</w:t>
      </w:r>
      <w:r>
        <w:t>我俯身看了看书名：嗬，一本</w:t>
      </w:r>
    </w:p>
    <w:p>
      <w:pPr>
        <w:pStyle w:val="4"/>
        <w:spacing w:line="357" w:lineRule="auto"/>
        <w:ind w:right="191"/>
      </w:pPr>
      <w:r>
        <w:rPr>
          <w:spacing w:val="-11"/>
          <w:w w:val="95"/>
        </w:rPr>
        <w:t xml:space="preserve">《陶渊明集》，差点跌破了我的眼睛！一个菜农，你不看致富指南，不看通俗小说，竟然看起了这   </w:t>
      </w:r>
      <w:r>
        <w:rPr>
          <w:spacing w:val="-11"/>
        </w:rPr>
        <w:t>高大上的古诗文？是精神出了问题，还是在虚伪扮酷？</w:t>
      </w:r>
    </w:p>
    <w:p>
      <w:pPr>
        <w:pStyle w:val="4"/>
        <w:spacing w:line="355" w:lineRule="auto"/>
        <w:ind w:right="141" w:firstLine="420"/>
      </w:pPr>
      <w:r>
        <w:rPr>
          <w:spacing w:val="-5"/>
          <w:w w:val="95"/>
        </w:rPr>
        <w:t xml:space="preserve">④一连几天，我的脑海里都徘徊着他在菜摊前埋头读书的神态；而每次想到这一画面，都会被   </w:t>
      </w:r>
      <w:r>
        <w:rPr>
          <w:spacing w:val="-5"/>
        </w:rPr>
        <w:t>我不无讥讽地贴上“虚伪”的标签。</w:t>
      </w:r>
    </w:p>
    <w:p>
      <w:pPr>
        <w:pStyle w:val="4"/>
        <w:ind w:left="532"/>
      </w:pPr>
      <w:r>
        <w:t>⑤直到那个傍晚，我们又一次相遇——</w:t>
      </w:r>
    </w:p>
    <w:p>
      <w:pPr>
        <w:pStyle w:val="4"/>
        <w:spacing w:before="131"/>
        <w:ind w:left="532"/>
      </w:pPr>
      <w:r>
        <w:t>⑥那天，我散步经过一个公园的广场。广场上一片喧闹，那是广场舞的常客在挥霍着他们剩余</w:t>
      </w:r>
    </w:p>
    <w:p>
      <w:pPr>
        <w:pStyle w:val="4"/>
        <w:spacing w:before="48" w:line="357" w:lineRule="auto"/>
        <w:ind w:right="108"/>
      </w:pPr>
      <w:r>
        <w:br w:type="column"/>
      </w:r>
      <w:r>
        <w:rPr>
          <w:spacing w:val="-13"/>
          <w:w w:val="95"/>
        </w:rPr>
        <w:t xml:space="preserve">的奖品了。屋外，人来人往车水马龙；屋内，他铺开宣纸研起墨来。我环视左右，一下子明白过来：   </w:t>
      </w:r>
      <w:r>
        <w:rPr>
          <w:spacing w:val="-10"/>
        </w:rPr>
        <w:t>他种菜卖菜，为的是生存；他读书练字，才是真正的生活。他读古诗古文，是为了增加自己的文化积淀，更是为了培养自己“心远地自偏”的定力。</w:t>
      </w:r>
    </w:p>
    <w:p>
      <w:pPr>
        <w:pStyle w:val="4"/>
        <w:spacing w:line="266" w:lineRule="exact"/>
        <w:ind w:left="532"/>
      </w:pPr>
      <w:r>
        <w:rPr>
          <w:rFonts w:hint="eastAsia" w:ascii="MS PGothic" w:hAnsi="MS PGothic" w:eastAsia="MS PGothic"/>
        </w:rPr>
        <w:t>⑪</w:t>
      </w:r>
      <w:r>
        <w:t>他送我的是一幅书法，上面是大大的十个字——</w:t>
      </w:r>
    </w:p>
    <w:p>
      <w:pPr>
        <w:pStyle w:val="4"/>
        <w:spacing w:before="129"/>
        <w:ind w:left="532"/>
      </w:pPr>
      <w:r>
        <w:rPr>
          <w:rFonts w:hint="eastAsia" w:ascii="MS PGothic" w:hAnsi="MS PGothic" w:eastAsia="MS PGothic"/>
        </w:rPr>
        <w:t>⑫</w:t>
      </w:r>
      <w:r>
        <w:t>此中有真意，欲辩已忘言。</w:t>
      </w:r>
    </w:p>
    <w:p>
      <w:pPr>
        <w:pStyle w:val="4"/>
        <w:spacing w:before="132" w:line="357" w:lineRule="auto"/>
        <w:ind w:left="532" w:right="206" w:firstLine="6036"/>
        <w:rPr>
          <w:rFonts w:hint="eastAsia" w:ascii="宋体" w:eastAsia="宋体"/>
        </w:rPr>
      </w:pPr>
      <w:r>
        <w:rPr>
          <w:rFonts w:hint="eastAsia" w:ascii="宋体" w:eastAsia="宋体"/>
        </w:rPr>
        <w:t>（崔杰/</w:t>
      </w:r>
      <w:r>
        <w:rPr>
          <w:rFonts w:hint="eastAsia" w:ascii="宋体" w:eastAsia="宋体"/>
          <w:spacing w:val="-13"/>
        </w:rPr>
        <w:t>文，选自《意林》</w:t>
      </w:r>
      <w:r>
        <w:rPr>
          <w:rFonts w:hint="eastAsia" w:ascii="宋体" w:eastAsia="宋体"/>
          <w:spacing w:val="-11"/>
        </w:rPr>
        <w:t xml:space="preserve">） </w:t>
      </w:r>
      <w:r>
        <w:rPr>
          <w:rFonts w:hint="eastAsia" w:ascii="宋体" w:eastAsia="宋体"/>
        </w:rPr>
        <w:t>14</w:t>
      </w:r>
      <w:r>
        <w:rPr>
          <w:rFonts w:hint="eastAsia" w:ascii="宋体" w:eastAsia="宋体"/>
          <w:spacing w:val="-4"/>
        </w:rPr>
        <w:t>．读完全文，请你用简单的语言将作者写菜农的几件主要的事情概括出来。</w:t>
      </w:r>
      <w:r>
        <w:rPr>
          <w:rFonts w:hint="eastAsia" w:ascii="宋体" w:eastAsia="宋体"/>
        </w:rPr>
        <w:t>（3</w:t>
      </w:r>
      <w:r>
        <w:rPr>
          <w:rFonts w:hint="eastAsia" w:ascii="宋体" w:eastAsia="宋体"/>
          <w:spacing w:val="-28"/>
        </w:rPr>
        <w:t xml:space="preserve"> 分</w:t>
      </w:r>
      <w:r>
        <w:rPr>
          <w:rFonts w:hint="eastAsia" w:ascii="宋体" w:eastAsia="宋体"/>
        </w:rPr>
        <w:t>）</w:t>
      </w:r>
    </w:p>
    <w:p>
      <w:pPr>
        <w:pStyle w:val="4"/>
        <w:tabs>
          <w:tab w:val="left" w:pos="3315"/>
          <w:tab w:val="left" w:pos="5678"/>
          <w:tab w:val="left" w:pos="8038"/>
        </w:tabs>
        <w:spacing w:line="266" w:lineRule="exact"/>
        <w:ind w:left="952"/>
        <w:rPr>
          <w:rFonts w:ascii="Times New Roman" w:eastAsia="Times New Roman"/>
        </w:rPr>
      </w:pPr>
      <w:r>
        <w:rPr>
          <w:rFonts w:hint="eastAsia" w:ascii="宋体" w:eastAsia="宋体"/>
        </w:rPr>
        <w:t>第一件：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</w:rPr>
        <w:t>第二件：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  <w:w w:val="95"/>
        </w:rPr>
        <w:t>第三件：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9"/>
        <w:numPr>
          <w:ilvl w:val="0"/>
          <w:numId w:val="9"/>
        </w:numPr>
        <w:tabs>
          <w:tab w:val="left" w:pos="954"/>
        </w:tabs>
        <w:spacing w:before="177" w:after="0" w:line="240" w:lineRule="auto"/>
        <w:ind w:left="954" w:right="0" w:hanging="422"/>
        <w:jc w:val="left"/>
        <w:rPr>
          <w:sz w:val="21"/>
        </w:rPr>
      </w:pPr>
      <w:r>
        <w:rPr>
          <w:spacing w:val="-1"/>
          <w:sz w:val="21"/>
        </w:rPr>
        <w:t>结合语境，品析句子 (</w:t>
      </w:r>
      <w:r>
        <w:rPr>
          <w:sz w:val="21"/>
        </w:rPr>
        <w:t>6</w:t>
      </w:r>
      <w:r>
        <w:rPr>
          <w:spacing w:val="-18"/>
          <w:sz w:val="21"/>
        </w:rPr>
        <w:t xml:space="preserve"> 分)</w:t>
      </w:r>
    </w:p>
    <w:p>
      <w:pPr>
        <w:pStyle w:val="4"/>
        <w:spacing w:before="86"/>
        <w:ind w:left="847"/>
        <w:rPr>
          <w:rFonts w:hint="eastAsia" w:ascii="宋体" w:eastAsia="宋体"/>
        </w:rPr>
      </w:pPr>
      <w:r>
        <w:rPr>
          <w:rFonts w:hint="eastAsia" w:ascii="宋体" w:eastAsia="宋体"/>
          <w:spacing w:val="-8"/>
        </w:rPr>
        <w:t>（1）</w:t>
      </w:r>
      <w:r>
        <w:rPr>
          <w:rFonts w:hint="eastAsia" w:ascii="宋体" w:eastAsia="宋体"/>
          <w:spacing w:val="-12"/>
        </w:rPr>
        <w:t>他专注地盯着膝上的书，有如圣徒阅读《圣经》，双唇翕动，似在默诵</w:t>
      </w:r>
      <w:r>
        <w:rPr>
          <w:rFonts w:hint="eastAsia" w:ascii="宋体" w:eastAsia="宋体"/>
          <w:spacing w:val="-130"/>
        </w:rPr>
        <w:t>。</w:t>
      </w:r>
      <w:r>
        <w:rPr>
          <w:rFonts w:hint="eastAsia" w:ascii="宋体" w:eastAsia="宋体"/>
        </w:rPr>
        <w:t>（从描写角度）</w:t>
      </w:r>
    </w:p>
    <w:p>
      <w:pPr>
        <w:spacing w:after="0"/>
        <w:rPr>
          <w:rFonts w:hint="eastAsia" w:ascii="宋体" w:eastAsia="宋体"/>
        </w:rPr>
        <w:sectPr>
          <w:pgSz w:w="20640" w:h="14580" w:orient="landscape"/>
          <w:pgMar w:top="1140" w:right="920" w:bottom="1220" w:left="1020" w:header="0" w:footer="1034" w:gutter="0"/>
          <w:cols w:equalWidth="0" w:num="2">
            <w:col w:w="9233" w:space="163"/>
            <w:col w:w="9304"/>
          </w:cols>
        </w:sectPr>
      </w:pPr>
    </w:p>
    <w:p>
      <w:pPr>
        <w:pStyle w:val="4"/>
        <w:tabs>
          <w:tab w:val="left" w:pos="10453"/>
          <w:tab w:val="left" w:pos="18485"/>
        </w:tabs>
        <w:spacing w:before="129"/>
        <w:rPr>
          <w:rFonts w:ascii="Times New Roman" w:eastAsia="Times New Roman"/>
        </w:rPr>
      </w:pPr>
      <w:r>
        <w:rPr>
          <w:w w:val="95"/>
        </w:rPr>
        <w:t>的精力</w:t>
      </w:r>
      <w:r>
        <w:rPr>
          <w:spacing w:val="-10"/>
          <w:w w:val="95"/>
        </w:rPr>
        <w:t>。</w:t>
      </w:r>
      <w:r>
        <w:rPr>
          <w:w w:val="95"/>
        </w:rPr>
        <w:t>大家踩着同一个鼓点</w:t>
      </w:r>
      <w:r>
        <w:rPr>
          <w:spacing w:val="-10"/>
          <w:w w:val="95"/>
        </w:rPr>
        <w:t>，</w:t>
      </w:r>
      <w:r>
        <w:rPr>
          <w:w w:val="95"/>
        </w:rPr>
        <w:t>扭着同一个舞姿</w:t>
      </w:r>
      <w:r>
        <w:rPr>
          <w:spacing w:val="-10"/>
          <w:w w:val="95"/>
        </w:rPr>
        <w:t>，</w:t>
      </w:r>
      <w:r>
        <w:rPr>
          <w:w w:val="95"/>
        </w:rPr>
        <w:t>陶醉在同一个旋律里</w:t>
      </w:r>
      <w:r>
        <w:rPr>
          <w:spacing w:val="-10"/>
          <w:w w:val="95"/>
        </w:rPr>
        <w:t>。</w:t>
      </w:r>
      <w:r>
        <w:rPr>
          <w:w w:val="95"/>
        </w:rPr>
        <w:t>这时</w:t>
      </w:r>
      <w:r>
        <w:rPr>
          <w:spacing w:val="-10"/>
          <w:w w:val="95"/>
        </w:rPr>
        <w:t>，</w:t>
      </w:r>
      <w:r>
        <w:rPr>
          <w:w w:val="95"/>
        </w:rPr>
        <w:t>我在广场边看到了</w:t>
      </w:r>
      <w:r>
        <w:tab/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spacing w:after="0"/>
        <w:rPr>
          <w:rFonts w:ascii="Times New Roman" w:eastAsia="Times New Roman"/>
        </w:rPr>
        <w:sectPr>
          <w:type w:val="continuous"/>
          <w:pgSz w:w="20640" w:h="14580" w:orient="landscape"/>
          <w:pgMar w:top="1180" w:right="920" w:bottom="1220" w:left="1020" w:header="720" w:footer="720" w:gutter="0"/>
          <w:cols w:space="720" w:num="1"/>
        </w:sectPr>
      </w:pPr>
    </w:p>
    <w:p>
      <w:pPr>
        <w:pStyle w:val="4"/>
        <w:spacing w:before="132"/>
      </w:pPr>
      <w:r>
        <w:rPr>
          <w:spacing w:val="-4"/>
        </w:rPr>
        <w:t>一个与画面很不协调的身影：他一手拎着一只水桶，一手提着一只拖把，正走向广场一角的一小块</w:t>
      </w:r>
    </w:p>
    <w:p>
      <w:pPr>
        <w:pStyle w:val="4"/>
        <w:spacing w:before="132"/>
        <w:rPr>
          <w:rFonts w:hint="eastAsia" w:ascii="宋体" w:eastAsia="宋体"/>
        </w:rPr>
      </w:pPr>
      <w:r>
        <w:br w:type="column"/>
      </w:r>
      <w:r>
        <w:rPr>
          <w:rFonts w:hint="eastAsia" w:ascii="宋体" w:eastAsia="宋体"/>
        </w:rPr>
        <w:t>（2）他臂膀上的肌肉块块绽出，拖把在地面</w:t>
      </w:r>
      <w:r>
        <w:rPr>
          <w:rFonts w:hint="eastAsia" w:ascii="宋体" w:eastAsia="宋体"/>
          <w:spacing w:val="-149"/>
        </w:rPr>
        <w:t>嗖</w:t>
      </w:r>
      <w:r>
        <w:rPr>
          <w:rFonts w:hint="eastAsia" w:ascii="宋体" w:eastAsia="宋体"/>
          <w:spacing w:val="-61"/>
          <w:position w:val="-7"/>
        </w:rPr>
        <w:t>．</w:t>
      </w:r>
      <w:r>
        <w:rPr>
          <w:rFonts w:hint="eastAsia" w:ascii="宋体" w:eastAsia="宋体"/>
          <w:spacing w:val="-148"/>
        </w:rPr>
        <w:t>嗖</w:t>
      </w:r>
      <w:r>
        <w:rPr>
          <w:rFonts w:hint="eastAsia" w:ascii="宋体" w:eastAsia="宋体"/>
          <w:spacing w:val="-59"/>
          <w:position w:val="-7"/>
        </w:rPr>
        <w:t>．</w:t>
      </w:r>
      <w:r>
        <w:rPr>
          <w:rFonts w:hint="eastAsia" w:ascii="宋体" w:eastAsia="宋体"/>
          <w:spacing w:val="-36"/>
        </w:rPr>
        <w:t>游走。</w:t>
      </w:r>
      <w:r>
        <w:rPr>
          <w:rFonts w:hint="eastAsia" w:ascii="宋体" w:eastAsia="宋体"/>
        </w:rPr>
        <w:t>（品析加点词）</w:t>
      </w:r>
    </w:p>
    <w:p>
      <w:pPr>
        <w:spacing w:after="0"/>
        <w:rPr>
          <w:rFonts w:hint="eastAsia" w:ascii="宋体" w:eastAsia="宋体"/>
        </w:rPr>
        <w:sectPr>
          <w:type w:val="continuous"/>
          <w:pgSz w:w="20640" w:h="14580" w:orient="landscape"/>
          <w:pgMar w:top="1180" w:right="920" w:bottom="1220" w:left="1020" w:header="720" w:footer="720" w:gutter="0"/>
          <w:cols w:equalWidth="0" w:num="2">
            <w:col w:w="9129" w:space="1001"/>
            <w:col w:w="8570"/>
          </w:cols>
        </w:sectPr>
      </w:pPr>
    </w:p>
    <w:p>
      <w:pPr>
        <w:pStyle w:val="4"/>
        <w:tabs>
          <w:tab w:val="left" w:pos="10453"/>
          <w:tab w:val="left" w:pos="18535"/>
        </w:tabs>
        <w:spacing w:before="52"/>
        <w:rPr>
          <w:rFonts w:ascii="Times New Roman" w:hAnsi="Times New Roman" w:eastAsia="Times New Roman"/>
        </w:rPr>
      </w:pPr>
      <w:r>
        <w:rPr>
          <w:w w:val="95"/>
        </w:rPr>
        <w:t>空地——巧了，原来就是那个“虚伪”的人！他又要干什么？</w:t>
      </w:r>
      <w:r>
        <w:tab/>
      </w: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spacing w:after="0"/>
        <w:rPr>
          <w:rFonts w:ascii="Times New Roman" w:hAnsi="Times New Roman" w:eastAsia="Times New Roman"/>
        </w:rPr>
        <w:sectPr>
          <w:type w:val="continuous"/>
          <w:pgSz w:w="20640" w:h="14580" w:orient="landscape"/>
          <w:pgMar w:top="1180" w:right="920" w:bottom="1220" w:left="1020" w:header="720" w:footer="720" w:gutter="0"/>
          <w:cols w:space="720" w:num="1"/>
        </w:sectPr>
      </w:pPr>
    </w:p>
    <w:p>
      <w:pPr>
        <w:pStyle w:val="4"/>
        <w:spacing w:before="129" w:line="357" w:lineRule="auto"/>
        <w:ind w:right="38" w:firstLine="420"/>
      </w:pPr>
      <w:r>
        <w:t>⑦我好奇地观察着：他放下沉重的水桶，沾湿了拖把，水淋淋地拎出，地上留下了一片水渍。</w:t>
      </w:r>
      <w:r>
        <w:rPr>
          <w:spacing w:val="-4"/>
        </w:rPr>
        <w:t>我正准备上前阻止他，只见他单手握住拖把柄，在地面上挥动起来。</w:t>
      </w:r>
      <w:r>
        <w:rPr>
          <w:spacing w:val="-1"/>
          <w:u w:val="single"/>
        </w:rPr>
        <w:t>他臂膀上的肌肉块块绽出，拖</w:t>
      </w:r>
      <w:r>
        <w:rPr>
          <w:spacing w:val="-1"/>
          <w:w w:val="95"/>
          <w:u w:val="single"/>
        </w:rPr>
        <w:t>把在地面嗖嗖游走</w:t>
      </w:r>
      <w:r>
        <w:rPr>
          <w:spacing w:val="-12"/>
          <w:w w:val="95"/>
        </w:rPr>
        <w:t xml:space="preserve">，干热的地面上留下了一行龙飞凤舞的水痕。我走上前去，地面上“结庐在人境，   </w:t>
      </w:r>
      <w:r>
        <w:rPr>
          <w:spacing w:val="-10"/>
        </w:rPr>
        <w:t>而无车马喧。问君何能尔，心远地自偏”这几行大字还未风干——我这才明白，原来他在练字！地</w:t>
      </w:r>
      <w:r>
        <w:rPr>
          <w:spacing w:val="-9"/>
        </w:rPr>
        <w:t>面上的字，个个遒劲有力，刚柔兼济，圆滑顺畅，发力处如蛟龙升空，恢弘大气；收笔处如彩凤展</w:t>
      </w:r>
      <w:r>
        <w:rPr>
          <w:spacing w:val="-6"/>
          <w:w w:val="99"/>
        </w:rPr>
        <w:t>翅，飘逸自然。在这样的地方欣赏到这样的“墨宝”，我真的不敢相信自己的双眼！</w:t>
      </w:r>
    </w:p>
    <w:p>
      <w:pPr>
        <w:pStyle w:val="4"/>
        <w:spacing w:line="357" w:lineRule="auto"/>
        <w:ind w:right="141" w:firstLine="420"/>
      </w:pPr>
      <w:r>
        <w:rPr>
          <w:spacing w:val="-6"/>
          <w:w w:val="95"/>
        </w:rPr>
        <w:t xml:space="preserve">⑧回到家，我依然心境难平。我愧疚地收起了那枚“虚伪”的标签，找出一份我珍藏已久的西   </w:t>
      </w:r>
      <w:r>
        <w:rPr>
          <w:spacing w:val="-6"/>
        </w:rPr>
        <w:t>安碑林的拓本，准备明天送给他——就算是表达我的歉意与敬意。</w:t>
      </w:r>
    </w:p>
    <w:p>
      <w:pPr>
        <w:pStyle w:val="4"/>
        <w:spacing w:line="357" w:lineRule="auto"/>
        <w:ind w:right="141" w:firstLine="420"/>
        <w:jc w:val="both"/>
      </w:pPr>
      <w:r>
        <w:rPr>
          <w:spacing w:val="-4"/>
          <w:w w:val="95"/>
        </w:rPr>
        <w:t xml:space="preserve">⑨第二天我去了菜场。菜场一如往日一样的喧闹，他也如往日一样在静静地看书，自顾自地默   </w:t>
      </w:r>
      <w:r>
        <w:rPr>
          <w:spacing w:val="-8"/>
          <w:w w:val="95"/>
        </w:rPr>
        <w:t xml:space="preserve">诵着。他左右的商贩，玩手机的，拉家常的，东张西望的……应有尽有，而他则如一泓清泉，静静   </w:t>
      </w:r>
      <w:r>
        <w:rPr>
          <w:spacing w:val="-12"/>
          <w:w w:val="95"/>
        </w:rPr>
        <w:t xml:space="preserve">地流淌在山林深处。纵使身边蝉噪蛙鸣，鸟语花香，他丝毫不为所动，静静地淡定地朝着既定的方   </w:t>
      </w:r>
      <w:r>
        <w:rPr>
          <w:spacing w:val="-10"/>
          <w:w w:val="95"/>
        </w:rPr>
        <w:t xml:space="preserve">向流淌。很难了，能有这样一个人，在充斥着利益与欲望的世间，坚守着心中的一份宁静，一心一   意地守着他的书，守着他的书法。当我恭敬地把拓本递给他时，他一脸憨笑，犹如春日的暖阳，明   </w:t>
      </w:r>
      <w:r>
        <w:rPr>
          <w:spacing w:val="-10"/>
        </w:rPr>
        <w:t>媚了整个世界……</w:t>
      </w:r>
    </w:p>
    <w:p>
      <w:pPr>
        <w:pStyle w:val="4"/>
        <w:spacing w:line="357" w:lineRule="auto"/>
        <w:ind w:right="141" w:firstLine="420"/>
        <w:jc w:val="both"/>
      </w:pPr>
      <w:r>
        <w:rPr>
          <w:spacing w:val="-5"/>
          <w:w w:val="95"/>
        </w:rPr>
        <w:t xml:space="preserve">⑩他执意要回送我些什么，便随他来到他的出租屋。路上他告诉我，他是个孤儿，在郊区租了   </w:t>
      </w:r>
      <w:r>
        <w:rPr>
          <w:spacing w:val="-8"/>
          <w:w w:val="95"/>
        </w:rPr>
        <w:t xml:space="preserve">块地，种菜卖菜维持生计，而书法给了他别样的生活。他住的屋子，只有一张床铺、一套桌椅；墙   </w:t>
      </w:r>
      <w:r>
        <w:rPr>
          <w:spacing w:val="-11"/>
          <w:w w:val="95"/>
        </w:rPr>
        <w:t>上贴满了他的书法，床头堆满了书籍和字帖。屋角处堆放着一堆奖牌奖杯获奖证书——这一定是他</w:t>
      </w:r>
    </w:p>
    <w:p>
      <w:pPr>
        <w:pStyle w:val="9"/>
        <w:numPr>
          <w:ilvl w:val="0"/>
          <w:numId w:val="9"/>
        </w:numPr>
        <w:tabs>
          <w:tab w:val="left" w:pos="954"/>
        </w:tabs>
        <w:spacing w:before="129" w:after="0" w:line="240" w:lineRule="auto"/>
        <w:ind w:left="954" w:right="0" w:hanging="422"/>
        <w:jc w:val="left"/>
        <w:rPr>
          <w:sz w:val="21"/>
        </w:rPr>
      </w:pPr>
      <w:r>
        <w:rPr>
          <w:spacing w:val="-1"/>
          <w:w w:val="99"/>
          <w:sz w:val="21"/>
        </w:rPr>
        <w:br w:type="column"/>
      </w:r>
      <w:r>
        <w:rPr>
          <w:spacing w:val="-3"/>
          <w:sz w:val="21"/>
        </w:rPr>
        <w:t>文中我对菜农的态度发生了很大变化，请根据提示将我的态度变化过程补充完整。</w:t>
      </w:r>
      <w:r>
        <w:rPr>
          <w:sz w:val="21"/>
        </w:rPr>
        <w:t>（3</w:t>
      </w:r>
      <w:r>
        <w:rPr>
          <w:spacing w:val="-30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tabs>
          <w:tab w:val="left" w:pos="2212"/>
          <w:tab w:val="left" w:pos="3263"/>
          <w:tab w:val="left" w:pos="4732"/>
          <w:tab w:val="left" w:pos="6412"/>
        </w:tabs>
        <w:spacing w:before="132"/>
        <w:ind w:left="847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）→不屑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→（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）→（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）</w:t>
      </w:r>
    </w:p>
    <w:p>
      <w:pPr>
        <w:pStyle w:val="9"/>
        <w:numPr>
          <w:ilvl w:val="0"/>
          <w:numId w:val="9"/>
        </w:numPr>
        <w:tabs>
          <w:tab w:val="left" w:pos="954"/>
        </w:tabs>
        <w:spacing w:before="175" w:after="0" w:line="240" w:lineRule="auto"/>
        <w:ind w:left="954" w:right="0" w:hanging="422"/>
        <w:jc w:val="left"/>
        <w:rPr>
          <w:sz w:val="21"/>
        </w:rPr>
      </w:pPr>
      <w:r>
        <w:rPr>
          <w:spacing w:val="-12"/>
          <w:sz w:val="21"/>
        </w:rPr>
        <w:t>本文的主人公是菜农，作者在描写他的同时，也写了其他人的活动，这样写的作用是什么？</w:t>
      </w:r>
    </w:p>
    <w:p>
      <w:pPr>
        <w:pStyle w:val="4"/>
        <w:spacing w:before="132"/>
        <w:ind w:left="743"/>
        <w:rPr>
          <w:rFonts w:hint="eastAsia" w:ascii="宋体" w:eastAsia="宋体"/>
        </w:rPr>
      </w:pPr>
      <w:r>
        <w:rPr>
          <w:rFonts w:hint="eastAsia" w:ascii="宋体" w:eastAsia="宋体"/>
        </w:rPr>
        <w:t>（4 分）</w:t>
      </w:r>
    </w:p>
    <w:p>
      <w:pPr>
        <w:pStyle w:val="4"/>
        <w:spacing w:before="12"/>
        <w:ind w:left="0"/>
        <w:rPr>
          <w:rFonts w:ascii="宋体"/>
          <w:sz w:val="24"/>
        </w:rPr>
      </w:pPr>
      <w: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7218680</wp:posOffset>
                </wp:positionH>
                <wp:positionV relativeFrom="paragraph">
                  <wp:posOffset>231140</wp:posOffset>
                </wp:positionV>
                <wp:extent cx="5133975" cy="0"/>
                <wp:effectExtent l="0" t="0" r="0" b="0"/>
                <wp:wrapTopAndBottom/>
                <wp:docPr id="1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3975" cy="0"/>
                        </a:xfrm>
                        <a:prstGeom prst="line">
                          <a:avLst/>
                        </a:prstGeom>
                        <a:ln w="6096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568.4pt;margin-top:18.2pt;height:0pt;width:404.25pt;mso-position-horizontal-relative:page;mso-wrap-distance-bottom:0pt;mso-wrap-distance-top:0pt;z-index:-251644928;mso-width-relative:page;mso-height-relative:page;" filled="f" stroked="t" coordsize="21600,21600" o:gfxdata="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BsTmiY2QAAAAsBAAAPAAAAAAAAAAEAIAAAACIA&#10;AABkcnMvZG93bnJldi54bWxQSwECFAAUAAAACACHTuJAhIvHQ5YBAAALAwAADgAAAAAAAAABACAA&#10;AAAoAQAAZHJzL2Uyb0RvYy54bWxQSwUGAAAAAAYABgBZAQAAMAUAAAAA&#10;"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9"/>
        <w:numPr>
          <w:ilvl w:val="0"/>
          <w:numId w:val="9"/>
        </w:numPr>
        <w:tabs>
          <w:tab w:val="left" w:pos="954"/>
        </w:tabs>
        <w:spacing w:before="132" w:after="0" w:line="240" w:lineRule="auto"/>
        <w:ind w:left="954" w:right="0" w:hanging="422"/>
        <w:jc w:val="left"/>
        <w:rPr>
          <w:sz w:val="21"/>
        </w:rPr>
      </w:pPr>
      <w:r>
        <w:rPr>
          <w:sz w:val="21"/>
        </w:rPr>
        <w:t>结合选文内容，联系生活实际，谈谈你从菜农身上受到什么启示？(4</w:t>
      </w:r>
      <w:r>
        <w:rPr>
          <w:spacing w:val="-19"/>
          <w:sz w:val="21"/>
        </w:rPr>
        <w:t xml:space="preserve"> 分)</w:t>
      </w:r>
    </w:p>
    <w:p>
      <w:pPr>
        <w:pStyle w:val="4"/>
        <w:spacing w:before="1"/>
        <w:ind w:left="0"/>
        <w:rPr>
          <w:rFonts w:ascii="宋体"/>
          <w:sz w:val="25"/>
        </w:rPr>
      </w:pPr>
      <w: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7218680</wp:posOffset>
                </wp:positionH>
                <wp:positionV relativeFrom="paragraph">
                  <wp:posOffset>233680</wp:posOffset>
                </wp:positionV>
                <wp:extent cx="5067300" cy="0"/>
                <wp:effectExtent l="0" t="0" r="0" b="0"/>
                <wp:wrapTopAndBottom/>
                <wp:docPr id="1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7300" cy="0"/>
                        </a:xfrm>
                        <a:prstGeom prst="line">
                          <a:avLst/>
                        </a:prstGeom>
                        <a:ln w="9144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568.4pt;margin-top:18.4pt;height:0pt;width:399pt;mso-position-horizontal-relative:page;mso-wrap-distance-bottom:0pt;mso-wrap-distance-top:0pt;z-index:-251642880;mso-width-relative:page;mso-height-relative:page;" filled="f" stroked="t" coordsize="21600,21600" o:gfxdata="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E0wy9NUAAAALAQAADwAAAAAAAAABACAAAAAiAAAAZHJz&#10;L2Rvd25yZXYueG1sUEsBAhQAFAAAAAgAh07iQPb4r3yVAQAADAMAAA4AAAAAAAAAAQAgAAAAJAEA&#10;AGRycy9lMm9Eb2MueG1sUEsFBgAAAAAGAAYAWQEAACsFAAAAAA==&#10;"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2"/>
        <w:ind w:left="467"/>
      </w:pPr>
      <w:r>
        <w:t>(二)阅读下面的文章，完成 19--23 题。(20 分)</w:t>
      </w:r>
    </w:p>
    <w:p>
      <w:pPr>
        <w:spacing w:before="121"/>
        <w:ind w:left="0" w:right="99" w:firstLine="0"/>
        <w:jc w:val="center"/>
        <w:rPr>
          <w:rFonts w:hint="eastAsia" w:ascii="宋体" w:eastAsia="宋体"/>
          <w:b/>
          <w:sz w:val="21"/>
        </w:rPr>
      </w:pPr>
      <w:r>
        <w:rPr>
          <w:rFonts w:hint="eastAsia" w:ascii="宋体" w:eastAsia="宋体"/>
          <w:b/>
          <w:sz w:val="21"/>
        </w:rPr>
        <w:t>冬日的温暖</w:t>
      </w:r>
    </w:p>
    <w:p>
      <w:pPr>
        <w:pStyle w:val="4"/>
        <w:spacing w:before="132" w:line="357" w:lineRule="auto"/>
        <w:ind w:right="214" w:firstLine="420"/>
        <w:jc w:val="both"/>
      </w:pPr>
      <w:r>
        <w:t xml:space="preserve">①虽然是冬日,但广州不太冷,尤其是拖着行李箱,挤了一阵子地铁,在人丛中穿梭、摩擦,浑身竟有些燥热。今年车站将进站口“前置”,几十个口子“一”字排开,电子屏幕清晰地告示着车次, </w:t>
      </w:r>
      <w:r>
        <w:rPr>
          <w:spacing w:val="-4"/>
          <w:w w:val="95"/>
        </w:rPr>
        <w:t xml:space="preserve">坐哪趟车,就从哪个口进。大学生志愿者精神饱满,耐心地为返乡心切的人们提供问答服务。如此疏   </w:t>
      </w:r>
      <w:r>
        <w:rPr>
          <w:spacing w:val="-4"/>
        </w:rPr>
        <w:t>导,秩序井然。</w:t>
      </w:r>
    </w:p>
    <w:p>
      <w:pPr>
        <w:pStyle w:val="4"/>
        <w:spacing w:line="357" w:lineRule="auto"/>
        <w:ind w:right="213" w:firstLine="420"/>
        <w:jc w:val="both"/>
      </w:pPr>
      <w:r>
        <w:t>②我们往西去。很幸运,“抢”到了卧铺票。一家三口,一上,一中,一下。先安置妻女,有一个行李箱很重很大,我往下铺的座位底下塞,塞不进去。</w:t>
      </w:r>
      <w:r>
        <w:rPr>
          <w:u w:val="single"/>
        </w:rPr>
        <w:t>我吃力地举起箱子往行李架放,行李箱摇搖欲</w:t>
      </w:r>
      <w:r>
        <w:rPr>
          <w:spacing w:val="-9"/>
          <w:w w:val="95"/>
          <w:u w:val="single"/>
        </w:rPr>
        <w:t>坠,我也摇摇欲坠。</w:t>
      </w:r>
      <w:r>
        <w:rPr>
          <w:spacing w:val="-3"/>
          <w:w w:val="95"/>
        </w:rPr>
        <w:t xml:space="preserve">一个壮小伙儿眼尖手快,迅速托住,我顺势借力,箱子妥妥地归位。我说了声谢谢,   </w:t>
      </w:r>
      <w:r>
        <w:rPr>
          <w:spacing w:val="-3"/>
        </w:rPr>
        <w:t>壮小伙儿说不用。我一扭头,人不见了。</w:t>
      </w:r>
    </w:p>
    <w:p>
      <w:pPr>
        <w:spacing w:after="0" w:line="357" w:lineRule="auto"/>
        <w:jc w:val="both"/>
        <w:sectPr>
          <w:type w:val="continuous"/>
          <w:pgSz w:w="20640" w:h="14580" w:orient="landscape"/>
          <w:pgMar w:top="1180" w:right="920" w:bottom="1220" w:left="1020" w:header="720" w:footer="720" w:gutter="0"/>
          <w:cols w:equalWidth="0" w:num="2">
            <w:col w:w="9233" w:space="163"/>
            <w:col w:w="9304"/>
          </w:cols>
        </w:sectPr>
      </w:pPr>
    </w:p>
    <w:p>
      <w:pPr>
        <w:pStyle w:val="4"/>
        <w:spacing w:before="51" w:line="357" w:lineRule="auto"/>
        <w:ind w:right="38" w:firstLine="420"/>
      </w:pPr>
      <w:r>
        <w:rPr>
          <w:w w:val="95"/>
        </w:rPr>
        <w:t xml:space="preserve">③一对愁容满面的小夫妻边走边打电话,说的是乡音,我听了个大概:他们仨,上来俩,还有一个,   </w:t>
      </w:r>
      <w:r>
        <w:t>是他姐,还在赶地铁。这时离开车不到二十分钟，估计赶不上了。我也替他着急。春运一票难求,</w:t>
      </w:r>
    </w:p>
    <w:p>
      <w:pPr>
        <w:pStyle w:val="4"/>
        <w:spacing w:before="51"/>
        <w:rPr>
          <w:rFonts w:hint="eastAsia" w:ascii="宋体" w:eastAsia="宋体"/>
        </w:rPr>
      </w:pPr>
      <w:r>
        <w:br w:type="column"/>
      </w:r>
      <w:r>
        <w:rPr>
          <w:rFonts w:hint="eastAsia" w:ascii="宋体" w:eastAsia="宋体"/>
        </w:rPr>
        <w:t>(1</w:t>
      </w:r>
      <w:r>
        <w:rPr>
          <w:rFonts w:hint="eastAsia" w:ascii="宋体" w:eastAsia="宋体"/>
          <w:spacing w:val="-3"/>
        </w:rPr>
        <w:t>) 我吃力地举起箱子往行李架放,行李箱</w:t>
      </w:r>
      <w:r>
        <w:rPr>
          <w:rFonts w:hint="eastAsia" w:ascii="宋体" w:eastAsia="宋体"/>
          <w:spacing w:val="-147"/>
        </w:rPr>
        <w:t>摇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6"/>
        </w:rPr>
        <w:t>搖</w:t>
      </w:r>
      <w:r>
        <w:rPr>
          <w:rFonts w:hint="eastAsia" w:ascii="宋体" w:eastAsia="宋体"/>
          <w:spacing w:val="-62"/>
          <w:position w:val="-7"/>
        </w:rPr>
        <w:t>．</w:t>
      </w:r>
      <w:r>
        <w:rPr>
          <w:rFonts w:hint="eastAsia" w:ascii="宋体" w:eastAsia="宋体"/>
          <w:spacing w:val="-147"/>
        </w:rPr>
        <w:t>欲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6"/>
        </w:rPr>
        <w:t>坠</w:t>
      </w:r>
      <w:r>
        <w:rPr>
          <w:rFonts w:hint="eastAsia" w:ascii="宋体" w:eastAsia="宋体"/>
          <w:spacing w:val="-31"/>
          <w:position w:val="-7"/>
        </w:rPr>
        <w:t>．</w:t>
      </w:r>
      <w:r>
        <w:rPr>
          <w:rFonts w:hint="eastAsia" w:ascii="宋体" w:eastAsia="宋体"/>
          <w:spacing w:val="-45"/>
        </w:rPr>
        <w:t>,我也摇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6"/>
        </w:rPr>
        <w:t>摇</w:t>
      </w:r>
      <w:r>
        <w:rPr>
          <w:rFonts w:hint="eastAsia" w:ascii="宋体" w:eastAsia="宋体"/>
          <w:spacing w:val="-62"/>
          <w:position w:val="-7"/>
        </w:rPr>
        <w:t>．</w:t>
      </w:r>
      <w:r>
        <w:rPr>
          <w:rFonts w:hint="eastAsia" w:ascii="宋体" w:eastAsia="宋体"/>
          <w:spacing w:val="-147"/>
        </w:rPr>
        <w:t>欲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6"/>
        </w:rPr>
        <w:t>坠</w:t>
      </w:r>
      <w:r>
        <w:rPr>
          <w:rFonts w:hint="eastAsia" w:ascii="宋体" w:eastAsia="宋体"/>
          <w:spacing w:val="-62"/>
          <w:position w:val="-7"/>
        </w:rPr>
        <w:t>．</w:t>
      </w:r>
      <w:r>
        <w:rPr>
          <w:rFonts w:hint="eastAsia" w:ascii="宋体" w:eastAsia="宋体"/>
        </w:rPr>
        <w:t>。(加点词语的作用)(3</w:t>
      </w:r>
    </w:p>
    <w:p>
      <w:pPr>
        <w:spacing w:after="0"/>
        <w:rPr>
          <w:rFonts w:hint="eastAsia" w:ascii="宋体" w:eastAsia="宋体"/>
        </w:rPr>
        <w:sectPr>
          <w:pgSz w:w="20640" w:h="14580" w:orient="landscape"/>
          <w:pgMar w:top="1180" w:right="920" w:bottom="1220" w:left="1020" w:header="0" w:footer="1034" w:gutter="0"/>
          <w:cols w:equalWidth="0" w:num="2">
            <w:col w:w="9183" w:space="844"/>
            <w:col w:w="8673"/>
          </w:cols>
        </w:sectPr>
      </w:pPr>
    </w:p>
    <w:p>
      <w:pPr>
        <w:pStyle w:val="4"/>
        <w:tabs>
          <w:tab w:val="left" w:pos="10242"/>
          <w:tab w:val="left" w:pos="18535"/>
        </w:tabs>
        <w:spacing w:line="269" w:lineRule="exact"/>
        <w:rPr>
          <w:rFonts w:ascii="Times New Roman" w:eastAsia="Times New Roman"/>
        </w:rPr>
      </w:pP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6685280</wp:posOffset>
                </wp:positionH>
                <wp:positionV relativeFrom="paragraph">
                  <wp:posOffset>-323850</wp:posOffset>
                </wp:positionV>
                <wp:extent cx="5699760" cy="254000"/>
                <wp:effectExtent l="635" t="0" r="14605" b="12700"/>
                <wp:wrapNone/>
                <wp:docPr id="6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9760" cy="254000"/>
                          <a:chOff x="10529" y="-511"/>
                          <a:chExt cx="8976" cy="400"/>
                        </a:xfrm>
                      </wpg:grpSpPr>
                      <wps:wsp>
                        <wps:cNvPr id="4" name="矩形 12"/>
                        <wps:cNvSpPr/>
                        <wps:spPr>
                          <a:xfrm>
                            <a:off x="10529" y="-511"/>
                            <a:ext cx="8975" cy="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" name="文本框 13"/>
                        <wps:cNvSpPr txBox="1"/>
                        <wps:spPr>
                          <a:xfrm>
                            <a:off x="10528" y="-371"/>
                            <a:ext cx="336" cy="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09" w:lineRule="exact"/>
                                <w:ind w:left="0" w:right="0" w:firstLine="0"/>
                                <w:jc w:val="left"/>
                                <w:rPr>
                                  <w:rFonts w:hint="eastAsia" w:ascii="宋体" w:eastAsia="宋体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eastAsia="宋体"/>
                                  <w:sz w:val="21"/>
                                </w:rPr>
                                <w:t>分)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6" o:spt="203" style="position:absolute;left:0pt;margin-left:526.4pt;margin-top:-25.5pt;height:20pt;width:448.8pt;mso-position-horizontal-relative:page;z-index:-251655168;mso-width-relative:page;mso-height-relative:page;" coordorigin="10529,-511" coordsize="8976,400" o:gfxdata="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6I67toAAAANAQAADwAAAAAAAAABACAAAAAiAAAAZHJzL2Rvd25yZXYueG1sUEsBAhQA&#10;FAAAAAgAh07iQF9AbWRiAgAA2QUAAA4AAAAAAAAAAQAgAAAAKQEAAGRycy9lMm9Eb2MueG1sUEsF&#10;BgAAAAAGAAYAWQEAAP0FAAAAAA==&#10;">
                <o:lock v:ext="edit" aspectratio="f"/>
                <v:rect id="矩形 12" o:spid="_x0000_s1026" o:spt="1" style="position:absolute;left:10529;top:-511;height:400;width:8975;" fillcolor="#FFFFFF" filled="t" stroked="f" coordsize="21600,21600" o:gfxdata="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73bq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shape id="文本框 13" o:spid="_x0000_s1026" o:spt="202" type="#_x0000_t202" style="position:absolute;left:10528;top:-371;height:209;width:336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9" w:lineRule="exact"/>
                          <w:ind w:left="0" w:right="0" w:firstLine="0"/>
                          <w:jc w:val="left"/>
                          <w:rPr>
                            <w:rFonts w:hint="eastAsia" w:ascii="宋体" w:eastAsia="宋体"/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sz w:val="21"/>
                          </w:rPr>
                          <w:t>分)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w w:val="95"/>
        </w:rPr>
        <w:t>亲人赶不上这趟车,就要改签,但改签恐怕连硬座都没有</w:t>
      </w:r>
      <w:r>
        <w:rPr>
          <w:spacing w:val="-53"/>
          <w:w w:val="95"/>
        </w:rPr>
        <w:t>。</w:t>
      </w:r>
      <w:r>
        <w:rPr>
          <w:w w:val="95"/>
        </w:rPr>
        <w:t>退票也不行,退了更难买上,真是急煞人也!</w:t>
      </w:r>
      <w:r>
        <w:tab/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4"/>
        <w:tabs>
          <w:tab w:val="left" w:pos="10139"/>
        </w:tabs>
        <w:spacing w:before="129"/>
        <w:rPr>
          <w:rFonts w:hint="eastAsia" w:ascii="宋体" w:eastAsia="宋体"/>
        </w:rPr>
      </w:pPr>
      <w:r>
        <w:t>果然,直到列车徐徐启动,落下的人还没上来。幸好事情还是解决了,怎么解决的?退票,直奔机场。</w:t>
      </w:r>
      <w:r>
        <w:tab/>
      </w:r>
      <w:r>
        <w:rPr>
          <w:rFonts w:hint="eastAsia" w:ascii="宋体" w:eastAsia="宋体"/>
        </w:rPr>
        <w:t>(2)女列车员的发丝在风中飘舞。(品析句子)(3</w:t>
      </w:r>
      <w:r>
        <w:rPr>
          <w:rFonts w:hint="eastAsia" w:ascii="宋体" w:eastAsia="宋体"/>
          <w:spacing w:val="-55"/>
        </w:rPr>
        <w:t xml:space="preserve"> </w:t>
      </w:r>
      <w:r>
        <w:rPr>
          <w:rFonts w:hint="eastAsia" w:ascii="宋体" w:eastAsia="宋体"/>
        </w:rPr>
        <w:t>分)</w:t>
      </w:r>
    </w:p>
    <w:p>
      <w:pPr>
        <w:pStyle w:val="4"/>
        <w:tabs>
          <w:tab w:val="left" w:pos="10242"/>
          <w:tab w:val="left" w:pos="18535"/>
        </w:tabs>
        <w:spacing w:before="132"/>
        <w:rPr>
          <w:rFonts w:ascii="Times New Roman" w:eastAsia="Times New Roman"/>
        </w:rPr>
      </w:pPr>
      <w:r>
        <w:rPr>
          <w:w w:val="95"/>
        </w:rPr>
        <w:t>机票有,虽然贵点,但没有什么能阻挡游子回家过年的脚步。</w:t>
      </w:r>
      <w:r>
        <w:tab/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4"/>
        <w:tabs>
          <w:tab w:val="left" w:pos="9823"/>
        </w:tabs>
        <w:spacing w:before="132"/>
        <w:ind w:left="532"/>
        <w:rPr>
          <w:rFonts w:hint="eastAsia" w:ascii="宋体" w:hAnsi="宋体" w:eastAsia="宋体"/>
        </w:rPr>
      </w:pPr>
      <w:r>
        <w:t>④小夫妻在惠州的一个镇上开餐馆,以川菜为主。我以为男青年会炒的菜不是很多,不料,看到</w:t>
      </w:r>
      <w:r>
        <w:tab/>
      </w:r>
      <w:r>
        <w:rPr>
          <w:rFonts w:hint="eastAsia" w:ascii="宋体" w:hAnsi="宋体" w:eastAsia="宋体"/>
        </w:rPr>
        <w:t>22.</w:t>
      </w:r>
      <w:r>
        <w:rPr>
          <w:rFonts w:hint="eastAsia" w:ascii="宋体" w:hAnsi="宋体" w:eastAsia="宋体"/>
          <w:spacing w:val="-2"/>
        </w:rPr>
        <w:t xml:space="preserve"> </w:t>
      </w:r>
      <w:r>
        <w:rPr>
          <w:rFonts w:hint="eastAsia" w:ascii="宋体" w:hAnsi="宋体" w:eastAsia="宋体"/>
        </w:rPr>
        <w:t>文中的“我”起什么作用?请简要分析。(4</w:t>
      </w:r>
      <w:r>
        <w:rPr>
          <w:rFonts w:hint="eastAsia" w:ascii="宋体" w:hAnsi="宋体" w:eastAsia="宋体"/>
          <w:spacing w:val="-54"/>
        </w:rPr>
        <w:t xml:space="preserve"> </w:t>
      </w:r>
      <w:r>
        <w:rPr>
          <w:rFonts w:hint="eastAsia" w:ascii="宋体" w:hAnsi="宋体" w:eastAsia="宋体"/>
        </w:rPr>
        <w:t>分)</w:t>
      </w:r>
    </w:p>
    <w:p>
      <w:pPr>
        <w:pStyle w:val="4"/>
        <w:tabs>
          <w:tab w:val="left" w:pos="10242"/>
          <w:tab w:val="left" w:pos="18535"/>
        </w:tabs>
        <w:spacing w:before="129"/>
        <w:rPr>
          <w:rFonts w:ascii="Times New Roman" w:eastAsia="Times New Roman"/>
        </w:rPr>
      </w:pPr>
      <w:r>
        <w:rPr>
          <w:w w:val="95"/>
        </w:rPr>
        <w:t>他手机里的菜谱,密密麻麻,好几张</w:t>
      </w:r>
      <w:r>
        <w:rPr>
          <w:spacing w:val="-53"/>
          <w:w w:val="95"/>
        </w:rPr>
        <w:t>。</w:t>
      </w:r>
      <w:r>
        <w:rPr>
          <w:w w:val="95"/>
        </w:rPr>
        <w:t>我们吃过的川菜,他都会做,我们没吃过的,他也会做,还有很多</w:t>
      </w:r>
      <w:r>
        <w:tab/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4"/>
        <w:tabs>
          <w:tab w:val="left" w:pos="9820"/>
        </w:tabs>
        <w:spacing w:before="132"/>
        <w:rPr>
          <w:rFonts w:hint="eastAsia" w:ascii="宋体" w:hAnsi="宋体" w:eastAsia="宋体"/>
        </w:rPr>
      </w:pPr>
      <w:r>
        <w:t>菜名,我没听过。一个二十来岁的人,会做这么多菜,不简单。</w:t>
      </w:r>
      <w:r>
        <w:tab/>
      </w:r>
      <w:r>
        <w:rPr>
          <w:rFonts w:hint="eastAsia" w:ascii="宋体" w:hAnsi="宋体" w:eastAsia="宋体"/>
        </w:rPr>
        <w:t>23.</w:t>
      </w:r>
      <w:r>
        <w:rPr>
          <w:rFonts w:hint="eastAsia" w:ascii="宋体" w:hAnsi="宋体" w:eastAsia="宋体"/>
          <w:spacing w:val="-4"/>
        </w:rPr>
        <w:t xml:space="preserve"> </w:t>
      </w:r>
      <w:r>
        <w:rPr>
          <w:rFonts w:hint="eastAsia" w:ascii="宋体" w:hAnsi="宋体" w:eastAsia="宋体"/>
        </w:rPr>
        <w:t>文章以 “冬日的温暖”为标题，你读出了怎样的深意？请结合具体内容分析。(4</w:t>
      </w:r>
      <w:r>
        <w:rPr>
          <w:rFonts w:hint="eastAsia" w:ascii="宋体" w:hAnsi="宋体" w:eastAsia="宋体"/>
          <w:spacing w:val="-55"/>
        </w:rPr>
        <w:t xml:space="preserve"> </w:t>
      </w:r>
      <w:r>
        <w:rPr>
          <w:rFonts w:hint="eastAsia" w:ascii="宋体" w:hAnsi="宋体" w:eastAsia="宋体"/>
        </w:rPr>
        <w:t>分)</w:t>
      </w:r>
    </w:p>
    <w:p>
      <w:pPr>
        <w:pStyle w:val="4"/>
        <w:tabs>
          <w:tab w:val="left" w:pos="10242"/>
          <w:tab w:val="left" w:pos="18274"/>
        </w:tabs>
        <w:spacing w:before="131"/>
        <w:ind w:left="532"/>
        <w:rPr>
          <w:rFonts w:ascii="Times New Roman" w:hAnsi="Times New Roman" w:eastAsia="Times New Roman"/>
        </w:rPr>
      </w:pPr>
      <w:r>
        <w:rPr>
          <w:w w:val="95"/>
        </w:rPr>
        <w:t>⑤男青年的餐馆规模中等,食客都是附近工厂的工人。做餐饮,熬人。有时候,客人一聊就聊到</w:t>
      </w:r>
      <w:r>
        <w:tab/>
      </w: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pStyle w:val="4"/>
        <w:spacing w:before="130"/>
      </w:pPr>
      <w:r>
        <w:t>晚上十一点,只能等。我问他,你不是有营业时间么?他笑了笑,哪有赶客人的道理?要是赶客,人家下</w:t>
      </w:r>
    </w:p>
    <w:p>
      <w:pPr>
        <w:spacing w:after="0"/>
        <w:sectPr>
          <w:type w:val="continuous"/>
          <w:pgSz w:w="20640" w:h="14580" w:orient="landscape"/>
          <w:pgMar w:top="1180" w:right="920" w:bottom="1220" w:left="1020" w:header="720" w:footer="720" w:gutter="0"/>
          <w:cols w:space="720" w:num="1"/>
        </w:sectPr>
      </w:pPr>
    </w:p>
    <w:p>
      <w:pPr>
        <w:pStyle w:val="4"/>
        <w:spacing w:before="131"/>
      </w:pPr>
      <w:r>
        <w:t>回就不来了。累是累点,但收入还不错。</w:t>
      </w:r>
    </w:p>
    <w:p>
      <w:pPr>
        <w:pStyle w:val="4"/>
        <w:spacing w:before="132" w:line="357" w:lineRule="auto"/>
        <w:ind w:right="38" w:firstLine="420"/>
        <w:jc w:val="both"/>
      </w:pPr>
      <w:r>
        <w:rPr>
          <w:spacing w:val="-2"/>
          <w:w w:val="95"/>
        </w:rPr>
        <w:t xml:space="preserve">⑥镇上房价不高,我以为他们的理想是就地安居乐业,可他们却不想买房。他们的想法是趁着年   </w:t>
      </w:r>
      <w:r>
        <w:rPr>
          <w:spacing w:val="-2"/>
        </w:rPr>
        <w:t>轻,多干几年,等攒够些钱后,回老家开餐馆。伴随车轮与钢轨的撞击声,我们有一句没一句地聊着, 但有一句话,他说了好几遍,“千好万好,还是家乡好”。</w:t>
      </w:r>
    </w:p>
    <w:p>
      <w:pPr>
        <w:pStyle w:val="4"/>
        <w:spacing w:line="357" w:lineRule="auto"/>
        <w:ind w:right="39" w:firstLine="420"/>
        <w:jc w:val="both"/>
      </w:pPr>
      <w:r>
        <w:rPr>
          <w:spacing w:val="-3"/>
          <w:w w:val="95"/>
        </w:rPr>
        <w:t xml:space="preserve">⑦车快到长沙站时,已暮色四合,华灯初上。年轻的女列车员提前收拾好三大包垃圾,列车停稳,   </w:t>
      </w:r>
      <w:r>
        <w:rPr>
          <w:spacing w:val="-3"/>
        </w:rPr>
        <w:t>她提着两大包垃圾下车,放在站台的垃圾堆放点,当她返身准备提另一包垃圾时,我顺手提起垃圾袋递给了她。靠近车门的瞬间,寒风拂面,凉气袭人。</w:t>
      </w:r>
      <w:r>
        <w:rPr>
          <w:spacing w:val="-3"/>
          <w:u w:val="single"/>
        </w:rPr>
        <w:t>女列车员的发丝在风中飘舞。</w:t>
      </w:r>
    </w:p>
    <w:p>
      <w:pPr>
        <w:pStyle w:val="4"/>
        <w:spacing w:line="355" w:lineRule="auto"/>
        <w:ind w:right="88" w:firstLine="420"/>
      </w:pPr>
      <w:r>
        <w:rPr>
          <w:w w:val="95"/>
        </w:rPr>
        <w:t xml:space="preserve">⑧女列车员是个勤快的人。上班时间,一遍又一遍拖地,清理卫生间,干着脏、累、苦的工作。   </w:t>
      </w:r>
      <w:r>
        <w:t>面对我这个素不相识的乘客的意外称赞,她莞尔一笑,这不都是应该做的嘛!</w:t>
      </w:r>
    </w:p>
    <w:p>
      <w:pPr>
        <w:pStyle w:val="4"/>
        <w:spacing w:line="357" w:lineRule="auto"/>
        <w:ind w:right="88" w:firstLine="420"/>
      </w:pPr>
      <w:r>
        <w:t xml:space="preserve">⑨晚上八点,是列车员换岗的时间。老车长召集列车员开短会,叮嘱大家,晩上值班格外重要, </w:t>
      </w:r>
      <w:r>
        <w:rPr>
          <w:w w:val="95"/>
        </w:rPr>
        <w:t xml:space="preserve">要确保旅客人身和财物安全；遇到突发情况,要及时报告。老车长最后问大家,听明白没有?列车员   </w:t>
      </w:r>
      <w:r>
        <w:t>齐齐回答,听明白了!</w:t>
      </w:r>
    </w:p>
    <w:p>
      <w:pPr>
        <w:pStyle w:val="4"/>
        <w:spacing w:line="266" w:lineRule="exact"/>
        <w:ind w:left="532"/>
      </w:pPr>
      <w:r>
        <w:t>⑩随后,一个个矫健或倩丽的身影隐没于两侧车厢,开始守护一个个返乡人的梦。</w:t>
      </w:r>
    </w:p>
    <w:p>
      <w:pPr>
        <w:pStyle w:val="4"/>
        <w:spacing w:before="129"/>
        <w:ind w:left="532"/>
      </w:pPr>
      <w:r>
        <w:rPr>
          <w:rFonts w:hint="eastAsia" w:ascii="MS PGothic" w:hAnsi="MS PGothic" w:eastAsia="MS PGothic"/>
        </w:rPr>
        <w:t>⑪</w:t>
      </w:r>
      <w:r>
        <w:t>一站又一站,人潮退去又涌上,冬日的温暖,一路蔓延。</w:t>
      </w:r>
    </w:p>
    <w:p>
      <w:pPr>
        <w:spacing w:before="131"/>
        <w:ind w:left="112" w:right="0" w:firstLine="0"/>
        <w:jc w:val="left"/>
        <w:rPr>
          <w:rFonts w:hint="eastAsia" w:ascii="宋体" w:eastAsia="宋体"/>
          <w:b/>
          <w:sz w:val="21"/>
        </w:rPr>
      </w:pPr>
      <w:r>
        <w:br w:type="column"/>
      </w:r>
      <w:r>
        <w:rPr>
          <w:rFonts w:hint="eastAsia" w:ascii="宋体" w:eastAsia="宋体"/>
          <w:b/>
          <w:sz w:val="21"/>
        </w:rPr>
        <w:t>四、作文（55 分）</w:t>
      </w:r>
    </w:p>
    <w:p>
      <w:pPr>
        <w:pStyle w:val="9"/>
        <w:numPr>
          <w:ilvl w:val="0"/>
          <w:numId w:val="10"/>
        </w:numPr>
        <w:tabs>
          <w:tab w:val="left" w:pos="534"/>
        </w:tabs>
        <w:spacing w:before="132" w:after="0" w:line="240" w:lineRule="auto"/>
        <w:ind w:left="534" w:right="0" w:hanging="422"/>
        <w:jc w:val="left"/>
        <w:rPr>
          <w:sz w:val="21"/>
        </w:rPr>
      </w:pPr>
      <w:r>
        <w:rPr>
          <w:sz w:val="21"/>
        </w:rPr>
        <w:t>以下两题选做—题。要求：①内容具体，有真情实感：②除诗歌外，文体不限；③不少于</w:t>
      </w:r>
    </w:p>
    <w:p>
      <w:pPr>
        <w:pStyle w:val="4"/>
        <w:spacing w:before="129" w:line="357" w:lineRule="auto"/>
        <w:ind w:left="532" w:right="148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500 字；④凡涉及真实的人名、校名、地名，一律用 A、B、C 等英文大写字母代替；⑤不得抄袭。</w:t>
      </w:r>
    </w:p>
    <w:p>
      <w:pPr>
        <w:pStyle w:val="9"/>
        <w:numPr>
          <w:ilvl w:val="0"/>
          <w:numId w:val="11"/>
        </w:numPr>
        <w:tabs>
          <w:tab w:val="left" w:pos="533"/>
        </w:tabs>
        <w:spacing w:before="0" w:after="0" w:line="357" w:lineRule="auto"/>
        <w:ind w:left="532" w:right="108" w:hanging="420"/>
        <w:jc w:val="left"/>
        <w:rPr>
          <w:rFonts w:hint="eastAsia" w:ascii="楷体" w:hAnsi="楷体" w:eastAsia="楷体"/>
          <w:sz w:val="21"/>
        </w:rPr>
      </w:pPr>
      <w:r>
        <w:rPr>
          <w:rFonts w:hint="eastAsia" w:ascii="楷体" w:hAnsi="楷体" w:eastAsia="楷体"/>
          <w:spacing w:val="-11"/>
          <w:w w:val="99"/>
          <w:sz w:val="21"/>
        </w:rPr>
        <w:t>在成长的道路上，会有许许多多指引你前行的“星”，虽没有太阳般灿烂的光辉，却能在你</w:t>
      </w:r>
      <w:r>
        <w:rPr>
          <w:rFonts w:hint="eastAsia" w:ascii="楷体" w:hAnsi="楷体" w:eastAsia="楷体"/>
          <w:sz w:val="21"/>
        </w:rPr>
        <w:t>前进的黑夜中给予希望与慰藉。父母的一次叮嘱，老师的一次教诲，同学的一次支持，朋</w:t>
      </w:r>
      <w:r>
        <w:rPr>
          <w:rFonts w:hint="eastAsia" w:ascii="楷体" w:hAnsi="楷体" w:eastAsia="楷体"/>
          <w:spacing w:val="-10"/>
          <w:sz w:val="21"/>
        </w:rPr>
        <w:t xml:space="preserve">友的一次鼓励，陌生人的一次帮助，名人故事的一次洗礼，举国“战疫”中的凡人小事…… </w:t>
      </w:r>
      <w:r>
        <w:rPr>
          <w:rFonts w:hint="eastAsia" w:ascii="楷体" w:hAnsi="楷体" w:eastAsia="楷体"/>
          <w:spacing w:val="-10"/>
          <w:w w:val="95"/>
          <w:sz w:val="21"/>
        </w:rPr>
        <w:t xml:space="preserve">无数感动与收获，多少欢笑与欣喜，点点滴滴，犹如夜空中的流星，虽是短暂，却又永恒。   </w:t>
      </w:r>
      <w:r>
        <w:rPr>
          <w:spacing w:val="-10"/>
          <w:sz w:val="21"/>
        </w:rPr>
        <w:t>请以“</w:t>
      </w:r>
      <w:r>
        <w:rPr>
          <w:b/>
          <w:spacing w:val="-10"/>
          <w:sz w:val="21"/>
        </w:rPr>
        <w:t>夜空中的星</w:t>
      </w:r>
      <w:r>
        <w:rPr>
          <w:spacing w:val="-10"/>
          <w:sz w:val="21"/>
        </w:rPr>
        <w:t>”为题写一篇作文。</w:t>
      </w:r>
    </w:p>
    <w:p>
      <w:pPr>
        <w:pStyle w:val="9"/>
        <w:numPr>
          <w:ilvl w:val="0"/>
          <w:numId w:val="11"/>
        </w:numPr>
        <w:tabs>
          <w:tab w:val="left" w:pos="536"/>
        </w:tabs>
        <w:spacing w:before="0" w:after="0" w:line="357" w:lineRule="auto"/>
        <w:ind w:left="532" w:right="214" w:hanging="420"/>
        <w:jc w:val="left"/>
        <w:rPr>
          <w:sz w:val="21"/>
        </w:rPr>
      </w:pPr>
      <w:r>
        <w:rPr>
          <w:rFonts w:hint="eastAsia" w:ascii="楷体" w:hAnsi="楷体" w:eastAsia="楷体"/>
          <w:sz w:val="21"/>
        </w:rPr>
        <w:t>生命是一段漫长的学习与成长的过程，畅游书海，我们学到了知识；劳动实践，我们学到了本领；经历磨难，我们学会了坚强；受人恩惠，我们学会了感恩……</w:t>
      </w:r>
    </w:p>
    <w:p>
      <w:pPr>
        <w:tabs>
          <w:tab w:val="left" w:pos="3745"/>
        </w:tabs>
        <w:spacing w:before="0" w:line="266" w:lineRule="exact"/>
        <w:ind w:left="532" w:right="0" w:firstLine="0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请以“</w:t>
      </w:r>
      <w:r>
        <w:rPr>
          <w:rFonts w:hint="eastAsia" w:ascii="宋体" w:hAnsi="宋体" w:eastAsia="宋体"/>
          <w:b/>
          <w:sz w:val="21"/>
        </w:rPr>
        <w:t>我学会了</w:t>
      </w:r>
      <w:r>
        <w:rPr>
          <w:rFonts w:hint="eastAsia" w:ascii="宋体" w:hAnsi="宋体" w:eastAsia="宋体"/>
          <w:b/>
          <w:sz w:val="21"/>
          <w:u w:val="single"/>
        </w:rPr>
        <w:t xml:space="preserve"> </w:t>
      </w:r>
      <w:r>
        <w:rPr>
          <w:rFonts w:hint="eastAsia" w:ascii="宋体" w:hAnsi="宋体" w:eastAsia="宋体"/>
          <w:b/>
          <w:sz w:val="21"/>
          <w:u w:val="single"/>
        </w:rPr>
        <w:tab/>
      </w:r>
      <w:r>
        <w:rPr>
          <w:rFonts w:hint="eastAsia" w:ascii="宋体" w:hAnsi="宋体" w:eastAsia="宋体"/>
          <w:sz w:val="21"/>
        </w:rPr>
        <w:t>”为题写一篇作文。</w:t>
      </w:r>
    </w:p>
    <w:p>
      <w:pPr>
        <w:spacing w:after="0" w:line="266" w:lineRule="exact"/>
        <w:jc w:val="left"/>
        <w:rPr>
          <w:rFonts w:hint="eastAsia" w:ascii="宋体" w:hAnsi="宋体" w:eastAsia="宋体"/>
          <w:sz w:val="21"/>
        </w:rPr>
        <w:sectPr>
          <w:type w:val="continuous"/>
          <w:pgSz w:w="20640" w:h="14580" w:orient="landscape"/>
          <w:pgMar w:top="1180" w:right="920" w:bottom="1220" w:left="1020" w:header="720" w:footer="720" w:gutter="0"/>
          <w:cols w:equalWidth="0" w:num="2">
            <w:col w:w="9129" w:space="581"/>
            <w:col w:w="8990"/>
          </w:cols>
        </w:sectPr>
      </w:pPr>
    </w:p>
    <w:p>
      <w:pPr>
        <w:pStyle w:val="4"/>
        <w:tabs>
          <w:tab w:val="left" w:pos="1154"/>
        </w:tabs>
        <w:spacing w:before="130"/>
        <w:ind w:left="0" w:right="3303"/>
        <w:jc w:val="center"/>
        <w:rPr>
          <w:rFonts w:hint="eastAsia" w:ascii="宋体" w:eastAsia="宋体"/>
        </w:rPr>
      </w:pPr>
      <w:r>
        <w:rPr>
          <w:rFonts w:hint="eastAsia" w:ascii="宋体" w:eastAsia="宋体"/>
        </w:rPr>
        <w:t>（许锋/文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有删改）</w:t>
      </w:r>
    </w:p>
    <w:p>
      <w:pPr>
        <w:pStyle w:val="9"/>
        <w:numPr>
          <w:ilvl w:val="1"/>
          <w:numId w:val="10"/>
        </w:numPr>
        <w:tabs>
          <w:tab w:val="left" w:pos="747"/>
        </w:tabs>
        <w:spacing w:before="131" w:after="0" w:line="240" w:lineRule="auto"/>
        <w:ind w:left="746" w:right="13272" w:hanging="747"/>
        <w:jc w:val="left"/>
        <w:rPr>
          <w:sz w:val="21"/>
        </w:rPr>
      </w:pPr>
      <w:r>
        <w:rPr>
          <w:spacing w:val="-7"/>
          <w:sz w:val="21"/>
        </w:rPr>
        <w:t>请用简洁的文字概括选文的主要内容。</w:t>
      </w:r>
      <w:r>
        <w:rPr>
          <w:sz w:val="21"/>
        </w:rPr>
        <w:t>（3</w:t>
      </w:r>
      <w:r>
        <w:rPr>
          <w:spacing w:val="-27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ind w:left="0"/>
        <w:rPr>
          <w:rFonts w:ascii="宋体"/>
          <w:sz w:val="25"/>
        </w:rPr>
      </w:pPr>
      <w: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1186180</wp:posOffset>
                </wp:positionH>
                <wp:positionV relativeFrom="paragraph">
                  <wp:posOffset>231140</wp:posOffset>
                </wp:positionV>
                <wp:extent cx="5231765" cy="0"/>
                <wp:effectExtent l="0" t="0" r="0" b="0"/>
                <wp:wrapTopAndBottom/>
                <wp:docPr id="13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1765" cy="0"/>
                        </a:xfrm>
                        <a:prstGeom prst="line">
                          <a:avLst/>
                        </a:prstGeom>
                        <a:ln w="6096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93.4pt;margin-top:18.2pt;height:0pt;width:411.95pt;mso-position-horizontal-relative:page;mso-wrap-distance-bottom:0pt;mso-wrap-distance-top:0pt;z-index:-251640832;mso-width-relative:page;mso-height-relative:page;" filled="f" stroked="t" coordsize="21600,21600" o:gfxdata="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DfU1Bb2AAAAAoBAAAPAAAAAAAAAAEAIAAAACIA&#10;AABkcnMvZG93bnJldi54bWxQSwECFAAUAAAACACHTuJAxP9LopcBAAAMAwAADgAAAAAAAAABACAA&#10;AAAnAQAAZHJzL2Uyb0RvYy54bWxQSwUGAAAAAAYABgBZAQAAMAUAAAAA&#10;"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9"/>
        <w:numPr>
          <w:ilvl w:val="1"/>
          <w:numId w:val="10"/>
        </w:numPr>
        <w:tabs>
          <w:tab w:val="left" w:pos="850"/>
        </w:tabs>
        <w:spacing w:before="132" w:after="0" w:line="240" w:lineRule="auto"/>
        <w:ind w:left="849" w:right="0" w:hanging="421"/>
        <w:jc w:val="left"/>
        <w:rPr>
          <w:sz w:val="21"/>
        </w:rPr>
      </w:pPr>
      <w:r>
        <w:rPr>
          <w:sz w:val="21"/>
        </w:rPr>
        <w:t>认真阅读③-⑥自然段，简要概括文中的“男青年”身上有哪些优秀品质。(3</w:t>
      </w:r>
      <w:r>
        <w:rPr>
          <w:spacing w:val="-18"/>
          <w:sz w:val="21"/>
        </w:rPr>
        <w:t xml:space="preserve"> 分)</w:t>
      </w:r>
    </w:p>
    <w:p>
      <w:pPr>
        <w:pStyle w:val="4"/>
        <w:spacing w:before="12"/>
        <w:ind w:left="0"/>
        <w:rPr>
          <w:rFonts w:ascii="宋体"/>
          <w:sz w:val="24"/>
        </w:rPr>
      </w:pPr>
      <w: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1186180</wp:posOffset>
                </wp:positionH>
                <wp:positionV relativeFrom="paragraph">
                  <wp:posOffset>230505</wp:posOffset>
                </wp:positionV>
                <wp:extent cx="5231765" cy="0"/>
                <wp:effectExtent l="0" t="0" r="0" b="0"/>
                <wp:wrapTopAndBottom/>
                <wp:docPr id="14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1765" cy="0"/>
                        </a:xfrm>
                        <a:prstGeom prst="line">
                          <a:avLst/>
                        </a:prstGeom>
                        <a:ln w="6096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93.4pt;margin-top:18.15pt;height:0pt;width:411.95pt;mso-position-horizontal-relative:page;mso-wrap-distance-bottom:0pt;mso-wrap-distance-top:0pt;z-index:-251638784;mso-width-relative:page;mso-height-relative:page;" filled="f" stroked="t" coordsize="21600,21600" o:gfxdata="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BLsVwl2AAAAAoBAAAPAAAAAAAAAAEAIAAAACIA&#10;AABkcnMvZG93bnJldi54bWxQSwECFAAUAAAACACHTuJAjAmX45cBAAAMAwAADgAAAAAAAAABACAA&#10;AAAnAQAAZHJzL2Uyb0RvYy54bWxQSwUGAAAAAAYABgBZAQAAMAUAAAAA&#10;"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9"/>
        <w:numPr>
          <w:ilvl w:val="1"/>
          <w:numId w:val="10"/>
        </w:numPr>
        <w:tabs>
          <w:tab w:val="left" w:pos="850"/>
        </w:tabs>
        <w:spacing w:before="134" w:after="0" w:line="240" w:lineRule="auto"/>
        <w:ind w:left="849" w:right="0" w:hanging="421"/>
        <w:jc w:val="left"/>
        <w:rPr>
          <w:sz w:val="21"/>
        </w:rPr>
      </w:pPr>
      <w:r>
        <w:rPr>
          <w:sz w:val="21"/>
        </w:rPr>
        <w:t>结合语境,按要求品析语言。(6</w:t>
      </w:r>
      <w:r>
        <w:rPr>
          <w:spacing w:val="-18"/>
          <w:sz w:val="21"/>
        </w:rPr>
        <w:t xml:space="preserve"> 分)</w:t>
      </w:r>
    </w:p>
    <w:p>
      <w:pPr>
        <w:rPr>
          <w:sz w:val="21"/>
        </w:rPr>
      </w:pPr>
      <w:r>
        <w:rPr>
          <w:spacing w:val="-18"/>
          <w:sz w:val="21"/>
        </w:rPr>
        <w:br w:type="page"/>
      </w:r>
    </w:p>
    <w:p>
      <w:pPr>
        <w:jc w:val="center"/>
        <w:rPr>
          <w:rFonts w:hint="eastAsia"/>
          <w:b/>
          <w:sz w:val="32"/>
          <w:szCs w:val="32"/>
          <w:lang w:eastAsia="zh-CN"/>
        </w:rPr>
        <w:sectPr>
          <w:type w:val="continuous"/>
          <w:pgSz w:w="20640" w:h="14580" w:orient="landscape"/>
          <w:pgMar w:top="1180" w:right="920" w:bottom="1220" w:left="1020" w:header="720" w:footer="720" w:gutter="0"/>
          <w:cols w:space="720" w:num="1"/>
        </w:sectPr>
      </w:pPr>
    </w:p>
    <w:p>
      <w:pPr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花桥中学</w:t>
      </w:r>
      <w:r>
        <w:rPr>
          <w:rFonts w:hint="eastAsia"/>
          <w:b/>
          <w:sz w:val="32"/>
          <w:szCs w:val="32"/>
        </w:rPr>
        <w:t xml:space="preserve"> 202</w:t>
      </w:r>
      <w:r>
        <w:rPr>
          <w:rFonts w:hint="eastAsia"/>
          <w:b/>
          <w:sz w:val="32"/>
          <w:szCs w:val="32"/>
          <w:lang w:val="en-US" w:eastAsia="zh-CN"/>
        </w:rPr>
        <w:t>1</w:t>
      </w:r>
      <w:r>
        <w:rPr>
          <w:rFonts w:hint="eastAsia"/>
          <w:b/>
          <w:sz w:val="32"/>
          <w:szCs w:val="32"/>
        </w:rPr>
        <w:t>—202</w:t>
      </w:r>
      <w:r>
        <w:rPr>
          <w:rFonts w:hint="eastAsia"/>
          <w:b/>
          <w:sz w:val="32"/>
          <w:szCs w:val="32"/>
          <w:lang w:val="en-US" w:eastAsia="zh-CN"/>
        </w:rPr>
        <w:t>2</w:t>
      </w:r>
      <w:r>
        <w:rPr>
          <w:rFonts w:hint="eastAsia"/>
          <w:b/>
          <w:sz w:val="32"/>
          <w:szCs w:val="32"/>
        </w:rPr>
        <w:t>学年上期第一阶段考试</w:t>
      </w:r>
    </w:p>
    <w:p>
      <w:pPr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七年级语文参考答案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1.A，莅（lì）徊（huái） 混（hùn）2.C,分歧 人声鼎沸 翻来覆去     3.B 形容气势汹汹、盛气凌人。    4.B,  A</w:t>
      </w:r>
      <w:r>
        <w:rPr>
          <w:rFonts w:hint="eastAsia" w:cs="宋体"/>
          <w:szCs w:val="21"/>
        </w:rPr>
        <w:t>依次是春草图、春花图、春风图、春雨图和迎春图。</w:t>
      </w:r>
      <w:r>
        <w:rPr>
          <w:rFonts w:hint="eastAsia"/>
          <w:szCs w:val="21"/>
        </w:rPr>
        <w:t>；C《雷雨》不是老舍的话剧，应为《龙须沟》；D三味书屋留下的是童年的快乐记忆，而非痛苦。    5.B（1-5题，每题3分）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6.(4分)例：与一棵树不期而遇，让我懂得不懈的站立之后是挺拔；与一滴水不期而遇，让我知道执着的追求之后是奔腾。</w:t>
      </w:r>
    </w:p>
    <w:p>
      <w:pPr>
        <w:adjustRightInd w:val="0"/>
        <w:snapToGrid w:val="0"/>
        <w:spacing w:line="320" w:lineRule="exact"/>
        <w:jc w:val="left"/>
        <w:outlineLvl w:val="0"/>
        <w:rPr>
          <w:rFonts w:hint="eastAsia"/>
          <w:szCs w:val="21"/>
        </w:rPr>
      </w:pPr>
      <w:r>
        <w:rPr>
          <w:rFonts w:hint="eastAsia"/>
          <w:szCs w:val="21"/>
        </w:rPr>
        <w:t>7.（1）（3分）它吃了“我”饲养的隐鼠  鉴略  人间没有公正，恶人得不到恶报（或公正的裁判是在阴间）   （2）（3分）寿镜吾先生、藤野（严九郎）先生、长妈妈（或阿长）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8.（1）（2分）例：有一种节约叫光盘，有一种公益叫光盘，有一种习惯叫光盘。  拒绝舌尖浪费，崇尚节俭美德。注意不能照抄题目是的句子。</w:t>
      </w:r>
    </w:p>
    <w:p>
      <w:pPr>
        <w:adjustRightInd w:val="0"/>
        <w:snapToGrid w:val="0"/>
        <w:spacing w:line="320" w:lineRule="exact"/>
        <w:ind w:firstLine="220" w:firstLineChars="100"/>
        <w:jc w:val="left"/>
        <w:rPr>
          <w:szCs w:val="21"/>
        </w:rPr>
      </w:pPr>
      <w:r>
        <w:rPr>
          <w:rFonts w:hint="eastAsia"/>
          <w:szCs w:val="21"/>
        </w:rPr>
        <w:t>（2）（3分）有称呼，晓之以情，动之以理，达到劝说的目的。</w:t>
      </w:r>
    </w:p>
    <w:p>
      <w:pPr>
        <w:adjustRightInd w:val="0"/>
        <w:snapToGrid w:val="0"/>
        <w:spacing w:line="320" w:lineRule="exact"/>
        <w:jc w:val="left"/>
        <w:rPr>
          <w:szCs w:val="21"/>
        </w:rPr>
      </w:pPr>
      <w:r>
        <w:rPr>
          <w:rFonts w:hint="eastAsia" w:cs="Arial"/>
          <w:kern w:val="0"/>
          <w:szCs w:val="21"/>
        </w:rPr>
        <w:t>9</w:t>
      </w:r>
      <w:r>
        <w:rPr>
          <w:rFonts w:hint="eastAsia"/>
          <w:szCs w:val="21"/>
        </w:rPr>
        <w:t>.（10分）（1）山岛竦峙（2）</w:t>
      </w:r>
      <w:r>
        <w:rPr>
          <w:rFonts w:hint="eastAsia"/>
          <w:szCs w:val="21"/>
          <w:lang w:eastAsia="zh-CN"/>
        </w:rPr>
        <w:t>枯藤老树昏鸦</w:t>
      </w:r>
      <w:r>
        <w:rPr>
          <w:rFonts w:hint="eastAsia"/>
          <w:szCs w:val="21"/>
        </w:rPr>
        <w:t xml:space="preserve"> (3）岐王宅里寻常见（4）</w:t>
      </w:r>
      <w:r>
        <w:rPr>
          <w:rFonts w:hint="eastAsia"/>
          <w:szCs w:val="21"/>
          <w:shd w:val="clear" w:color="auto" w:fill="FFFFFF"/>
        </w:rPr>
        <w:t>应傍战场开</w:t>
      </w:r>
      <w:r>
        <w:rPr>
          <w:rFonts w:hint="eastAsia"/>
          <w:szCs w:val="21"/>
        </w:rPr>
        <w:t>（5）</w:t>
      </w:r>
      <w:r>
        <w:rPr>
          <w:rFonts w:hint="eastAsia" w:cs="Arial"/>
          <w:szCs w:val="21"/>
          <w:shd w:val="clear" w:color="auto" w:fill="FFFFFF"/>
        </w:rPr>
        <w:t>回乐烽前沙似雪</w:t>
      </w:r>
      <w:r>
        <w:rPr>
          <w:rFonts w:hint="eastAsia"/>
          <w:szCs w:val="21"/>
        </w:rPr>
        <w:t>（6）</w:t>
      </w:r>
      <w:r>
        <w:rPr>
          <w:rFonts w:hint="eastAsia"/>
          <w:kern w:val="0"/>
          <w:szCs w:val="21"/>
        </w:rPr>
        <w:t>归雁洛阳边</w:t>
      </w:r>
      <w:r>
        <w:rPr>
          <w:rFonts w:hint="eastAsia"/>
          <w:szCs w:val="21"/>
        </w:rPr>
        <w:t>（7）</w:t>
      </w:r>
      <w:r>
        <w:rPr>
          <w:rFonts w:hint="eastAsia"/>
          <w:kern w:val="0"/>
          <w:szCs w:val="21"/>
        </w:rPr>
        <w:t>我寄愁心与明月，随君直到夜郎西。（8）</w:t>
      </w:r>
      <w:r>
        <w:rPr>
          <w:rFonts w:hint="eastAsia"/>
          <w:kern w:val="0"/>
          <w:szCs w:val="21"/>
          <w:lang w:eastAsia="zh-CN"/>
        </w:rPr>
        <w:t>海日生残夜，江春入旧年。</w:t>
      </w:r>
      <w:r>
        <w:rPr>
          <w:rFonts w:hint="eastAsia" w:cs="Arial"/>
          <w:kern w:val="0"/>
          <w:szCs w:val="21"/>
        </w:rPr>
        <w:t>10</w:t>
      </w:r>
      <w:r>
        <w:rPr>
          <w:rFonts w:hint="eastAsia"/>
          <w:szCs w:val="21"/>
        </w:rPr>
        <w:t>.（</w:t>
      </w:r>
      <w:r>
        <w:rPr>
          <w:szCs w:val="21"/>
        </w:rPr>
        <w:t>4</w:t>
      </w:r>
      <w:r>
        <w:rPr>
          <w:rFonts w:hint="eastAsia"/>
          <w:szCs w:val="21"/>
        </w:rPr>
        <w:t>分）⑴约定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⑵拉，牵拉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⑶同“否”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⑷回头看</w:t>
      </w:r>
    </w:p>
    <w:p>
      <w:pPr>
        <w:adjustRightInd w:val="0"/>
        <w:snapToGrid w:val="0"/>
        <w:spacing w:line="320" w:lineRule="exact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.</w:t>
      </w: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分）⑴过了中午（朋友）还没到，陈太丘（不再等候）丢下他而离开了，（陈太丘）离开后(朋友)才到</w:t>
      </w:r>
      <w:r>
        <w:rPr>
          <w:rFonts w:hint="eastAsia" w:cs="Arial"/>
          <w:szCs w:val="21"/>
          <w:shd w:val="clear" w:color="auto" w:fill="FFFFFF"/>
        </w:rPr>
        <w:t>。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⑵真不是君子啊！跟别人约好一起走，却把别人丢下，自己先走了。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2</w:t>
      </w:r>
      <w:r>
        <w:rPr>
          <w:szCs w:val="21"/>
        </w:rPr>
        <w:t>.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分）C尊君是尊称，家君是谦称。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3.（</w:t>
      </w:r>
      <w:r>
        <w:rPr>
          <w:szCs w:val="21"/>
        </w:rPr>
        <w:t>4</w:t>
      </w:r>
      <w:r>
        <w:rPr>
          <w:rFonts w:hint="eastAsia"/>
          <w:szCs w:val="21"/>
        </w:rPr>
        <w:t>分）面对友人的失信失礼，元方据理抗辩，又入门不顾，可见元方明白事理，落落大方，坚持原则，维护了父亲的尊严，体现了他性格的率直。（</w:t>
      </w:r>
      <w:r>
        <w:rPr>
          <w:szCs w:val="21"/>
        </w:rPr>
        <w:t>2 分）</w:t>
      </w:r>
      <w:r>
        <w:rPr>
          <w:rFonts w:hint="eastAsia"/>
          <w:szCs w:val="21"/>
        </w:rPr>
        <w:t>链接材料中，元方借周公和孔子没有相互效法的例子，暗示袁公和自己父亲并不存在谁效法谁的问题，尊重了袁公，又维护了父亲的尊严，顾全了双方的面子，可见其考虑周全，言语谨慎。（</w:t>
      </w:r>
      <w:r>
        <w:rPr>
          <w:szCs w:val="21"/>
        </w:rPr>
        <w:t>2 分）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14.(3分)</w:t>
      </w:r>
      <w:r>
        <w:rPr>
          <w:rFonts w:cs="宋体"/>
          <w:szCs w:val="21"/>
        </w:rPr>
        <w:t>第一件：市场读书</w:t>
      </w:r>
      <w:r>
        <w:rPr>
          <w:szCs w:val="21"/>
        </w:rPr>
        <w:t xml:space="preserve">    </w:t>
      </w:r>
      <w:r>
        <w:rPr>
          <w:rFonts w:cs="宋体"/>
          <w:szCs w:val="21"/>
        </w:rPr>
        <w:t>第二件：广场写字</w:t>
      </w:r>
      <w:r>
        <w:rPr>
          <w:szCs w:val="21"/>
        </w:rPr>
        <w:t xml:space="preserve">    </w:t>
      </w:r>
      <w:r>
        <w:rPr>
          <w:rFonts w:cs="宋体"/>
          <w:szCs w:val="21"/>
        </w:rPr>
        <w:t>第三件：回赠书法/礼品/“墨宝”</w:t>
      </w:r>
    </w:p>
    <w:p>
      <w:pPr>
        <w:adjustRightInd w:val="0"/>
        <w:snapToGrid w:val="0"/>
        <w:spacing w:line="320" w:lineRule="exact"/>
        <w:jc w:val="left"/>
        <w:textAlignment w:val="center"/>
        <w:rPr>
          <w:rFonts w:hint="eastAsia" w:cs="宋体"/>
          <w:szCs w:val="21"/>
        </w:rPr>
      </w:pPr>
      <w:r>
        <w:rPr>
          <w:rFonts w:hint="eastAsia"/>
          <w:szCs w:val="21"/>
        </w:rPr>
        <w:t>15.(1) (3分)</w:t>
      </w:r>
      <w:r>
        <w:rPr>
          <w:rFonts w:hint="eastAsia" w:cs="宋体"/>
          <w:szCs w:val="21"/>
        </w:rPr>
        <w:t>运用</w:t>
      </w:r>
      <w:r>
        <w:rPr>
          <w:rFonts w:cs="宋体"/>
          <w:szCs w:val="21"/>
        </w:rPr>
        <w:t>动作、神态</w:t>
      </w:r>
      <w:r>
        <w:rPr>
          <w:rFonts w:hint="eastAsia" w:cs="宋体"/>
          <w:szCs w:val="21"/>
        </w:rPr>
        <w:t>描写</w:t>
      </w:r>
      <w:r>
        <w:rPr>
          <w:rFonts w:cs="宋体"/>
          <w:szCs w:val="21"/>
        </w:rPr>
        <w:t>，生动传神地写出了菜农在菜市场读书时的全神贯注的情态，表现了他对书本（知识）的虔敬（虔诚与敬意）和内心的宁静。</w:t>
      </w:r>
    </w:p>
    <w:p>
      <w:pPr>
        <w:adjustRightInd w:val="0"/>
        <w:snapToGrid w:val="0"/>
        <w:spacing w:line="320" w:lineRule="exact"/>
        <w:jc w:val="left"/>
        <w:textAlignment w:val="center"/>
        <w:rPr>
          <w:rFonts w:hint="eastAsia" w:cs="宋体"/>
          <w:szCs w:val="21"/>
        </w:rPr>
      </w:pPr>
      <w:r>
        <w:rPr>
          <w:rFonts w:hint="eastAsia" w:cs="宋体"/>
          <w:szCs w:val="21"/>
        </w:rPr>
        <w:t>（2）（3分）</w:t>
      </w:r>
      <w:r>
        <w:rPr>
          <w:rFonts w:cs="宋体"/>
          <w:szCs w:val="21"/>
        </w:rPr>
        <w:t>“嗖嗖”</w:t>
      </w:r>
      <w:r>
        <w:rPr>
          <w:rFonts w:hint="eastAsia" w:cs="宋体"/>
          <w:szCs w:val="21"/>
        </w:rPr>
        <w:t>是形容速度快而发出的声音，文中</w:t>
      </w:r>
      <w:r>
        <w:rPr>
          <w:rFonts w:cs="宋体"/>
          <w:szCs w:val="21"/>
        </w:rPr>
        <w:t>生动形象地写出了菜农写字的速度之快，表现了他写字技巧的娴熟。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16．（3分）</w:t>
      </w:r>
      <w:r>
        <w:rPr>
          <w:rFonts w:hint="eastAsia" w:cs="宋体"/>
          <w:szCs w:val="21"/>
        </w:rPr>
        <w:t>（ 怀疑）→不屑  →（敬佩）→（欣赏或赞赏）</w:t>
      </w:r>
      <w:r>
        <w:rPr>
          <w:rFonts w:hint="eastAsia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17．（4分）</w:t>
      </w:r>
      <w:r>
        <w:rPr>
          <w:rFonts w:cs="宋体"/>
          <w:szCs w:val="21"/>
        </w:rPr>
        <w:t>运用对比手法，写出了商贩们的无所事事</w:t>
      </w:r>
      <w:r>
        <w:rPr>
          <w:rFonts w:hint="eastAsia" w:cs="宋体"/>
          <w:szCs w:val="21"/>
        </w:rPr>
        <w:t>、广场和菜市场人们忙碌而喧闹景象</w:t>
      </w:r>
      <w:r>
        <w:rPr>
          <w:rFonts w:cs="宋体"/>
          <w:szCs w:val="21"/>
        </w:rPr>
        <w:t>，</w:t>
      </w:r>
      <w:r>
        <w:rPr>
          <w:rFonts w:hint="eastAsia" w:cs="宋体"/>
          <w:szCs w:val="21"/>
        </w:rPr>
        <w:t>而“菜农”却与众不同，</w:t>
      </w:r>
      <w:r>
        <w:rPr>
          <w:rFonts w:cs="宋体"/>
          <w:szCs w:val="21"/>
        </w:rPr>
        <w:t>衬托了</w:t>
      </w:r>
      <w:r>
        <w:rPr>
          <w:rFonts w:hint="eastAsia" w:cs="宋体"/>
          <w:szCs w:val="21"/>
        </w:rPr>
        <w:t>“</w:t>
      </w:r>
      <w:r>
        <w:rPr>
          <w:rFonts w:cs="宋体"/>
          <w:szCs w:val="21"/>
        </w:rPr>
        <w:t>菜农</w:t>
      </w:r>
      <w:r>
        <w:rPr>
          <w:rFonts w:hint="eastAsia" w:cs="宋体"/>
          <w:szCs w:val="21"/>
        </w:rPr>
        <w:t>”</w:t>
      </w:r>
      <w:r>
        <w:rPr>
          <w:rFonts w:cs="宋体"/>
          <w:szCs w:val="21"/>
        </w:rPr>
        <w:t>读书的专注和他内心的宁静</w:t>
      </w:r>
      <w:r>
        <w:rPr>
          <w:rFonts w:hint="eastAsia"/>
          <w:szCs w:val="21"/>
        </w:rPr>
        <w:t>。</w:t>
      </w:r>
    </w:p>
    <w:p>
      <w:pPr>
        <w:adjustRightInd w:val="0"/>
        <w:snapToGrid w:val="0"/>
        <w:spacing w:line="320" w:lineRule="exact"/>
        <w:jc w:val="left"/>
        <w:textAlignment w:val="center"/>
        <w:rPr>
          <w:rFonts w:hint="eastAsia" w:cs="宋体"/>
          <w:szCs w:val="21"/>
        </w:rPr>
      </w:pPr>
      <w:r>
        <w:rPr>
          <w:rFonts w:hint="eastAsia"/>
          <w:szCs w:val="21"/>
        </w:rPr>
        <w:t>18．（4分）</w:t>
      </w:r>
      <w:r>
        <w:rPr>
          <w:rFonts w:cs="宋体"/>
          <w:szCs w:val="21"/>
        </w:rPr>
        <w:t>示例：读了本文，我明白了在当今世俗的喧嚣中应保持自己内心的宁静，不为世俗所扰。文中的菜农能够在喧闹的菜市场沉浸于书本的美好中，沉浸于内心的宁静中。在生活中，我</w:t>
      </w:r>
      <w:r>
        <w:rPr>
          <w:rFonts w:hint="eastAsia" w:cs="宋体"/>
          <w:szCs w:val="21"/>
        </w:rPr>
        <w:t>们也应保持内心的宁静,</w:t>
      </w:r>
      <w:r>
        <w:rPr>
          <w:rFonts w:hint="eastAsia" w:cs="宋体"/>
          <w:color w:val="FF0000"/>
          <w:szCs w:val="21"/>
        </w:rPr>
        <w:t>例如</w:t>
      </w:r>
      <w:r>
        <w:rPr>
          <w:rFonts w:cs="宋体"/>
          <w:color w:val="FF0000"/>
          <w:szCs w:val="21"/>
        </w:rPr>
        <w:t>不</w:t>
      </w:r>
      <w:r>
        <w:rPr>
          <w:rFonts w:hint="eastAsia" w:cs="宋体"/>
          <w:color w:val="FF0000"/>
          <w:szCs w:val="21"/>
        </w:rPr>
        <w:t>能</w:t>
      </w:r>
      <w:r>
        <w:rPr>
          <w:rFonts w:cs="宋体"/>
          <w:color w:val="FF0000"/>
          <w:szCs w:val="21"/>
        </w:rPr>
        <w:t>因某</w:t>
      </w:r>
      <w:r>
        <w:rPr>
          <w:rFonts w:hint="eastAsia" w:cs="宋体"/>
          <w:color w:val="FF0000"/>
          <w:szCs w:val="21"/>
        </w:rPr>
        <w:t>一</w:t>
      </w:r>
      <w:r>
        <w:rPr>
          <w:rFonts w:cs="宋体"/>
          <w:color w:val="FF0000"/>
          <w:szCs w:val="21"/>
        </w:rPr>
        <w:t>次的成功</w:t>
      </w:r>
      <w:r>
        <w:rPr>
          <w:rFonts w:hint="eastAsia" w:cs="宋体"/>
          <w:color w:val="FF0000"/>
          <w:szCs w:val="21"/>
        </w:rPr>
        <w:t>就</w:t>
      </w:r>
      <w:r>
        <w:rPr>
          <w:rFonts w:cs="宋体"/>
          <w:color w:val="FF0000"/>
          <w:szCs w:val="21"/>
        </w:rPr>
        <w:t>骄傲</w:t>
      </w:r>
      <w:r>
        <w:rPr>
          <w:rFonts w:hint="eastAsia" w:cs="宋体"/>
          <w:color w:val="FF0000"/>
          <w:szCs w:val="21"/>
        </w:rPr>
        <w:t>自满，</w:t>
      </w:r>
      <w:r>
        <w:rPr>
          <w:rFonts w:cs="宋体"/>
          <w:color w:val="FF0000"/>
          <w:szCs w:val="21"/>
        </w:rPr>
        <w:t>而</w:t>
      </w:r>
      <w:r>
        <w:rPr>
          <w:rFonts w:hint="eastAsia" w:cs="宋体"/>
          <w:color w:val="FF0000"/>
          <w:szCs w:val="21"/>
        </w:rPr>
        <w:t>是</w:t>
      </w:r>
      <w:r>
        <w:rPr>
          <w:rFonts w:cs="宋体"/>
          <w:color w:val="FF0000"/>
          <w:szCs w:val="21"/>
        </w:rPr>
        <w:t>要保持</w:t>
      </w:r>
      <w:r>
        <w:rPr>
          <w:rFonts w:hint="eastAsia" w:cs="宋体"/>
          <w:color w:val="FF0000"/>
          <w:szCs w:val="21"/>
        </w:rPr>
        <w:t>平静心态，</w:t>
      </w:r>
      <w:r>
        <w:rPr>
          <w:rFonts w:cs="宋体"/>
          <w:color w:val="FF0000"/>
          <w:szCs w:val="21"/>
        </w:rPr>
        <w:t>继续努力前行。</w:t>
      </w:r>
      <w:r>
        <w:rPr>
          <w:rFonts w:hint="eastAsia" w:cs="宋体"/>
          <w:color w:val="FF0000"/>
          <w:szCs w:val="21"/>
        </w:rPr>
        <w:t>不要总是抱怨外部环境的喧嚣影响了自己，而是努力寻求内心的宁静，静心、专心地做好自己该做的事。让</w:t>
      </w:r>
      <w:r>
        <w:rPr>
          <w:rFonts w:hint="eastAsia"/>
          <w:color w:val="FF0000"/>
          <w:szCs w:val="21"/>
        </w:rPr>
        <w:t>阳光照进心灵，才能够豁达，才能轻松畅快。</w:t>
      </w:r>
    </w:p>
    <w:p>
      <w:pPr>
        <w:widowControl/>
        <w:shd w:val="clear" w:color="auto" w:fill="FFFFFF"/>
        <w:adjustRightInd w:val="0"/>
        <w:snapToGrid w:val="0"/>
        <w:spacing w:line="400" w:lineRule="exact"/>
        <w:jc w:val="left"/>
        <w:rPr>
          <w:rFonts w:cs="宋体"/>
          <w:color w:val="FF0000"/>
          <w:kern w:val="0"/>
          <w:szCs w:val="21"/>
        </w:rPr>
      </w:pP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9</w:t>
      </w:r>
      <w:r>
        <w:rPr>
          <w:color w:val="FF0000"/>
          <w:szCs w:val="21"/>
        </w:rPr>
        <w:t>.</w:t>
      </w:r>
      <w:r>
        <w:rPr>
          <w:rFonts w:hint="eastAsia"/>
          <w:color w:val="FF0000"/>
          <w:szCs w:val="21"/>
        </w:rPr>
        <w:t>（3分）</w:t>
      </w:r>
      <w:r>
        <w:rPr>
          <w:rFonts w:hint="eastAsia" w:cs="宋体"/>
          <w:color w:val="FF0000"/>
          <w:kern w:val="0"/>
          <w:szCs w:val="21"/>
        </w:rPr>
        <w:t>本文主要叙述春运期间“我”在一列西去火车上的见闻，讲述了生活中的凡人“善”事。</w:t>
      </w:r>
    </w:p>
    <w:p>
      <w:pPr>
        <w:widowControl/>
        <w:shd w:val="clear" w:color="auto" w:fill="FFFFFF"/>
        <w:adjustRightInd w:val="0"/>
        <w:snapToGrid w:val="0"/>
        <w:spacing w:line="320" w:lineRule="exact"/>
        <w:jc w:val="left"/>
        <w:rPr>
          <w:rFonts w:cs="宋体"/>
          <w:color w:val="1E1E1E"/>
          <w:kern w:val="0"/>
          <w:szCs w:val="21"/>
        </w:rPr>
      </w:pPr>
      <w:r>
        <w:rPr>
          <w:rFonts w:hint="eastAsia"/>
          <w:szCs w:val="21"/>
        </w:rPr>
        <w:t>20</w:t>
      </w:r>
      <w:r>
        <w:rPr>
          <w:szCs w:val="21"/>
        </w:rPr>
        <w:t>.</w:t>
      </w:r>
      <w:r>
        <w:rPr>
          <w:rFonts w:hint="eastAsia"/>
          <w:szCs w:val="21"/>
        </w:rPr>
        <w:t>（3分）</w:t>
      </w:r>
      <w:r>
        <w:rPr>
          <w:szCs w:val="21"/>
        </w:rPr>
        <w:t xml:space="preserve"> </w:t>
      </w:r>
      <w:r>
        <w:rPr>
          <w:rFonts w:hint="eastAsia" w:cs="宋体"/>
          <w:color w:val="1E1E1E"/>
          <w:kern w:val="0"/>
          <w:szCs w:val="21"/>
        </w:rPr>
        <w:t>①吃苦耐劳；②好学能干；③服务态度好；④关心亲人,重视亲情；⑤爱乡恋乡。</w:t>
      </w:r>
      <w:r>
        <w:rPr>
          <w:rFonts w:hint="eastAsia"/>
          <w:szCs w:val="21"/>
        </w:rPr>
        <w:t>答到三方面即可得满分。</w:t>
      </w:r>
    </w:p>
    <w:p>
      <w:pPr>
        <w:widowControl/>
        <w:shd w:val="clear" w:color="auto" w:fill="FFFFFF"/>
        <w:adjustRightInd w:val="0"/>
        <w:snapToGrid w:val="0"/>
        <w:spacing w:line="320" w:lineRule="exact"/>
        <w:jc w:val="left"/>
        <w:rPr>
          <w:rFonts w:cs="宋体"/>
          <w:color w:val="FF0000"/>
          <w:kern w:val="0"/>
          <w:szCs w:val="21"/>
        </w:rPr>
      </w:pP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1</w:t>
      </w:r>
      <w:r>
        <w:rPr>
          <w:color w:val="FF0000"/>
          <w:szCs w:val="21"/>
        </w:rPr>
        <w:t>.</w:t>
      </w:r>
      <w:r>
        <w:rPr>
          <w:rFonts w:hint="eastAsia"/>
          <w:color w:val="FF0000"/>
          <w:szCs w:val="21"/>
        </w:rPr>
        <w:t>（3分</w:t>
      </w:r>
      <w:r>
        <w:rPr>
          <w:rFonts w:hint="eastAsia" w:cs="宋体"/>
          <w:color w:val="FF0000"/>
          <w:kern w:val="0"/>
          <w:szCs w:val="21"/>
        </w:rPr>
        <w:t>）(1)两个“摇摇欲坠”形象地写出我放箱子时非常吃力的样子,说明小伙儿的帮助来得很及时，体现列车上的温暖随处可见。</w:t>
      </w:r>
    </w:p>
    <w:p>
      <w:pPr>
        <w:widowControl/>
        <w:shd w:val="clear" w:color="auto" w:fill="FFFFFF"/>
        <w:adjustRightInd w:val="0"/>
        <w:snapToGrid w:val="0"/>
        <w:spacing w:line="320" w:lineRule="exact"/>
        <w:jc w:val="left"/>
        <w:rPr>
          <w:rFonts w:cs="宋体"/>
          <w:color w:val="1E1E1E"/>
          <w:kern w:val="0"/>
          <w:szCs w:val="21"/>
        </w:rPr>
      </w:pPr>
      <w:r>
        <w:rPr>
          <w:rFonts w:hint="eastAsia"/>
          <w:szCs w:val="21"/>
        </w:rPr>
        <w:t>（3分）</w:t>
      </w:r>
      <w:r>
        <w:rPr>
          <w:rFonts w:hint="eastAsia" w:cs="宋体"/>
          <w:color w:val="1E1E1E"/>
          <w:kern w:val="0"/>
          <w:szCs w:val="21"/>
        </w:rPr>
        <w:t>(2)细节描写，写出了女列车员在寒风中工作的辛苦,暗含“我”对普通劳动者的赞美之情。</w:t>
      </w:r>
    </w:p>
    <w:p>
      <w:pPr>
        <w:adjustRightInd w:val="0"/>
        <w:snapToGrid w:val="0"/>
        <w:spacing w:line="320" w:lineRule="exact"/>
        <w:jc w:val="left"/>
        <w:rPr>
          <w:szCs w:val="21"/>
          <w:u w:val="single"/>
        </w:rPr>
      </w:pPr>
      <w:r>
        <w:rPr>
          <w:szCs w:val="21"/>
        </w:rPr>
        <w:t>2</w:t>
      </w:r>
      <w:r>
        <w:rPr>
          <w:rFonts w:hint="eastAsia"/>
          <w:szCs w:val="21"/>
        </w:rPr>
        <w:t>2</w:t>
      </w:r>
      <w:r>
        <w:rPr>
          <w:szCs w:val="21"/>
        </w:rPr>
        <w:t>.</w:t>
      </w:r>
      <w:r>
        <w:rPr>
          <w:rFonts w:hint="eastAsia"/>
          <w:szCs w:val="21"/>
        </w:rPr>
        <w:t>（4分</w:t>
      </w:r>
      <w:r>
        <w:rPr>
          <w:rFonts w:hint="eastAsia" w:cs="宋体"/>
          <w:color w:val="1E1E1E"/>
          <w:kern w:val="0"/>
          <w:szCs w:val="21"/>
        </w:rPr>
        <w:t xml:space="preserve"> )①“我”起线索作用，因我的所见所闻串联起一件件事；②以第一人称叙事,能真实地展现社会风貌。</w:t>
      </w:r>
    </w:p>
    <w:p>
      <w:pPr>
        <w:widowControl/>
        <w:shd w:val="clear" w:color="auto" w:fill="FFFFFF"/>
        <w:adjustRightInd w:val="0"/>
        <w:snapToGrid w:val="0"/>
        <w:spacing w:line="320" w:lineRule="exact"/>
        <w:jc w:val="left"/>
        <w:rPr>
          <w:rFonts w:hint="eastAsia" w:cs="宋体"/>
          <w:color w:val="FF0000"/>
          <w:kern w:val="0"/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3</w:t>
      </w:r>
      <w:r>
        <w:rPr>
          <w:szCs w:val="21"/>
        </w:rPr>
        <w:t>.</w:t>
      </w:r>
      <w:r>
        <w:rPr>
          <w:rFonts w:hint="eastAsia"/>
          <w:szCs w:val="21"/>
        </w:rPr>
        <w:t>（4分）冬日的温暖有两方面的含义，</w:t>
      </w:r>
      <w:r>
        <w:rPr>
          <w:rFonts w:hint="eastAsia" w:cs="宋体"/>
          <w:color w:val="FF0000"/>
          <w:kern w:val="0"/>
          <w:szCs w:val="21"/>
        </w:rPr>
        <w:t>一方面是人性的“温暖”，即人与人之间的关爱。例如:壮小伙帮“我”托行李；小夫妻为姐姐赶不上火车而着急；“我”为别人赶不上火车而着急；“我”帮女列车员提垃圾；“我”称赞女列车员等。</w:t>
      </w:r>
    </w:p>
    <w:p>
      <w:pPr>
        <w:widowControl/>
        <w:shd w:val="clear" w:color="auto" w:fill="FFFFFF"/>
        <w:adjustRightInd w:val="0"/>
        <w:snapToGrid w:val="0"/>
        <w:spacing w:line="320" w:lineRule="exact"/>
        <w:ind w:firstLine="440" w:firstLineChars="200"/>
        <w:jc w:val="left"/>
        <w:rPr>
          <w:rFonts w:hint="eastAsia" w:cs="宋体"/>
          <w:color w:val="FF0000"/>
          <w:kern w:val="0"/>
          <w:szCs w:val="21"/>
        </w:rPr>
      </w:pPr>
      <w:r>
        <w:rPr>
          <w:rFonts w:hint="eastAsia" w:cs="宋体"/>
          <w:color w:val="FF0000"/>
          <w:kern w:val="0"/>
          <w:szCs w:val="21"/>
        </w:rPr>
        <w:t>另一方面指社会的“温暖”，贴心周到的管理和服务。例如:进站口“前置”；电子屏幕清晰地告示车次；志愿者耐心提供问答服务；小夫妻耐心为顾客服务；女列车员不辞辛苦打扫卫生；老车长叮嘱列车员认真值夜班列车员尽心尽责守护乘客等。</w:t>
      </w:r>
      <w:r>
        <w:rPr>
          <w:rFonts w:hint="eastAsia"/>
          <w:color w:val="FF0000"/>
          <w:szCs w:val="21"/>
        </w:rPr>
        <w:t>（要求能结合文本进行分析，意对即可）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24．作文(55分)</w:t>
      </w:r>
    </w:p>
    <w:p>
      <w:pPr>
        <w:adjustRightInd w:val="0"/>
        <w:snapToGrid w:val="0"/>
        <w:spacing w:line="400" w:lineRule="exact"/>
        <w:ind w:firstLine="330" w:firstLineChars="150"/>
        <w:jc w:val="left"/>
        <w:rPr>
          <w:szCs w:val="21"/>
        </w:rPr>
      </w:pPr>
      <w:r>
        <w:rPr>
          <w:color w:val="000000"/>
          <w:szCs w:val="21"/>
        </w:rPr>
        <w:t>要求：①内容具体，有真情实感：②除诗歌外，文体不限；③不少于500字；④凡涉及真实的人名、校名、地名，一律用A、B、C等英文大写字母代替；⑤不得抄袭。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参照中考评分标准给分。</w:t>
      </w:r>
    </w:p>
    <w:p>
      <w:pPr>
        <w:adjustRightInd w:val="0"/>
        <w:snapToGrid w:val="0"/>
        <w:spacing w:line="320" w:lineRule="exact"/>
        <w:jc w:val="left"/>
        <w:rPr>
          <w:rFonts w:hint="eastAsia"/>
          <w:szCs w:val="21"/>
        </w:rPr>
      </w:pPr>
    </w:p>
    <w:p>
      <w:pPr>
        <w:pStyle w:val="9"/>
        <w:numPr>
          <w:ilvl w:val="0"/>
          <w:numId w:val="0"/>
        </w:numPr>
        <w:tabs>
          <w:tab w:val="left" w:pos="850"/>
        </w:tabs>
        <w:spacing w:before="134" w:after="0" w:line="240" w:lineRule="auto"/>
        <w:ind w:right="0" w:rightChars="0"/>
        <w:jc w:val="left"/>
        <w:rPr>
          <w:sz w:val="21"/>
        </w:rPr>
        <w:sectPr>
          <w:type w:val="continuous"/>
          <w:pgSz w:w="20640" w:h="14580" w:orient="landscape"/>
          <w:pgMar w:top="1180" w:right="920" w:bottom="1220" w:left="1020" w:header="720" w:footer="720" w:gutter="0"/>
          <w:cols w:equalWidth="0" w:num="2">
            <w:col w:w="9137" w:space="425"/>
            <w:col w:w="9137"/>
          </w:cols>
        </w:sectPr>
      </w:pPr>
    </w:p>
    <w:p>
      <w:bookmarkStart w:id="1" w:name="_GoBack"/>
      <w:bookmarkEnd w:id="1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 w:tentative="0">
      <w:start w:val="24"/>
      <w:numFmt w:val="decimal"/>
      <w:lvlText w:val="%1."/>
      <w:lvlJc w:val="left"/>
      <w:pPr>
        <w:ind w:left="534" w:hanging="422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19"/>
      <w:numFmt w:val="decimal"/>
      <w:lvlText w:val="%2."/>
      <w:lvlJc w:val="left"/>
      <w:pPr>
        <w:ind w:left="746" w:hanging="317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656" w:hanging="31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73" w:hanging="31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489" w:hanging="31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06" w:hanging="31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22" w:hanging="31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39" w:hanging="31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55" w:hanging="317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 w:tentative="0">
      <w:start w:val="5"/>
      <w:numFmt w:val="decimal"/>
      <w:lvlText w:val="%1."/>
      <w:lvlJc w:val="left"/>
      <w:pPr>
        <w:ind w:left="428" w:hanging="31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1"/>
      <w:numFmt w:val="decimal"/>
      <w:lvlText w:val="(%2)"/>
      <w:lvlJc w:val="left"/>
      <w:pPr>
        <w:ind w:left="324" w:hanging="317"/>
        <w:jc w:val="righ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360" w:hanging="31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00" w:hanging="31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241" w:hanging="31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181" w:hanging="31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121" w:hanging="31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62" w:hanging="31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02" w:hanging="317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 w:tentative="0">
      <w:start w:val="2"/>
      <w:numFmt w:val="upperLetter"/>
      <w:lvlText w:val="%1."/>
      <w:lvlJc w:val="left"/>
      <w:pPr>
        <w:ind w:left="1162" w:hanging="314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57" w:hanging="31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54" w:hanging="31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52" w:hanging="31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49" w:hanging="31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46" w:hanging="31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44" w:hanging="31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41" w:hanging="31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39" w:hanging="314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744" w:hanging="212"/>
        <w:jc w:val="left"/>
      </w:pPr>
      <w:rPr>
        <w:rFonts w:hint="default" w:ascii="宋体" w:hAnsi="宋体" w:eastAsia="宋体" w:cs="宋体"/>
        <w:spacing w:val="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40" w:hanging="2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61" w:hanging="2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683" w:hanging="2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04" w:hanging="2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26" w:hanging="2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47" w:hanging="2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69" w:hanging="2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90" w:hanging="212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 w:tentative="0">
      <w:start w:val="2"/>
      <w:numFmt w:val="upperLetter"/>
      <w:lvlText w:val="%1."/>
      <w:lvlJc w:val="left"/>
      <w:pPr>
        <w:ind w:left="734" w:hanging="212"/>
        <w:jc w:val="left"/>
      </w:pPr>
      <w:rPr>
        <w:rFonts w:hint="default" w:ascii="宋体" w:hAnsi="宋体" w:eastAsia="宋体" w:cs="宋体"/>
        <w:spacing w:val="1"/>
        <w:w w:val="99"/>
        <w:sz w:val="19"/>
        <w:szCs w:val="19"/>
        <w:lang w:val="zh-CN" w:eastAsia="zh-CN" w:bidi="zh-CN"/>
      </w:rPr>
    </w:lvl>
    <w:lvl w:ilvl="1" w:tentative="0">
      <w:start w:val="1"/>
      <w:numFmt w:val="decimal"/>
      <w:lvlText w:val="%2."/>
      <w:lvlJc w:val="left"/>
      <w:pPr>
        <w:ind w:left="956" w:hanging="31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76" w:hanging="31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592" w:hanging="31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9" w:hanging="31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25" w:hanging="31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2" w:hanging="31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-142" w:hanging="31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-325" w:hanging="316"/>
      </w:pPr>
      <w:rPr>
        <w:rFonts w:hint="default"/>
        <w:lang w:val="zh-CN" w:eastAsia="zh-CN" w:bidi="zh-CN"/>
      </w:rPr>
    </w:lvl>
  </w:abstractNum>
  <w:abstractNum w:abstractNumId="5">
    <w:nsid w:val="0248C179"/>
    <w:multiLevelType w:val="multilevel"/>
    <w:tmpl w:val="0248C179"/>
    <w:lvl w:ilvl="0" w:tentative="0">
      <w:start w:val="15"/>
      <w:numFmt w:val="decimal"/>
      <w:lvlText w:val="%1."/>
      <w:lvlJc w:val="left"/>
      <w:pPr>
        <w:ind w:left="954" w:hanging="422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80" w:hanging="4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0" w:hanging="4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40" w:hanging="4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1" w:hanging="4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01" w:hanging="4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81" w:hanging="4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62" w:hanging="4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42" w:hanging="422"/>
      </w:pPr>
      <w:rPr>
        <w:rFonts w:hint="default"/>
        <w:lang w:val="zh-CN" w:eastAsia="zh-CN" w:bidi="zh-CN"/>
      </w:rPr>
    </w:lvl>
  </w:abstractNum>
  <w:abstractNum w:abstractNumId="6">
    <w:nsid w:val="03D62ECE"/>
    <w:multiLevelType w:val="multilevel"/>
    <w:tmpl w:val="03D62ECE"/>
    <w:lvl w:ilvl="0" w:tentative="0">
      <w:start w:val="8"/>
      <w:numFmt w:val="decimal"/>
      <w:lvlText w:val="%1."/>
      <w:lvlJc w:val="left"/>
      <w:pPr>
        <w:ind w:left="428" w:hanging="316"/>
        <w:jc w:val="righ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1059" w:hanging="527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060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54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649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3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238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32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-173" w:hanging="527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1268" w:hanging="525"/>
        <w:jc w:val="left"/>
      </w:pPr>
      <w:rPr>
        <w:rFonts w:hint="default" w:ascii="宋体" w:hAnsi="宋体" w:eastAsia="宋体" w:cs="宋体"/>
        <w:spacing w:val="-17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003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474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6491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8235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9979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1723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3467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5211" w:hanging="525"/>
      </w:pPr>
      <w:rPr>
        <w:rFonts w:hint="default"/>
        <w:lang w:val="zh-CN" w:eastAsia="zh-CN" w:bidi="zh-CN"/>
      </w:rPr>
    </w:lvl>
  </w:abstractNum>
  <w:abstractNum w:abstractNumId="8">
    <w:nsid w:val="2A8F537B"/>
    <w:multiLevelType w:val="multilevel"/>
    <w:tmpl w:val="2A8F537B"/>
    <w:lvl w:ilvl="0" w:tentative="0">
      <w:start w:val="1"/>
      <w:numFmt w:val="decimal"/>
      <w:lvlText w:val="(%1)"/>
      <w:lvlJc w:val="left"/>
      <w:pPr>
        <w:ind w:left="532" w:hanging="420"/>
        <w:jc w:val="left"/>
      </w:pPr>
      <w:rPr>
        <w:rFonts w:hint="default"/>
        <w:spacing w:val="0"/>
        <w:w w:val="9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84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29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4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19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64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09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54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98" w:hanging="420"/>
      </w:pPr>
      <w:rPr>
        <w:rFonts w:hint="default"/>
        <w:lang w:val="zh-CN" w:eastAsia="zh-CN" w:bidi="zh-CN"/>
      </w:rPr>
    </w:lvl>
  </w:abstractNum>
  <w:abstractNum w:abstractNumId="9">
    <w:nsid w:val="59ADCABA"/>
    <w:multiLevelType w:val="multilevel"/>
    <w:tmpl w:val="59ADCABA"/>
    <w:lvl w:ilvl="0" w:tentative="0">
      <w:start w:val="2"/>
      <w:numFmt w:val="upperLetter"/>
      <w:lvlText w:val="%1."/>
      <w:lvlJc w:val="left"/>
      <w:pPr>
        <w:ind w:left="1162" w:hanging="314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57" w:hanging="31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54" w:hanging="31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52" w:hanging="31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49" w:hanging="31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46" w:hanging="31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44" w:hanging="31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41" w:hanging="31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39" w:hanging="314"/>
      </w:pPr>
      <w:rPr>
        <w:rFonts w:hint="default"/>
        <w:lang w:val="zh-CN" w:eastAsia="zh-CN" w:bidi="zh-CN"/>
      </w:rPr>
    </w:lvl>
  </w:abstractNum>
  <w:abstractNum w:abstractNumId="10">
    <w:nsid w:val="72183CF9"/>
    <w:multiLevelType w:val="multilevel"/>
    <w:tmpl w:val="72183CF9"/>
    <w:lvl w:ilvl="0" w:tentative="0">
      <w:start w:val="12"/>
      <w:numFmt w:val="decimal"/>
      <w:lvlText w:val="%1."/>
      <w:lvlJc w:val="left"/>
      <w:pPr>
        <w:ind w:left="534" w:hanging="422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847" w:hanging="316"/>
        <w:jc w:val="left"/>
      </w:pPr>
      <w:rPr>
        <w:rFonts w:hint="default" w:ascii="宋体" w:hAnsi="宋体" w:eastAsia="宋体" w:cs="宋体"/>
        <w:spacing w:val="-8"/>
        <w:w w:val="99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80" w:hanging="31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20" w:hanging="31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61" w:hanging="31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01" w:hanging="31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41" w:hanging="31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2" w:hanging="31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22" w:hanging="316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133022"/>
    <w:rsid w:val="1D7D3EF4"/>
    <w:rsid w:val="22B45C79"/>
    <w:rsid w:val="3E631C72"/>
    <w:rsid w:val="40FB675C"/>
    <w:rsid w:val="65995873"/>
    <w:rsid w:val="6D6B4121"/>
    <w:rsid w:val="73511EBD"/>
    <w:rsid w:val="75381C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楷体" w:hAnsi="楷体" w:eastAsia="楷体" w:cs="楷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96"/>
      <w:ind w:left="112"/>
      <w:outlineLvl w:val="1"/>
    </w:pPr>
    <w:rPr>
      <w:rFonts w:ascii="黑体" w:hAnsi="黑体" w:eastAsia="黑体" w:cs="黑体"/>
      <w:b/>
      <w:bCs/>
      <w:sz w:val="24"/>
      <w:szCs w:val="2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94"/>
      <w:ind w:left="112"/>
      <w:outlineLvl w:val="2"/>
    </w:pPr>
    <w:rPr>
      <w:rFonts w:ascii="楷体" w:hAnsi="楷体" w:eastAsia="楷体" w:cs="楷体"/>
      <w:sz w:val="24"/>
      <w:szCs w:val="24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12"/>
    </w:pPr>
    <w:rPr>
      <w:rFonts w:ascii="楷体" w:hAnsi="楷体" w:eastAsia="楷体" w:cs="楷体"/>
      <w:sz w:val="21"/>
      <w:szCs w:val="21"/>
      <w:lang w:val="zh-CN" w:eastAsia="zh-CN" w:bidi="zh-CN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059" w:hanging="317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7827</Words>
  <Characters>8129</Characters>
  <Lines>0</Lines>
  <Paragraphs>0</Paragraphs>
  <TotalTime>0</TotalTime>
  <ScaleCrop>false</ScaleCrop>
  <LinksUpToDate>false</LinksUpToDate>
  <CharactersWithSpaces>8832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2021-09-23T08:18:00Z</dcterms:created>
  <dc:creator>DELL</dc:creator>
  <cp:lastModifiedBy>Administrator</cp:lastModifiedBy>
  <dcterms:modified xsi:type="dcterms:W3CDTF">2021-11-17T11:20:42Z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