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rPr>
          <w:rFonts w:eastAsia="黑体"/>
          <w:b/>
        </w:rPr>
      </w:pPr>
      <w:r>
        <w:rPr>
          <w:rFonts w:ascii="黑体" w:eastAsia="黑体" w:hint="eastAsia"/>
          <w:b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8pt;height:25pt;margin-top:870pt;margin-left:801pt;mso-position-horizontal-relative:page;mso-position-vertical-relative:top-margin-area;position:absolute;z-index:251658240">
            <v:imagedata r:id="rId6" o:title=""/>
            <o:lock v:ext="edit" aspectratio="t"/>
          </v:shape>
        </w:pict>
      </w:r>
      <w:r>
        <w:rPr>
          <w:rFonts w:ascii="黑体" w:eastAsia="黑体" w:hint="eastAsia"/>
          <w:b/>
        </w:rPr>
        <w:t>绝密★启用前</w:t>
      </w:r>
    </w:p>
    <w:p>
      <w:pPr>
        <w:spacing w:line="276" w:lineRule="auto"/>
        <w:jc w:val="center"/>
        <w:rPr>
          <w:rFonts w:eastAsia="黑体"/>
          <w:b/>
          <w:sz w:val="30"/>
          <w:szCs w:val="30"/>
        </w:rPr>
      </w:pPr>
      <w:r>
        <w:rPr>
          <w:rFonts w:eastAsia="黑体" w:hint="eastAsia"/>
          <w:b/>
          <w:sz w:val="30"/>
          <w:szCs w:val="30"/>
        </w:rPr>
        <w:t>邢台市开元中学初中部202</w:t>
      </w:r>
      <w:r>
        <w:rPr>
          <w:rFonts w:eastAsia="黑体"/>
          <w:b/>
          <w:sz w:val="30"/>
          <w:szCs w:val="30"/>
        </w:rPr>
        <w:t>0</w:t>
      </w:r>
      <w:r>
        <w:rPr>
          <w:rFonts w:eastAsia="黑体" w:hint="eastAsia"/>
          <w:b/>
          <w:sz w:val="30"/>
          <w:szCs w:val="30"/>
        </w:rPr>
        <w:t>级第一次月考试题</w:t>
      </w:r>
    </w:p>
    <w:p>
      <w:pPr>
        <w:spacing w:line="276" w:lineRule="auto"/>
        <w:jc w:val="center"/>
      </w:pPr>
      <w:bookmarkStart w:id="0" w:name="_GoBack"/>
      <w:bookmarkEnd w:id="0"/>
      <w:r>
        <w:rPr>
          <w:rFonts w:hint="eastAsia"/>
        </w:rPr>
        <w:t>考试时间：</w:t>
      </w:r>
      <w:r>
        <w:t>70</w:t>
      </w:r>
      <w:r>
        <w:rPr>
          <w:rFonts w:hint="eastAsia"/>
        </w:rPr>
        <w:t>分钟；满分：</w:t>
      </w:r>
      <w:r>
        <w:t>7</w:t>
      </w:r>
      <w:r>
        <w:rPr>
          <w:rFonts w:hint="eastAsia"/>
        </w:rPr>
        <w:t>0分</w:t>
      </w:r>
    </w:p>
    <w:p>
      <w:pPr>
        <w:spacing w:line="276" w:lineRule="auto"/>
      </w:pPr>
      <w:r>
        <w:rPr>
          <w:rFonts w:hint="eastAsia"/>
        </w:rPr>
        <w:t>注意事项：</w:t>
      </w:r>
    </w:p>
    <w:p>
      <w:pPr>
        <w:spacing w:line="276" w:lineRule="auto"/>
      </w:pPr>
      <w:r>
        <w:rPr>
          <w:rFonts w:hint="eastAsia"/>
        </w:rPr>
        <w:t>1．答题前填写好自己的姓名、班级、考号等信息</w:t>
      </w:r>
    </w:p>
    <w:p>
      <w:pPr>
        <w:spacing w:line="276" w:lineRule="auto"/>
      </w:pPr>
      <w:r>
        <w:rPr>
          <w:rFonts w:hint="eastAsia"/>
        </w:rPr>
        <w:t>2．请将答案正确填写在答题卡上</w:t>
      </w:r>
    </w:p>
    <w:p>
      <w:pPr>
        <w:spacing w:line="276" w:lineRule="auto"/>
      </w:pPr>
    </w:p>
    <w:p>
      <w:pPr>
        <w:jc w:val="center"/>
      </w:pPr>
      <w:r>
        <w:rPr>
          <w:rFonts w:hint="eastAsia"/>
        </w:rPr>
        <w:t>班级</w:t>
      </w:r>
      <w:r>
        <w:t>：</w:t>
      </w:r>
      <w:r>
        <w:rPr>
          <w:rFonts w:hint="eastAsia"/>
        </w:rPr>
        <w:t xml:space="preserve"> ____________</w:t>
      </w:r>
      <w:r>
        <w:t xml:space="preserve">   </w:t>
      </w:r>
      <w:r>
        <w:rPr>
          <w:rFonts w:hint="eastAsia"/>
        </w:rPr>
        <w:t>姓名</w:t>
      </w:r>
      <w:r>
        <w:t>：</w:t>
      </w:r>
      <w:r>
        <w:rPr>
          <w:rFonts w:hint="eastAsia"/>
        </w:rPr>
        <w:t>____________</w:t>
      </w:r>
      <w:r>
        <w:t xml:space="preserve">   </w:t>
      </w:r>
      <w:r>
        <w:rPr>
          <w:rFonts w:hint="eastAsia"/>
        </w:rPr>
        <w:t>考号____________</w:t>
      </w:r>
      <w:r>
        <w:t xml:space="preserve">   </w:t>
      </w:r>
    </w:p>
    <w:p>
      <w:pPr>
        <w:jc w:val="center"/>
        <w:rPr>
          <w:rFonts w:asciiTheme="majorEastAsia" w:eastAsiaTheme="majorEastAsia" w:hAnsiTheme="majorEastAsia"/>
          <w:b/>
          <w:sz w:val="24"/>
          <w:szCs w:val="24"/>
        </w:rPr>
      </w:pPr>
    </w:p>
    <w:p>
      <w:pPr>
        <w:jc w:val="center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第I卷（选择题）</w:t>
      </w:r>
    </w:p>
    <w:p>
      <w:pPr>
        <w:jc w:val="center"/>
        <w:rPr>
          <w:rFonts w:asciiTheme="majorEastAsia" w:eastAsiaTheme="majorEastAsia" w:hAnsiTheme="majorEastAsia"/>
          <w:b/>
          <w:sz w:val="24"/>
          <w:szCs w:val="24"/>
        </w:rPr>
      </w:pPr>
    </w:p>
    <w:p>
      <w:pPr>
        <w:rPr>
          <w:b/>
        </w:rPr>
      </w:pPr>
      <w:r>
        <w:rPr>
          <w:rFonts w:hint="eastAsia"/>
          <w:b/>
        </w:rPr>
        <w:t>一、单选题（1—1</w:t>
      </w:r>
      <w:r>
        <w:rPr>
          <w:b/>
        </w:rPr>
        <w:t>2</w:t>
      </w:r>
      <w:r>
        <w:rPr>
          <w:rFonts w:hint="eastAsia"/>
          <w:b/>
        </w:rPr>
        <w:t>题为单项选择题，每小题2分；</w:t>
      </w:r>
      <w:r>
        <w:rPr>
          <w:b/>
        </w:rPr>
        <w:t>13</w:t>
      </w:r>
      <w:r>
        <w:rPr>
          <w:rFonts w:hint="eastAsia"/>
          <w:b/>
        </w:rPr>
        <w:t>—</w:t>
      </w:r>
      <w:r>
        <w:rPr>
          <w:b/>
        </w:rPr>
        <w:t>14</w:t>
      </w:r>
      <w:r>
        <w:rPr>
          <w:rFonts w:hint="eastAsia"/>
          <w:b/>
        </w:rPr>
        <w:t>题为多项选择题，每小题至少两个正确选项，每小题3分，漏选得2分，错选不得分；共</w:t>
      </w:r>
      <w:r>
        <w:rPr>
          <w:b/>
        </w:rPr>
        <w:t>30</w:t>
      </w:r>
      <w:r>
        <w:rPr>
          <w:rFonts w:hint="eastAsia"/>
          <w:b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1．</w:t>
      </w:r>
      <w:r>
        <w:rPr>
          <w:rFonts w:ascii="宋体" w:hAnsi="宋体" w:cs="宋体"/>
        </w:rPr>
        <w:t>茶壶盖上开一个孔作用是</w:t>
      </w:r>
      <w:r>
        <w:t>（  ）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好系绳子，防止打碎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B．</w:t>
      </w:r>
      <w:r>
        <w:rPr>
          <w:rFonts w:ascii="宋体" w:hAnsi="宋体" w:cs="宋体"/>
        </w:rPr>
        <w:t>让外面空气流进，不至于壶内空气压强减小使水流不出来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让热所冒出来，便于热茶冷却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D．</w:t>
      </w:r>
      <w:r>
        <w:rPr>
          <w:rFonts w:ascii="宋体" w:hAnsi="宋体" w:cs="宋体"/>
        </w:rPr>
        <w:t>让外面的空气流进，可保证茶水的新鲜</w:t>
      </w:r>
    </w:p>
    <w:p>
      <w:pPr>
        <w:spacing w:line="360" w:lineRule="auto"/>
        <w:jc w:val="left"/>
        <w:textAlignment w:val="center"/>
      </w:pPr>
      <w:r>
        <w:t>2．装满水的容器侧壁上开有三个孔，水从小孔中流出，图中描绘正确的是（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0" distR="0">
            <wp:extent cx="882015" cy="609600"/>
            <wp:effectExtent l="0" t="0" r="0" b="0"/>
            <wp:docPr id="100011" name="图片 10001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1645203" name="图片 100011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86588" cy="6123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0" distR="0">
            <wp:extent cx="930910" cy="657225"/>
            <wp:effectExtent l="0" t="0" r="0" b="0"/>
            <wp:docPr id="100012" name="图片 10001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6055548" name="图片 100012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37825" cy="6619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0" distR="0">
            <wp:extent cx="907415" cy="581025"/>
            <wp:effectExtent l="0" t="0" r="0" b="0"/>
            <wp:docPr id="100013" name="图片 10001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7269819" name="图片 100013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15035" cy="5856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0" distR="0">
            <wp:extent cx="905510" cy="533400"/>
            <wp:effectExtent l="0" t="0" r="0" b="0"/>
            <wp:docPr id="100014" name="图片 10001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562784" name="图片 100014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07777" cy="534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240" w:line="360" w:lineRule="auto"/>
        <w:jc w:val="left"/>
        <w:textAlignment w:val="center"/>
      </w:pPr>
      <w:r>
        <w:t>3．力学知识的应用在我们的生活中随处可见，如图的物理情装中描述正确的是（　　）</w:t>
      </w:r>
    </w:p>
    <w:p>
      <w:pPr>
        <w:spacing w:line="360" w:lineRule="auto"/>
        <w:textAlignment w:val="center"/>
      </w:pPr>
      <w:r>
        <w:drawing>
          <wp:inline distT="0" distB="0" distL="0" distR="0">
            <wp:extent cx="5210175" cy="1590040"/>
            <wp:effectExtent l="0" t="0" r="0" b="0"/>
            <wp:docPr id="100006" name="图片 10000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0135561" name="图片 100006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96137" cy="1616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A．甲图中跳水运动员起跳后上升过程中，重力势能转化为动能</w:t>
      </w:r>
    </w:p>
    <w:p>
      <w:pPr>
        <w:spacing w:line="360" w:lineRule="auto"/>
        <w:jc w:val="left"/>
        <w:textAlignment w:val="center"/>
      </w:pPr>
      <w:r>
        <w:t>B．乙图中关闭下游阀门B，打开上游阀门A，闸室和上游构成连通器</w:t>
      </w:r>
    </w:p>
    <w:p>
      <w:pPr>
        <w:spacing w:line="360" w:lineRule="auto"/>
        <w:jc w:val="left"/>
        <w:textAlignment w:val="center"/>
      </w:pPr>
      <w:r>
        <w:t>C．丙图中瓶盖上设计有条纹，是通过使接触面更粗糙的方法来减小摩擦力</w:t>
      </w:r>
    </w:p>
    <w:p>
      <w:pPr>
        <w:spacing w:line="360" w:lineRule="auto"/>
        <w:jc w:val="left"/>
        <w:textAlignment w:val="center"/>
      </w:pPr>
      <w:r>
        <w:t>D．丁图中小丽穿溜冰鞋推墙，她对墙的推力与墙对她的作用力是一对平衡力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t>4．如图所示为托里拆利实验的情景，要使管内、外水银面高度差</w:t>
      </w:r>
      <w:r>
        <w:rPr>
          <w:i/>
        </w:rPr>
        <w:t>h</w:t>
      </w:r>
      <w:r>
        <w:t>变小，以下操作可</w:t>
      </w: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2713355</wp:posOffset>
            </wp:positionH>
            <wp:positionV relativeFrom="paragraph">
              <wp:posOffset>207645</wp:posOffset>
            </wp:positionV>
            <wp:extent cx="914400" cy="1171575"/>
            <wp:effectExtent l="0" t="0" r="0" b="0"/>
            <wp:wrapSquare wrapText="bothSides"/>
            <wp:docPr id="100007" name="图片 10000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0197033" name="图片 100007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行的是（　　）</w:t>
      </w:r>
    </w:p>
    <w:p>
      <w:pPr>
        <w:spacing w:line="360" w:lineRule="auto"/>
        <w:jc w:val="left"/>
        <w:textAlignment w:val="center"/>
      </w:pPr>
      <w:r>
        <w:t>A．将玻璃管稍微倾斜放置</w:t>
      </w:r>
    </w:p>
    <w:p>
      <w:pPr>
        <w:spacing w:line="360" w:lineRule="auto"/>
        <w:jc w:val="left"/>
        <w:textAlignment w:val="center"/>
      </w:pPr>
      <w:r>
        <w:t>B．将玻璃管稍微向上提升</w:t>
      </w:r>
    </w:p>
    <w:p>
      <w:pPr>
        <w:spacing w:line="360" w:lineRule="auto"/>
        <w:jc w:val="left"/>
        <w:textAlignment w:val="center"/>
      </w:pPr>
      <w:r>
        <w:t>C．换用更粗的玻璃管做实验</w:t>
      </w:r>
    </w:p>
    <w:p>
      <w:pPr>
        <w:spacing w:line="360" w:lineRule="auto"/>
        <w:jc w:val="left"/>
        <w:textAlignment w:val="center"/>
      </w:pPr>
      <w:r>
        <w:t>D．将装置到山顶上做实验</w:t>
      </w:r>
    </w:p>
    <w:p>
      <w:pPr>
        <w:spacing w:line="360" w:lineRule="auto"/>
        <w:jc w:val="left"/>
        <w:textAlignment w:val="center"/>
      </w:pPr>
      <w:r>
        <w:t>5．如图所示，两个质量相等的实心均匀正方体A、B静止放置在水平地面上，A的边长小于B的边长。下列说法正确的是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117725" cy="828675"/>
            <wp:effectExtent l="0" t="0" r="0" b="0"/>
            <wp:docPr id="191932461" name="图片 19193246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1663109" name="图片 191932461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125757" cy="8318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A．A、B对水平地面的压强P</w:t>
      </w:r>
      <w:r>
        <w:rPr>
          <w:vertAlign w:val="subscript"/>
        </w:rPr>
        <w:t>A</w:t>
      </w:r>
      <w:r>
        <w:t>&lt;P</w:t>
      </w:r>
      <w:r>
        <w:rPr>
          <w:vertAlign w:val="subscript"/>
        </w:rPr>
        <w:t>B</w:t>
      </w:r>
    </w:p>
    <w:p>
      <w:pPr>
        <w:spacing w:line="360" w:lineRule="auto"/>
        <w:jc w:val="left"/>
        <w:textAlignment w:val="center"/>
      </w:pPr>
      <w:r>
        <w:t>B．若均沿竖直方向截去一半，则剩余部分对水平地面的压强</w:t>
      </w:r>
      <w:r>
        <w:rPr>
          <w:i/>
        </w:rPr>
        <w:t>P</w:t>
      </w:r>
      <w:r>
        <w:rPr>
          <w:vertAlign w:val="subscript"/>
        </w:rPr>
        <w:t>A</w:t>
      </w:r>
      <w:r>
        <w:t>&lt;</w:t>
      </w:r>
      <w:r>
        <w:rPr>
          <w:i/>
        </w:rPr>
        <w:t>P</w:t>
      </w:r>
      <w:r>
        <w:rPr>
          <w:vertAlign w:val="subscript"/>
        </w:rPr>
        <w:t>B</w:t>
      </w:r>
    </w:p>
    <w:p>
      <w:pPr>
        <w:spacing w:line="360" w:lineRule="auto"/>
        <w:jc w:val="left"/>
        <w:textAlignment w:val="center"/>
      </w:pPr>
      <w:r>
        <w:t>C．若均沿水平方向截去一半，则剩余部分对水平地面的压强</w:t>
      </w:r>
      <w:r>
        <w:rPr>
          <w:i/>
        </w:rPr>
        <w:t>P</w:t>
      </w:r>
      <w:r>
        <w:rPr>
          <w:vertAlign w:val="subscript"/>
        </w:rPr>
        <w:t>A</w:t>
      </w:r>
      <w:r>
        <w:t>&lt;</w:t>
      </w:r>
      <w:r>
        <w:rPr>
          <w:i/>
        </w:rPr>
        <w:t>P</w:t>
      </w:r>
      <w:r>
        <w:rPr>
          <w:vertAlign w:val="subscript"/>
        </w:rPr>
        <w:t>B</w:t>
      </w:r>
    </w:p>
    <w:p>
      <w:pPr>
        <w:spacing w:line="360" w:lineRule="auto"/>
        <w:jc w:val="left"/>
        <w:textAlignment w:val="center"/>
      </w:pPr>
      <w:r>
        <w:t>D．若均沿图中所示虚线截去上面的半部分，则剩余部分对水平地面的压强</w:t>
      </w:r>
      <w:r>
        <w:rPr>
          <w:i/>
        </w:rPr>
        <w:t>P</w:t>
      </w:r>
      <w:r>
        <w:rPr>
          <w:vertAlign w:val="subscript"/>
        </w:rPr>
        <w:t>A</w:t>
      </w:r>
      <w:r>
        <w:t>&gt;</w:t>
      </w:r>
      <w:r>
        <w:rPr>
          <w:i/>
        </w:rPr>
        <w:t>P</w:t>
      </w:r>
      <w:r>
        <w:rPr>
          <w:vertAlign w:val="subscript"/>
        </w:rPr>
        <w:t>B</w:t>
      </w:r>
    </w:p>
    <w:p>
      <w:pPr>
        <w:spacing w:line="360" w:lineRule="auto"/>
        <w:jc w:val="left"/>
        <w:textAlignment w:val="center"/>
      </w:pPr>
      <w:r>
        <w:t>6．兴趣小组用如图装置研究压强与流速的关系，将吹风机对准竖管上端管口向下吹风，在三个水平玻璃管的右端口处同时释放相同规格的乒乓球，某时刻乒乓球处于如图所示的位置。下列说法合理的是（　　）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drawing>
          <wp:inline distT="0" distB="0" distL="0" distR="0">
            <wp:extent cx="1419225" cy="1432560"/>
            <wp:effectExtent l="0" t="0" r="0" b="0"/>
            <wp:docPr id="100025" name="图片 10002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5430200" name="图片 100025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26342" cy="1440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A．乒乓球运动是因受到竖管气流的吸引力</w:t>
      </w:r>
    </w:p>
    <w:p>
      <w:pPr>
        <w:spacing w:line="360" w:lineRule="auto"/>
        <w:jc w:val="left"/>
        <w:textAlignment w:val="center"/>
      </w:pPr>
      <w:r>
        <w:t>B．装置中三个水平玻璃管的横截面积不同</w:t>
      </w:r>
    </w:p>
    <w:p>
      <w:pPr>
        <w:spacing w:line="360" w:lineRule="auto"/>
        <w:jc w:val="left"/>
        <w:textAlignment w:val="center"/>
      </w:pPr>
      <w:r>
        <w:t>C．三个水平玻璃管的左端口处压强不相同</w:t>
      </w:r>
    </w:p>
    <w:p>
      <w:pPr>
        <w:spacing w:line="360" w:lineRule="auto"/>
        <w:jc w:val="left"/>
        <w:textAlignment w:val="center"/>
      </w:pPr>
      <w:r>
        <w:t>D．该装置可以测量竖管中各处的压强大小</w:t>
      </w:r>
    </w:p>
    <w:p>
      <w:pPr>
        <w:spacing w:line="360" w:lineRule="auto"/>
        <w:jc w:val="left"/>
        <w:textAlignment w:val="center"/>
      </w:pPr>
      <w:r>
        <w:t>7．下列说法中，错误的是（　　）</w:t>
      </w:r>
    </w:p>
    <w:p>
      <w:pPr>
        <w:spacing w:line="360" w:lineRule="auto"/>
        <w:jc w:val="left"/>
        <w:textAlignment w:val="center"/>
      </w:pPr>
      <w:r>
        <w:t>A．小轿车使用安全带和安全气囊是为了减小惯性</w:t>
      </w:r>
    </w:p>
    <w:p>
      <w:pPr>
        <w:spacing w:line="360" w:lineRule="auto"/>
        <w:jc w:val="left"/>
        <w:textAlignment w:val="center"/>
      </w:pPr>
      <w:r>
        <w:t>B．鞋底做有凹凸不平的花纹是为了增大有益摩擦</w:t>
      </w:r>
    </w:p>
    <w:p>
      <w:pPr>
        <w:spacing w:line="360" w:lineRule="auto"/>
        <w:jc w:val="left"/>
        <w:textAlignment w:val="center"/>
      </w:pPr>
      <w:r>
        <w:t>C．高压锅煮食物熟得快是因为锅内气压高液体沸点高</w:t>
      </w:r>
    </w:p>
    <w:p>
      <w:pPr>
        <w:spacing w:line="360" w:lineRule="auto"/>
        <w:jc w:val="left"/>
        <w:textAlignment w:val="center"/>
      </w:pPr>
      <w:r>
        <w:t>D．学校食堂的锅炉和其外面的水位计组成一个连通器</w:t>
      </w:r>
    </w:p>
    <w:p>
      <w:pPr>
        <w:spacing w:line="360" w:lineRule="auto"/>
        <w:jc w:val="left"/>
        <w:textAlignment w:val="center"/>
      </w:pPr>
      <w:r>
        <w:t>8．下列现象不是利用大气压的是（　　）</w:t>
      </w:r>
    </w:p>
    <w:p>
      <w:pPr>
        <w:spacing w:line="360" w:lineRule="auto"/>
        <w:jc w:val="left"/>
        <w:textAlignment w:val="center"/>
      </w:pPr>
      <w:r>
        <w:t>A．</w:t>
      </w:r>
      <w:r>
        <w:drawing>
          <wp:inline distT="0" distB="0" distL="0" distR="0">
            <wp:extent cx="866140" cy="1152525"/>
            <wp:effectExtent l="0" t="0" r="0" b="0"/>
            <wp:docPr id="100018" name="图片 10001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11397" name="图片 100018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67723" cy="11539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活塞式抽水机</w:t>
      </w:r>
    </w:p>
    <w:p>
      <w:pPr>
        <w:spacing w:line="360" w:lineRule="auto"/>
        <w:jc w:val="left"/>
        <w:textAlignment w:val="center"/>
      </w:pPr>
      <w:r>
        <w:t>B．</w:t>
      </w:r>
      <w:r>
        <w:drawing>
          <wp:inline distT="0" distB="0" distL="0" distR="0">
            <wp:extent cx="2218055" cy="1104900"/>
            <wp:effectExtent l="0" t="0" r="0" b="0"/>
            <wp:docPr id="100019" name="图片 10001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9490488" name="图片 100019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222343" cy="11069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盆景自动供水装置</w:t>
      </w:r>
    </w:p>
    <w:p>
      <w:pPr>
        <w:spacing w:line="360" w:lineRule="auto"/>
        <w:jc w:val="left"/>
        <w:textAlignment w:val="center"/>
      </w:pPr>
      <w:r>
        <w:t>C．</w:t>
      </w:r>
      <w:r>
        <w:drawing>
          <wp:inline distT="0" distB="0" distL="0" distR="0">
            <wp:extent cx="895350" cy="752475"/>
            <wp:effectExtent l="0" t="0" r="0" b="0"/>
            <wp:docPr id="100020" name="图片 10002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8113575" name="图片 100020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茶壶</w:t>
      </w:r>
    </w:p>
    <w:p>
      <w:pPr>
        <w:spacing w:line="360" w:lineRule="auto"/>
        <w:jc w:val="left"/>
        <w:textAlignment w:val="center"/>
      </w:pPr>
      <w:r>
        <w:t>D．</w:t>
      </w:r>
      <w:r>
        <w:drawing>
          <wp:inline distT="0" distB="0" distL="0" distR="0">
            <wp:extent cx="914400" cy="876300"/>
            <wp:effectExtent l="0" t="0" r="0" b="0"/>
            <wp:docPr id="100021" name="图片 10002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4927851" name="图片 100021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吸饮料</w:t>
      </w:r>
    </w:p>
    <w:p>
      <w:pPr>
        <w:spacing w:line="360" w:lineRule="auto"/>
        <w:jc w:val="left"/>
        <w:textAlignment w:val="center"/>
      </w:pPr>
      <w:r>
        <w:t>9．如图所示，把长约20cm的饮料吸管从中部剪开（但不要彻底剪断）并弯折过来，将其中一段吸管</w:t>
      </w:r>
      <w:r>
        <w:object>
          <v:shape id="_x0000_i1026" type="#_x0000_t75" alt="eqId70a27b6ddf6b478285353abb3b1f3741" style="width:9pt;height:9pt" o:oleicon="f" o:ole="" coordsize="21600,21600" o:preferrelative="t" filled="f" stroked="f">
            <v:stroke joinstyle="miter"/>
            <v:imagedata r:id="rId19" o:title="eqId70a27b6ddf6b478285353abb3b1f3741"/>
            <o:lock v:ext="edit" aspectratio="t"/>
            <w10:anchorlock/>
          </v:shape>
          <o:OLEObject Type="Embed" ProgID="Equation.DSMT4" ShapeID="_x0000_i1026" DrawAspect="Content" ObjectID="_1468075725" r:id="rId20"/>
        </w:object>
      </w:r>
      <w:r>
        <w:t>插在盛水的烧杯中，从另一段吸管</w:t>
      </w:r>
      <w:r>
        <w:object>
          <v:shape id="_x0000_i1027" type="#_x0000_t75" alt="eqIdaea992e70d4943e49e893817eb885ed7" style="width:9pt;height:12.75pt" o:oleicon="f" o:ole="" coordsize="21600,21600" o:preferrelative="t" filled="f" stroked="f">
            <v:stroke joinstyle="miter"/>
            <v:imagedata r:id="rId21" o:title="eqIdaea992e70d4943e49e893817eb885ed7"/>
            <o:lock v:ext="edit" aspectratio="t"/>
            <w10:anchorlock/>
          </v:shape>
          <o:OLEObject Type="Embed" ProgID="Equation.DSMT4" ShapeID="_x0000_i1027" DrawAspect="Content" ObjectID="_1468075726" r:id="rId22"/>
        </w:object>
      </w:r>
      <w:r>
        <w:t>的管口用力吹气，水将从</w:t>
      </w:r>
      <w:r>
        <w:object>
          <v:shape id="_x0000_i1028" type="#_x0000_t75" alt="eqId70a27b6ddf6b478285353abb3b1f3741" style="width:9pt;height:9pt" o:oleicon="f" o:ole="" coordsize="21600,21600" o:preferrelative="t" filled="f" stroked="f">
            <v:stroke joinstyle="miter"/>
            <v:imagedata r:id="rId19" o:title="eqId70a27b6ddf6b478285353abb3b1f3741"/>
            <o:lock v:ext="edit" aspectratio="t"/>
            <w10:anchorlock/>
          </v:shape>
          <o:OLEObject Type="Embed" ProgID="Equation.DSMT4" ShapeID="_x0000_i1028" DrawAspect="Content" ObjectID="_1468075727" r:id="rId23"/>
        </w:object>
      </w:r>
      <w:r>
        <w:t>管的管口喷出，且呈雾状，这是因为吹气时（　　）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581150" cy="1047750"/>
            <wp:effectExtent l="0" t="0" r="0" b="0"/>
            <wp:docPr id="2131282332" name="图片 213128233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351462" name="图片 2131282332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</w:t>
      </w:r>
      <w:r>
        <w:object>
          <v:shape id="_x0000_i1029" type="#_x0000_t75" alt="eqId70a27b6ddf6b478285353abb3b1f3741" style="width:9pt;height:9pt" o:oleicon="f" o:ole="" coordsize="21600,21600" o:preferrelative="t" filled="f" stroked="f">
            <v:stroke joinstyle="miter"/>
            <v:imagedata r:id="rId19" o:title="eqId70a27b6ddf6b478285353abb3b1f3741"/>
            <o:lock v:ext="edit" aspectratio="t"/>
            <w10:anchorlock/>
          </v:shape>
          <o:OLEObject Type="Embed" ProgID="Equation.DSMT4" ShapeID="_x0000_i1029" DrawAspect="Content" ObjectID="_1468075728" r:id="rId25"/>
        </w:object>
      </w:r>
      <w:r>
        <w:t>管上端附近气体的压强变大</w:t>
      </w:r>
      <w:r>
        <w:tab/>
      </w:r>
      <w:r>
        <w:t>B．</w:t>
      </w:r>
      <w:r>
        <w:object>
          <v:shape id="_x0000_i1030" type="#_x0000_t75" alt="eqId70a27b6ddf6b478285353abb3b1f3741" style="width:9pt;height:9pt" o:oleicon="f" o:ole="" coordsize="21600,21600" o:preferrelative="t" filled="f" stroked="f">
            <v:stroke joinstyle="miter"/>
            <v:imagedata r:id="rId19" o:title="eqId70a27b6ddf6b478285353abb3b1f3741"/>
            <o:lock v:ext="edit" aspectratio="t"/>
            <w10:anchorlock/>
          </v:shape>
          <o:OLEObject Type="Embed" ProgID="Equation.DSMT4" ShapeID="_x0000_i1030" DrawAspect="Content" ObjectID="_1468075729" r:id="rId26"/>
        </w:object>
      </w:r>
      <w:r>
        <w:t>管上端附近气体的压强变小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C．烧杯中水面上气体的压强变大</w:t>
      </w:r>
      <w:r>
        <w:tab/>
      </w:r>
      <w:r>
        <w:t>D．烧杯中水面上气体的压强变小</w:t>
      </w:r>
    </w:p>
    <w:p>
      <w:pPr>
        <w:spacing w:line="360" w:lineRule="auto"/>
        <w:jc w:val="left"/>
        <w:textAlignment w:val="center"/>
      </w:pPr>
      <w:r>
        <w:t>10．近期交警部门加大对电动车安装遮阳伞的检查拆除力度｡遮阳伞虽能遮挡阳光，但存在安全隐患，当电动车快速行驶时，如图所示，下列说法正确的是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3590925" cy="1704975"/>
            <wp:effectExtent l="0" t="0" r="0" b="0"/>
            <wp:docPr id="12072220" name="图片 1207222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2539549" name="图片 12072220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590925" cy="1704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A．遮阳伞上边空气流速小，压强小，伞面被向下压</w:t>
      </w:r>
    </w:p>
    <w:p>
      <w:pPr>
        <w:spacing w:line="360" w:lineRule="auto"/>
        <w:jc w:val="left"/>
        <w:textAlignment w:val="center"/>
      </w:pPr>
      <w:r>
        <w:t>B．遮阳伞下边空气流速大，压强小，伞面被向上吸</w:t>
      </w:r>
    </w:p>
    <w:p>
      <w:pPr>
        <w:spacing w:line="360" w:lineRule="auto"/>
        <w:jc w:val="left"/>
        <w:textAlignment w:val="center"/>
      </w:pPr>
      <w:r>
        <w:t>C．遮阳伞上边空气流速大，压强大，伞面被向下压</w:t>
      </w:r>
    </w:p>
    <w:p>
      <w:pPr>
        <w:spacing w:line="360" w:lineRule="auto"/>
        <w:jc w:val="left"/>
        <w:textAlignment w:val="center"/>
      </w:pPr>
      <w:r>
        <w:t>D．遮阳伞下边空气流速小，压强大，伞面被向上吸</w:t>
      </w:r>
    </w:p>
    <w:p>
      <w:pPr>
        <w:spacing w:line="360" w:lineRule="auto"/>
        <w:jc w:val="left"/>
        <w:textAlignment w:val="center"/>
      </w:pPr>
      <w:r>
        <w:t>11．如图所示，甲、乙两个装满不同液体完全相同的密闭容器，放在水平桌面上，则对桌面压强较大的（  ）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704975" cy="895350"/>
            <wp:effectExtent l="0" t="0" r="0" b="0"/>
            <wp:docPr id="100015" name="图片 10001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191376" name="图片 100015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A．如果是甲，则其液体对容器底的压力一定较大</w:t>
      </w:r>
    </w:p>
    <w:p>
      <w:pPr>
        <w:spacing w:line="360" w:lineRule="auto"/>
        <w:jc w:val="left"/>
        <w:textAlignment w:val="center"/>
      </w:pPr>
      <w:r>
        <w:t>B．如果是甲，则其液体对容器底的压强一定较大</w:t>
      </w:r>
    </w:p>
    <w:p>
      <w:pPr>
        <w:spacing w:line="360" w:lineRule="auto"/>
        <w:jc w:val="left"/>
        <w:textAlignment w:val="center"/>
      </w:pPr>
      <w:r>
        <w:t>C．如果是乙，则其液体对容器底的压力一定较大</w:t>
      </w:r>
    </w:p>
    <w:p>
      <w:pPr>
        <w:spacing w:line="360" w:lineRule="auto"/>
        <w:jc w:val="left"/>
        <w:textAlignment w:val="center"/>
      </w:pPr>
      <w:r>
        <w:t>D．如果是乙，则其液体对容器底的压强一定较小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12．</w:t>
      </w:r>
      <w:r>
        <w:rPr>
          <w:rFonts w:ascii="宋体" w:hAnsi="宋体" w:cs="宋体"/>
        </w:rPr>
        <w:t>如图所示，体积相同的长方体甲、乙置于水平地面，其中甲、乙阴影部分为等大的正方形，甲、乙的密度分别为</w:t>
      </w:r>
      <w:r>
        <w:rPr>
          <w:rFonts w:eastAsia="Times New Roman"/>
          <w:i/>
        </w:rPr>
        <w:t>ρ</w:t>
      </w:r>
      <w:r>
        <w:rPr>
          <w:rFonts w:ascii="宋体" w:hAnsi="宋体" w:cs="宋体"/>
          <w:vertAlign w:val="subscript"/>
        </w:rPr>
        <w:t>甲</w:t>
      </w:r>
      <w:r>
        <w:rPr>
          <w:rFonts w:ascii="宋体" w:hAnsi="宋体" w:cs="宋体"/>
        </w:rPr>
        <w:t>、</w:t>
      </w:r>
      <w:r>
        <w:rPr>
          <w:rFonts w:eastAsia="Times New Roman"/>
          <w:i/>
        </w:rPr>
        <w:t>ρ</w:t>
      </w:r>
      <w:r>
        <w:rPr>
          <w:rFonts w:ascii="宋体" w:hAnsi="宋体" w:cs="宋体"/>
          <w:vertAlign w:val="subscript"/>
        </w:rPr>
        <w:t>乙</w:t>
      </w:r>
      <w:r>
        <w:rPr>
          <w:rFonts w:ascii="宋体" w:hAnsi="宋体" w:cs="宋体"/>
        </w:rPr>
        <w:t>，对地面的压强分别为</w:t>
      </w:r>
      <w:r>
        <w:rPr>
          <w:rFonts w:eastAsia="Times New Roman"/>
          <w:i/>
        </w:rPr>
        <w:t>p</w:t>
      </w:r>
      <w:r>
        <w:rPr>
          <w:rFonts w:ascii="宋体" w:hAnsi="宋体" w:cs="宋体"/>
          <w:vertAlign w:val="subscript"/>
        </w:rPr>
        <w:t>甲</w:t>
      </w:r>
      <w:r>
        <w:rPr>
          <w:rFonts w:ascii="宋体" w:hAnsi="宋体" w:cs="宋体"/>
        </w:rPr>
        <w:t>、</w:t>
      </w:r>
      <w:r>
        <w:rPr>
          <w:rFonts w:eastAsia="Times New Roman"/>
          <w:i/>
        </w:rPr>
        <w:t>p</w:t>
      </w:r>
      <w:r>
        <w:rPr>
          <w:rFonts w:ascii="宋体" w:hAnsi="宋体" w:cs="宋体"/>
          <w:vertAlign w:val="subscript"/>
        </w:rPr>
        <w:t>乙</w:t>
      </w:r>
      <w:r>
        <w:rPr>
          <w:rFonts w:ascii="宋体" w:hAnsi="宋体" w:cs="宋体"/>
        </w:rPr>
        <w:t>，将它们顺时针旋转</w:t>
      </w:r>
      <w:r>
        <w:rPr>
          <w:rFonts w:eastAsia="Times New Roman"/>
        </w:rPr>
        <w:t>90°</w:t>
      </w:r>
      <w:r>
        <w:rPr>
          <w:rFonts w:ascii="宋体" w:hAnsi="宋体" w:cs="宋体"/>
        </w:rPr>
        <w:t>，甲、乙对地面压强的变化量分别为</w:t>
      </w:r>
      <w:r>
        <w:rPr>
          <w:rFonts w:ascii="Cambria Math" w:eastAsia="Cambria Math" w:hAnsi="Cambria Math" w:cs="Cambria Math"/>
        </w:rPr>
        <w:t>∆</w:t>
      </w:r>
      <w:r>
        <w:rPr>
          <w:rFonts w:eastAsia="Times New Roman"/>
          <w:i/>
        </w:rPr>
        <w:t>p</w:t>
      </w:r>
      <w:r>
        <w:rPr>
          <w:rFonts w:ascii="宋体" w:hAnsi="宋体" w:cs="宋体"/>
          <w:vertAlign w:val="subscript"/>
        </w:rPr>
        <w:t>甲</w:t>
      </w:r>
      <w:r>
        <w:rPr>
          <w:rFonts w:ascii="宋体" w:hAnsi="宋体" w:cs="宋体"/>
        </w:rPr>
        <w:t>、</w:t>
      </w:r>
      <w:r>
        <w:rPr>
          <w:rFonts w:ascii="Cambria Math" w:eastAsia="Cambria Math" w:hAnsi="Cambria Math" w:cs="Cambria Math"/>
        </w:rPr>
        <w:t>∆</w:t>
      </w:r>
      <w:r>
        <w:rPr>
          <w:rFonts w:eastAsia="Times New Roman"/>
          <w:i/>
        </w:rPr>
        <w:t>p</w:t>
      </w:r>
      <w:r>
        <w:rPr>
          <w:rFonts w:ascii="宋体" w:hAnsi="宋体" w:cs="宋体"/>
          <w:vertAlign w:val="subscript"/>
        </w:rPr>
        <w:t>乙</w:t>
      </w:r>
      <w:r>
        <w:rPr>
          <w:rFonts w:ascii="宋体" w:hAnsi="宋体" w:cs="宋体"/>
        </w:rPr>
        <w:t>，且</w:t>
      </w:r>
      <w:r>
        <w:rPr>
          <w:rFonts w:ascii="Cambria Math" w:eastAsia="Cambria Math" w:hAnsi="Cambria Math" w:cs="Cambria Math"/>
        </w:rPr>
        <w:t>∆</w:t>
      </w:r>
      <w:r>
        <w:rPr>
          <w:rFonts w:eastAsia="Times New Roman"/>
          <w:i/>
        </w:rPr>
        <w:t>p</w:t>
      </w:r>
      <w:r>
        <w:rPr>
          <w:rFonts w:ascii="宋体" w:hAnsi="宋体" w:cs="宋体"/>
          <w:vertAlign w:val="subscript"/>
        </w:rPr>
        <w:t>甲</w:t>
      </w:r>
      <w:r>
        <w:rPr>
          <w:rFonts w:eastAsia="Times New Roman"/>
        </w:rPr>
        <w:t>&lt;</w:t>
      </w:r>
      <w:r>
        <w:rPr>
          <w:rFonts w:ascii="Cambria Math" w:eastAsia="Cambria Math" w:hAnsi="Cambria Math" w:cs="Cambria Math"/>
        </w:rPr>
        <w:t>∆</w:t>
      </w:r>
      <w:r>
        <w:rPr>
          <w:rFonts w:eastAsia="Times New Roman"/>
          <w:i/>
        </w:rPr>
        <w:t>p</w:t>
      </w:r>
      <w:r>
        <w:rPr>
          <w:rFonts w:ascii="宋体" w:hAnsi="宋体" w:cs="宋体"/>
          <w:vertAlign w:val="subscript"/>
        </w:rPr>
        <w:t>乙</w:t>
      </w:r>
      <w:r>
        <w:rPr>
          <w:rFonts w:ascii="宋体" w:hAnsi="宋体" w:cs="宋体"/>
        </w:rPr>
        <w:t>，则（　　）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3267075" cy="819150"/>
            <wp:effectExtent l="0" t="0" r="0" b="0"/>
            <wp:docPr id="1646735456" name="图片 164673545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5326631" name="图片 1646735456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26707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120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eastAsia="Times New Roman"/>
          <w:i/>
        </w:rPr>
        <w:t>ρ</w:t>
      </w:r>
      <w:r>
        <w:rPr>
          <w:rFonts w:ascii="宋体" w:hAnsi="宋体" w:cs="宋体"/>
          <w:vertAlign w:val="subscript"/>
        </w:rPr>
        <w:t>甲</w:t>
      </w:r>
      <w:r>
        <w:rPr>
          <w:rFonts w:eastAsia="Times New Roman"/>
        </w:rPr>
        <w:t>&lt;</w:t>
      </w:r>
      <w:r>
        <w:rPr>
          <w:rFonts w:eastAsia="Times New Roman"/>
          <w:i/>
        </w:rPr>
        <w:t>ρ</w:t>
      </w:r>
      <w:r>
        <w:rPr>
          <w:rFonts w:ascii="宋体" w:hAnsi="宋体" w:cs="宋体"/>
          <w:vertAlign w:val="subscript"/>
        </w:rPr>
        <w:t>乙</w:t>
      </w:r>
      <w:r>
        <w:rPr>
          <w:rFonts w:ascii="宋体" w:hAnsi="宋体" w:cs="宋体"/>
        </w:rPr>
        <w:t>，</w:t>
      </w:r>
      <w:r>
        <w:rPr>
          <w:rFonts w:eastAsia="Times New Roman"/>
          <w:i/>
        </w:rPr>
        <w:t>p</w:t>
      </w:r>
      <w:r>
        <w:rPr>
          <w:rFonts w:ascii="宋体" w:hAnsi="宋体" w:cs="宋体"/>
          <w:vertAlign w:val="subscript"/>
        </w:rPr>
        <w:t>甲</w:t>
      </w:r>
      <w:r>
        <w:rPr>
          <w:rFonts w:eastAsia="Times New Roman"/>
        </w:rPr>
        <w:t>&gt;</w:t>
      </w:r>
      <w:r>
        <w:rPr>
          <w:rFonts w:eastAsia="Times New Roman"/>
          <w:i/>
        </w:rPr>
        <w:t>p</w:t>
      </w:r>
      <w:r>
        <w:rPr>
          <w:rFonts w:ascii="宋体" w:hAnsi="宋体" w:cs="宋体"/>
          <w:vertAlign w:val="subscript"/>
        </w:rPr>
        <w:t>乙</w:t>
      </w:r>
      <w:r>
        <w:tab/>
      </w:r>
      <w:r>
        <w:t>B．</w:t>
      </w:r>
      <w:r>
        <w:rPr>
          <w:rFonts w:eastAsia="Times New Roman"/>
          <w:i/>
        </w:rPr>
        <w:t>ρ</w:t>
      </w:r>
      <w:r>
        <w:rPr>
          <w:rFonts w:ascii="宋体" w:hAnsi="宋体" w:cs="宋体"/>
          <w:vertAlign w:val="subscript"/>
        </w:rPr>
        <w:t>甲</w:t>
      </w:r>
      <w:r>
        <w:rPr>
          <w:rFonts w:eastAsia="Times New Roman"/>
        </w:rPr>
        <w:t>&lt;</w:t>
      </w:r>
      <w:r>
        <w:rPr>
          <w:rFonts w:eastAsia="Times New Roman"/>
          <w:i/>
        </w:rPr>
        <w:t>ρ</w:t>
      </w:r>
      <w:r>
        <w:rPr>
          <w:rFonts w:ascii="宋体" w:hAnsi="宋体" w:cs="宋体"/>
          <w:vertAlign w:val="subscript"/>
        </w:rPr>
        <w:t>乙</w:t>
      </w:r>
      <w:r>
        <w:rPr>
          <w:rFonts w:ascii="宋体" w:hAnsi="宋体" w:cs="宋体"/>
        </w:rPr>
        <w:t>，</w:t>
      </w:r>
      <w:r>
        <w:rPr>
          <w:rFonts w:eastAsia="Times New Roman"/>
          <w:i/>
        </w:rPr>
        <w:t>p</w:t>
      </w:r>
      <w:r>
        <w:rPr>
          <w:rFonts w:ascii="宋体" w:hAnsi="宋体" w:cs="宋体"/>
          <w:vertAlign w:val="subscript"/>
        </w:rPr>
        <w:t>甲</w:t>
      </w:r>
      <w:r>
        <w:rPr>
          <w:rFonts w:eastAsia="Times New Roman"/>
        </w:rPr>
        <w:t>&lt;</w:t>
      </w:r>
      <w:r>
        <w:rPr>
          <w:rFonts w:eastAsia="Times New Roman"/>
          <w:i/>
        </w:rPr>
        <w:t>p</w:t>
      </w:r>
      <w:r>
        <w:rPr>
          <w:rFonts w:ascii="宋体" w:hAnsi="宋体" w:cs="宋体"/>
          <w:vertAlign w:val="subscript"/>
        </w:rPr>
        <w:t>乙</w:t>
      </w:r>
      <w:r>
        <w:tab/>
      </w:r>
      <w:r>
        <w:t>C．</w:t>
      </w:r>
      <w:r>
        <w:rPr>
          <w:rFonts w:eastAsia="Times New Roman"/>
          <w:i/>
        </w:rPr>
        <w:t>ρ</w:t>
      </w:r>
      <w:r>
        <w:rPr>
          <w:rFonts w:ascii="宋体" w:hAnsi="宋体" w:cs="宋体"/>
          <w:vertAlign w:val="subscript"/>
        </w:rPr>
        <w:t>甲</w:t>
      </w:r>
      <w:r>
        <w:rPr>
          <w:rFonts w:eastAsia="Times New Roman"/>
        </w:rPr>
        <w:t>&gt;</w:t>
      </w:r>
      <w:r>
        <w:rPr>
          <w:rFonts w:eastAsia="Times New Roman"/>
          <w:i/>
        </w:rPr>
        <w:t>ρ</w:t>
      </w:r>
      <w:r>
        <w:rPr>
          <w:rFonts w:ascii="宋体" w:hAnsi="宋体" w:cs="宋体"/>
          <w:vertAlign w:val="subscript"/>
        </w:rPr>
        <w:t>乙</w:t>
      </w:r>
      <w:r>
        <w:rPr>
          <w:rFonts w:ascii="宋体" w:hAnsi="宋体" w:cs="宋体"/>
        </w:rPr>
        <w:t>，</w:t>
      </w:r>
      <w:r>
        <w:rPr>
          <w:rFonts w:eastAsia="Times New Roman"/>
          <w:i/>
        </w:rPr>
        <w:t>p</w:t>
      </w:r>
      <w:r>
        <w:rPr>
          <w:rFonts w:ascii="宋体" w:hAnsi="宋体" w:cs="宋体"/>
          <w:vertAlign w:val="subscript"/>
        </w:rPr>
        <w:t>甲</w:t>
      </w:r>
      <w:r>
        <w:rPr>
          <w:rFonts w:eastAsia="Times New Roman"/>
        </w:rPr>
        <w:t>&gt;</w:t>
      </w:r>
      <w:r>
        <w:rPr>
          <w:rFonts w:eastAsia="Times New Roman"/>
          <w:i/>
        </w:rPr>
        <w:t>p</w:t>
      </w:r>
      <w:r>
        <w:rPr>
          <w:rFonts w:ascii="宋体" w:hAnsi="宋体" w:cs="宋体"/>
          <w:vertAlign w:val="subscript"/>
        </w:rPr>
        <w:t>乙</w:t>
      </w:r>
      <w:r>
        <w:tab/>
      </w:r>
      <w:r>
        <w:t>D．</w:t>
      </w:r>
      <w:r>
        <w:rPr>
          <w:rFonts w:eastAsia="Times New Roman"/>
          <w:i/>
        </w:rPr>
        <w:t>ρ</w:t>
      </w:r>
      <w:r>
        <w:rPr>
          <w:rFonts w:ascii="宋体" w:hAnsi="宋体" w:cs="宋体"/>
          <w:vertAlign w:val="subscript"/>
        </w:rPr>
        <w:t>甲</w:t>
      </w:r>
      <w:r>
        <w:rPr>
          <w:rFonts w:eastAsia="Times New Roman"/>
        </w:rPr>
        <w:t>&gt;</w:t>
      </w:r>
      <w:r>
        <w:rPr>
          <w:rFonts w:eastAsia="Times New Roman"/>
          <w:i/>
        </w:rPr>
        <w:t>ρ</w:t>
      </w:r>
      <w:r>
        <w:rPr>
          <w:rFonts w:ascii="宋体" w:hAnsi="宋体" w:cs="宋体"/>
          <w:vertAlign w:val="subscript"/>
        </w:rPr>
        <w:t>乙</w:t>
      </w:r>
      <w:r>
        <w:rPr>
          <w:rFonts w:ascii="宋体" w:hAnsi="宋体" w:cs="宋体"/>
        </w:rPr>
        <w:t>，</w:t>
      </w:r>
      <w:r>
        <w:rPr>
          <w:rFonts w:eastAsia="Times New Roman"/>
          <w:i/>
        </w:rPr>
        <w:t>p</w:t>
      </w:r>
      <w:r>
        <w:rPr>
          <w:rFonts w:ascii="宋体" w:hAnsi="宋体" w:cs="宋体"/>
          <w:vertAlign w:val="subscript"/>
        </w:rPr>
        <w:t>甲</w:t>
      </w:r>
      <w:r>
        <w:rPr>
          <w:rFonts w:eastAsia="Times New Roman"/>
        </w:rPr>
        <w:t>&lt;</w:t>
      </w:r>
      <w:r>
        <w:rPr>
          <w:rFonts w:eastAsia="Times New Roman"/>
          <w:i/>
        </w:rPr>
        <w:t>p</w:t>
      </w:r>
      <w:r>
        <w:rPr>
          <w:rFonts w:ascii="宋体" w:hAnsi="宋体" w:cs="宋体"/>
          <w:vertAlign w:val="subscript"/>
        </w:rPr>
        <w:t>乙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13．</w:t>
      </w:r>
      <w:r>
        <w:rPr>
          <w:rFonts w:ascii="宋体" w:hAnsi="宋体" w:cs="宋体"/>
        </w:rPr>
        <w:t>如图所示，两个完全相同的容器中分别盛有质量相等的水和酒精，</w:t>
      </w:r>
      <w:r>
        <w:rPr>
          <w:rFonts w:eastAsia="Times New Roman"/>
          <w:i/>
        </w:rPr>
        <w:t>a</w:t>
      </w:r>
      <w:r>
        <w:rPr>
          <w:rFonts w:ascii="宋体" w:hAnsi="宋体" w:cs="宋体"/>
        </w:rPr>
        <w:t>、</w:t>
      </w:r>
      <w:r>
        <w:rPr>
          <w:rFonts w:eastAsia="Times New Roman"/>
          <w:i/>
        </w:rPr>
        <w:t>b</w:t>
      </w:r>
      <w:r>
        <w:rPr>
          <w:rFonts w:ascii="宋体" w:hAnsi="宋体" w:cs="宋体"/>
        </w:rPr>
        <w:t>为距容器底部高度相同的两点，已知</w:t>
      </w:r>
      <w:r>
        <w:rPr>
          <w:rFonts w:eastAsia="Times New Roman"/>
          <w:i/>
        </w:rPr>
        <w:t>ρ</w:t>
      </w:r>
      <w:r>
        <w:rPr>
          <w:rFonts w:ascii="宋体" w:hAnsi="宋体" w:cs="宋体"/>
          <w:vertAlign w:val="subscript"/>
        </w:rPr>
        <w:t>酒精</w:t>
      </w:r>
      <w:r>
        <w:rPr>
          <w:rFonts w:eastAsia="Times New Roman"/>
        </w:rPr>
        <w:t>&lt;</w:t>
      </w:r>
      <w:r>
        <w:rPr>
          <w:rFonts w:eastAsia="Times New Roman"/>
          <w:i/>
        </w:rPr>
        <w:t>ρ</w:t>
      </w:r>
      <w:r>
        <w:rPr>
          <w:rFonts w:ascii="宋体" w:hAnsi="宋体" w:cs="宋体"/>
          <w:vertAlign w:val="subscript"/>
        </w:rPr>
        <w:t>水</w:t>
      </w:r>
      <w:r>
        <w:rPr>
          <w:rFonts w:ascii="宋体" w:hAnsi="宋体" w:cs="宋体"/>
        </w:rPr>
        <w:t>，下列说法正确的是（　　）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238250" cy="752475"/>
            <wp:effectExtent l="0" t="0" r="0" b="0"/>
            <wp:docPr id="100008" name="图片 10000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6198993" name="图片 100008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甲中盛的是水，乙中盛的是酒精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B．</w:t>
      </w:r>
      <w:r>
        <w:rPr>
          <w:rFonts w:ascii="宋体" w:hAnsi="宋体" w:cs="宋体"/>
        </w:rPr>
        <w:t>甲、乙容器底受到液体的压力相等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两容器底部受到液体的压强不相等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D．</w:t>
      </w:r>
      <w:r>
        <w:rPr>
          <w:rFonts w:eastAsia="Times New Roman"/>
          <w:i/>
        </w:rPr>
        <w:t>a</w:t>
      </w:r>
      <w:r>
        <w:rPr>
          <w:rFonts w:ascii="宋体" w:hAnsi="宋体" w:cs="宋体"/>
        </w:rPr>
        <w:t>处所受液体的压强小于</w:t>
      </w:r>
      <w:r>
        <w:rPr>
          <w:rFonts w:eastAsia="Times New Roman"/>
          <w:i/>
        </w:rPr>
        <w:t>b</w:t>
      </w:r>
      <w:r>
        <w:rPr>
          <w:rFonts w:ascii="宋体" w:hAnsi="宋体" w:cs="宋体"/>
        </w:rPr>
        <w:t>处所受液体的压强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14．</w:t>
      </w:r>
      <w:r>
        <w:rPr>
          <w:rFonts w:ascii="宋体" w:hAnsi="宋体" w:cs="宋体"/>
        </w:rPr>
        <w:t>某卫星发射前将重为</w:t>
      </w:r>
      <w:r>
        <w:rPr>
          <w:rFonts w:eastAsia="Times New Roman"/>
          <w:i/>
        </w:rPr>
        <w:t>G</w:t>
      </w:r>
      <w:r>
        <w:rPr>
          <w:rFonts w:eastAsia="Times New Roman"/>
          <w:vertAlign w:val="subscript"/>
        </w:rPr>
        <w:t>1</w:t>
      </w:r>
      <w:r>
        <w:rPr>
          <w:rFonts w:ascii="宋体" w:hAnsi="宋体" w:cs="宋体"/>
        </w:rPr>
        <w:t>的火箭置于重为</w:t>
      </w:r>
      <w:r>
        <w:rPr>
          <w:rFonts w:eastAsia="Times New Roman"/>
          <w:i/>
        </w:rPr>
        <w:t>G</w:t>
      </w:r>
      <w:r>
        <w:rPr>
          <w:rFonts w:eastAsia="Times New Roman"/>
          <w:vertAlign w:val="subscript"/>
        </w:rPr>
        <w:t>2</w:t>
      </w:r>
      <w:r>
        <w:rPr>
          <w:rFonts w:ascii="宋体" w:hAnsi="宋体" w:cs="宋体"/>
        </w:rPr>
        <w:t>的拖车上，拖车轮胎与路面的总接触面积为</w:t>
      </w:r>
      <w:r>
        <w:rPr>
          <w:rFonts w:eastAsia="Times New Roman"/>
          <w:i/>
        </w:rPr>
        <w:t>S</w:t>
      </w:r>
      <w:r>
        <w:rPr>
          <w:rFonts w:ascii="宋体" w:hAnsi="宋体" w:cs="宋体"/>
        </w:rPr>
        <w:t>，拖车沿粗糙程度相同的水平地面做直线运动，将火箭运送到发射场。下列说法正确的是：（　　）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运送该火箭的过程中，拖车对地面的压强</w:t>
      </w:r>
      <w:r>
        <w:object>
          <v:shape id="_x0000_i1031" type="#_x0000_t75" alt="eqId585d84e7d3194ce5bfe6c9464670552b" style="width:54pt;height:27.75pt" o:oleicon="f" o:ole="" coordsize="21600,21600" o:preferrelative="t" filled="f" stroked="f">
            <v:stroke joinstyle="miter"/>
            <v:imagedata r:id="rId31" o:title="eqId585d84e7d3194ce5bfe6c9464670552b"/>
            <o:lock v:ext="edit" aspectratio="t"/>
            <w10:anchorlock/>
          </v:shape>
          <o:OLEObject Type="Embed" ProgID="Equation.DSMT4" ShapeID="_x0000_i1031" DrawAspect="Content" ObjectID="_1468075730" r:id="rId32"/>
        </w:objec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B．</w:t>
      </w:r>
      <w:r>
        <w:rPr>
          <w:rFonts w:ascii="宋体" w:hAnsi="宋体" w:cs="宋体"/>
        </w:rPr>
        <w:t>若拖车在水平地面做加速运动，受到的摩擦力变大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拖车在运送该火箭的过程中，所受的摩擦力大小不变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D．</w:t>
      </w:r>
      <w:r>
        <w:rPr>
          <w:rFonts w:ascii="宋体" w:hAnsi="宋体" w:cs="宋体"/>
        </w:rPr>
        <w:t>此卫星定轨后，绕地球匀速转动时处于平衡状态</w:t>
      </w:r>
    </w:p>
    <w:p/>
    <w:p>
      <w:pPr>
        <w:jc w:val="center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第II卷（非选择题）</w:t>
      </w:r>
    </w:p>
    <w:p/>
    <w:p>
      <w:pPr>
        <w:rPr>
          <w:b/>
        </w:rPr>
      </w:pPr>
      <w:r>
        <w:rPr>
          <w:rFonts w:hint="eastAsia"/>
          <w:b/>
        </w:rPr>
        <w:t>二、填空题（每空1分</w:t>
      </w:r>
      <w:r>
        <w:rPr>
          <w:b/>
        </w:rPr>
        <w:t>，共</w:t>
      </w:r>
      <w:r>
        <w:rPr>
          <w:rFonts w:hint="eastAsia"/>
          <w:b/>
        </w:rPr>
        <w:t>1</w:t>
      </w:r>
      <w:r>
        <w:rPr>
          <w:b/>
        </w:rPr>
        <w:t>2</w:t>
      </w:r>
      <w:r>
        <w:rPr>
          <w:rFonts w:hint="eastAsia"/>
          <w:b/>
        </w:rPr>
        <w:t>分）</w:t>
      </w:r>
    </w:p>
    <w:p>
      <w:pPr>
        <w:spacing w:line="360" w:lineRule="auto"/>
        <w:jc w:val="left"/>
        <w:textAlignment w:val="center"/>
      </w:pPr>
      <w:r>
        <w:t>15．如图所示，边长为10cm的正方体A重力为1N，在水平向左的力</w:t>
      </w:r>
      <w:r>
        <w:rPr>
          <w:i/>
        </w:rPr>
        <w:t>F</w:t>
      </w:r>
      <w:r>
        <w:rPr>
          <w:vertAlign w:val="subscript"/>
        </w:rPr>
        <w:t>1</w:t>
      </w:r>
      <w:r>
        <w:t>=2N，竖直向上的力</w:t>
      </w:r>
      <w:r>
        <w:rPr>
          <w:i/>
        </w:rPr>
        <w:t>F</w:t>
      </w:r>
      <w:r>
        <w:rPr>
          <w:vertAlign w:val="subscript"/>
        </w:rPr>
        <w:t>2</w:t>
      </w:r>
      <w:r>
        <w:t>=4N作用下，沿着墙壁竖直向上做匀速直线运动，则此时A受到的滑动摩擦力大小为______，A对竖直墙壁的压强为______｡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800100" cy="1143000"/>
            <wp:effectExtent l="0" t="0" r="0" b="0"/>
            <wp:docPr id="359372847" name="图片 35937284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9100711" name="图片 359372847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16．仿照实例，请将运用的主要物理知识填写在右侧的横线上。</w:t>
      </w:r>
    </w:p>
    <w:p>
      <w:pPr>
        <w:spacing w:line="360" w:lineRule="auto"/>
        <w:jc w:val="left"/>
        <w:textAlignment w:val="center"/>
      </w:pPr>
      <w:r>
        <w:t>例：铅垂线的应用﹣﹣重力的方向总是竖直向下的。</w:t>
      </w:r>
    </w:p>
    <w:p>
      <w:pPr>
        <w:spacing w:line="360" w:lineRule="auto"/>
        <w:jc w:val="left"/>
        <w:textAlignment w:val="center"/>
      </w:pPr>
      <w:r>
        <w:t>(1)塑料吸盘的安装﹣﹣______；</w:t>
      </w:r>
    </w:p>
    <w:p>
      <w:pPr>
        <w:spacing w:line="360" w:lineRule="auto"/>
        <w:jc w:val="left"/>
        <w:textAlignment w:val="center"/>
      </w:pPr>
      <w:r>
        <w:t>(2)飞机升力的产生﹣﹣______；</w:t>
      </w:r>
    </w:p>
    <w:p>
      <w:pPr>
        <w:spacing w:line="360" w:lineRule="auto"/>
        <w:jc w:val="left"/>
        <w:textAlignment w:val="center"/>
      </w:pPr>
      <w:r>
        <w:t>(3)三峡大坝的船闸的使用﹣﹣______。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2160905</wp:posOffset>
            </wp:positionH>
            <wp:positionV relativeFrom="paragraph">
              <wp:posOffset>1030605</wp:posOffset>
            </wp:positionV>
            <wp:extent cx="2952115" cy="1579880"/>
            <wp:effectExtent l="0" t="0" r="0" b="0"/>
            <wp:wrapTopAndBottom/>
            <wp:docPr id="100030" name="图片 10003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8465563" name="图片 100030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4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2115" cy="1579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-1270</wp:posOffset>
            </wp:positionH>
            <wp:positionV relativeFrom="paragraph">
              <wp:posOffset>944880</wp:posOffset>
            </wp:positionV>
            <wp:extent cx="1685925" cy="1665605"/>
            <wp:effectExtent l="0" t="0" r="0" b="0"/>
            <wp:wrapTopAndBottom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8596894" name="图片 100002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5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16656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17．如下图所示，一个空塑料药瓶，瓶口扎上橡皮膜，瓶口朝下竖直地浸入水中，橡皮膜受到了水向_____的压强，大小为_____Pa｡（</w:t>
      </w:r>
      <w:r>
        <w:rPr>
          <w:i/>
        </w:rPr>
        <w:t>g</w:t>
      </w:r>
      <w:r>
        <w:t>=10N/kg，</w:t>
      </w:r>
      <w:r>
        <w:object>
          <v:shape id="_x0000_i1032" type="#_x0000_t75" alt="eqIdd2cc20312fea498088e34caedbf27f9d" style="width:15.75pt;height:16.5pt" o:oleicon="f" o:ole="" coordsize="21600,21600" o:preferrelative="t" filled="f" stroked="f">
            <v:stroke joinstyle="miter"/>
            <v:imagedata r:id="rId36" o:title="eqIdd2cc20312fea498088e34caedbf27f9d"/>
            <o:lock v:ext="edit" aspectratio="t"/>
            <w10:anchorlock/>
          </v:shape>
          <o:OLEObject Type="Embed" ProgID="Equation.DSMT4" ShapeID="_x0000_i1032" DrawAspect="Content" ObjectID="_1468075731" r:id="rId37"/>
        </w:object>
      </w:r>
      <w:r>
        <w:t>=1×10</w:t>
      </w:r>
      <w:r>
        <w:rPr>
          <w:vertAlign w:val="superscript"/>
        </w:rPr>
        <w:t>3</w:t>
      </w:r>
      <w:r>
        <w:t>kg/m</w:t>
      </w:r>
      <w:r>
        <w:rPr>
          <w:vertAlign w:val="superscript"/>
        </w:rPr>
        <w:t>3</w:t>
      </w:r>
      <w:r>
        <w:t>）｡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 xml:space="preserve">       第19题                                   第20题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t>18．如图所示为某同学设计的冷热水混合淋浴器，图中水平连接部分管径较细，冷水流经此处时，流速大，压强______，瓶中的热水在______的作用下上升，与冷水混合得到温水。</w:t>
      </w:r>
    </w:p>
    <w:p>
      <w:pPr>
        <w:spacing w:line="360" w:lineRule="auto"/>
        <w:jc w:val="left"/>
        <w:textAlignment w:val="center"/>
      </w:pPr>
      <w:r>
        <w:t>19．如图所示，用拇指和食指按压一支铅笔的两端，拇指和食指受到的压力分别为</w:t>
      </w:r>
      <w:r>
        <w:object>
          <v:shape id="_x0000_i1033" type="#_x0000_t75" alt="eqId0aa72756ed0c4c7a89f26aa94f43e47d" style="width:11.25pt;height:16.5pt" o:oleicon="f" o:ole="" coordsize="21600,21600" o:preferrelative="t" filled="f" stroked="f">
            <v:stroke joinstyle="miter"/>
            <v:imagedata r:id="rId38" o:title="eqId0aa72756ed0c4c7a89f26aa94f43e47d"/>
            <o:lock v:ext="edit" aspectratio="t"/>
            <w10:anchorlock/>
          </v:shape>
          <o:OLEObject Type="Embed" ProgID="Equation.DSMT4" ShapeID="_x0000_i1033" DrawAspect="Content" ObjectID="_1468075732" r:id="rId39"/>
        </w:object>
      </w:r>
      <w:r>
        <w:t>和</w:t>
      </w:r>
      <w:r>
        <w:object>
          <v:shape id="_x0000_i1034" type="#_x0000_t75" alt="eqIdde963a24921f4ee7a991bf9d4f43a42e" style="width:12pt;height:15.75pt" o:oleicon="f" o:ole="" coordsize="21600,21600" o:preferrelative="t" filled="f" stroked="f">
            <v:stroke joinstyle="miter"/>
            <v:imagedata r:id="rId40" o:title="eqIdde963a24921f4ee7a991bf9d4f43a42e"/>
            <o:lock v:ext="edit" aspectratio="t"/>
            <w10:anchorlock/>
          </v:shape>
          <o:OLEObject Type="Embed" ProgID="Equation.DSMT4" ShapeID="_x0000_i1034" DrawAspect="Content" ObjectID="_1468075733" r:id="rId41"/>
        </w:object>
      </w:r>
      <w:r>
        <w:t>，受到的压强分别为</w:t>
      </w:r>
      <w:r>
        <w:object>
          <v:shape id="_x0000_i1035" type="#_x0000_t75" alt="eqIde94aa68cfcc040d3ad8bb11524f93e7c" style="width:12pt;height:17.25pt" o:oleicon="f" o:ole="" coordsize="21600,21600" o:preferrelative="t" filled="f" stroked="f">
            <v:stroke joinstyle="miter"/>
            <v:imagedata r:id="rId42" o:title="eqIde94aa68cfcc040d3ad8bb11524f93e7c"/>
            <o:lock v:ext="edit" aspectratio="t"/>
            <w10:anchorlock/>
          </v:shape>
          <o:OLEObject Type="Embed" ProgID="Equation.DSMT4" ShapeID="_x0000_i1035" DrawAspect="Content" ObjectID="_1468075734" r:id="rId43"/>
        </w:object>
      </w:r>
      <w:r>
        <w:t>和</w:t>
      </w:r>
      <w:r>
        <w:object>
          <v:shape id="_x0000_i1036" type="#_x0000_t75" alt="eqId7cc8c62dc1234727b5891169180867a8" style="width:13.5pt;height:15.75pt" o:oleicon="f" o:ole="" coordsize="21600,21600" o:preferrelative="t" filled="f" stroked="f">
            <v:stroke joinstyle="miter"/>
            <v:imagedata r:id="rId44" o:title="eqId7cc8c62dc1234727b5891169180867a8"/>
            <o:lock v:ext="edit" aspectratio="t"/>
            <w10:anchorlock/>
          </v:shape>
          <o:OLEObject Type="Embed" ProgID="Equation.DSMT4" ShapeID="_x0000_i1036" DrawAspect="Content" ObjectID="_1468075735" r:id="rId45"/>
        </w:object>
      </w:r>
      <w:r>
        <w:t>，则</w:t>
      </w:r>
      <w:r>
        <w:object>
          <v:shape id="_x0000_i1037" type="#_x0000_t75" alt="eqId0aa72756ed0c4c7a89f26aa94f43e47d" style="width:11.25pt;height:16.5pt" o:oleicon="f" o:ole="" coordsize="21600,21600" o:preferrelative="t" filled="f" stroked="f">
            <v:stroke joinstyle="miter"/>
            <v:imagedata r:id="rId38" o:title="eqId0aa72756ed0c4c7a89f26aa94f43e47d"/>
            <o:lock v:ext="edit" aspectratio="t"/>
            <w10:anchorlock/>
          </v:shape>
          <o:OLEObject Type="Embed" ProgID="Equation.DSMT4" ShapeID="_x0000_i1037" DrawAspect="Content" ObjectID="_1468075736" r:id="rId46"/>
        </w:object>
      </w:r>
      <w:r>
        <w:t>______</w:t>
      </w:r>
      <w:r>
        <w:object>
          <v:shape id="_x0000_i1038" type="#_x0000_t75" alt="eqIdde963a24921f4ee7a991bf9d4f43a42e" style="width:12pt;height:15.75pt" o:oleicon="f" o:ole="" coordsize="21600,21600" o:preferrelative="t" filled="f" stroked="f">
            <v:stroke joinstyle="miter"/>
            <v:imagedata r:id="rId40" o:title="eqIdde963a24921f4ee7a991bf9d4f43a42e"/>
            <o:lock v:ext="edit" aspectratio="t"/>
            <w10:anchorlock/>
          </v:shape>
          <o:OLEObject Type="Embed" ProgID="Equation.DSMT4" ShapeID="_x0000_i1038" DrawAspect="Content" ObjectID="_1468075737" r:id="rId47"/>
        </w:object>
      </w:r>
      <w:r>
        <w:t>，</w:t>
      </w:r>
      <w:r>
        <w:object>
          <v:shape id="_x0000_i1039" type="#_x0000_t75" alt="eqIde94aa68cfcc040d3ad8bb11524f93e7c" style="width:12pt;height:17.25pt" o:oleicon="f" o:ole="" coordsize="21600,21600" o:preferrelative="t" filled="f" stroked="f">
            <v:stroke joinstyle="miter"/>
            <v:imagedata r:id="rId42" o:title="eqIde94aa68cfcc040d3ad8bb11524f93e7c"/>
            <o:lock v:ext="edit" aspectratio="t"/>
            <w10:anchorlock/>
          </v:shape>
          <o:OLEObject Type="Embed" ProgID="Equation.DSMT4" ShapeID="_x0000_i1039" DrawAspect="Content" ObjectID="_1468075738" r:id="rId48"/>
        </w:object>
      </w:r>
      <w:r>
        <w:t xml:space="preserve"> ______</w:t>
      </w:r>
      <w:r>
        <w:object>
          <v:shape id="_x0000_i1040" type="#_x0000_t75" alt="eqId7cc8c62dc1234727b5891169180867a8" style="width:13.5pt;height:15.75pt" o:oleicon="f" o:ole="" coordsize="21600,21600" o:preferrelative="t" filled="f" stroked="f">
            <v:stroke joinstyle="miter"/>
            <v:imagedata r:id="rId44" o:title="eqId7cc8c62dc1234727b5891169180867a8"/>
            <o:lock v:ext="edit" aspectratio="t"/>
            <w10:anchorlock/>
          </v:shape>
          <o:OLEObject Type="Embed" ProgID="Equation.DSMT4" ShapeID="_x0000_i1040" DrawAspect="Content" ObjectID="_1468075739" r:id="rId49"/>
        </w:object>
      </w:r>
      <w:r>
        <w:t>（两空选填“&gt;”&lt;”或“=”）；若</w:t>
      </w:r>
      <w:r>
        <w:object>
          <v:shape id="_x0000_i1041" type="#_x0000_t75" alt="eqId085e7a1e2c7d496aafcbd3a26a27de15" style="width:36pt;height:15.75pt" o:oleicon="f" o:ole="" coordsize="21600,21600" o:preferrelative="t" filled="f" stroked="f">
            <v:stroke joinstyle="miter"/>
            <v:imagedata r:id="rId50" o:title="eqId085e7a1e2c7d496aafcbd3a26a27de15"/>
            <o:lock v:ext="edit" aspectratio="t"/>
            <w10:anchorlock/>
          </v:shape>
          <o:OLEObject Type="Embed" ProgID="Equation.DSMT4" ShapeID="_x0000_i1041" DrawAspect="Content" ObjectID="_1468075740" r:id="rId51"/>
        </w:object>
      </w:r>
      <w:r>
        <w:t>，笔尖的面积为</w:t>
      </w:r>
      <w:r>
        <w:object>
          <v:shape id="_x0000_i1042" type="#_x0000_t75" alt="eqId494ac2f4e95348a48359caf4526e2510" style="width:44.25pt;height:13.5pt" o:oleicon="f" o:ole="" coordsize="21600,21600" o:preferrelative="t" filled="f" stroked="f">
            <v:stroke joinstyle="miter"/>
            <v:imagedata r:id="rId52" o:title="eqId494ac2f4e95348a48359caf4526e2510"/>
            <o:lock v:ext="edit" aspectratio="t"/>
            <w10:anchorlock/>
          </v:shape>
          <o:OLEObject Type="Embed" ProgID="Equation.DSMT4" ShapeID="_x0000_i1042" DrawAspect="Content" ObjectID="_1468075741" r:id="rId53"/>
        </w:object>
      </w:r>
      <w:r>
        <w:t>，则</w:t>
      </w:r>
      <w:r>
        <w:object>
          <v:shape id="_x0000_i1043" type="#_x0000_t75" alt="eqIda22ce15b6e6a41db8aaf2f311558da0b" style="width:21.75pt;height:15.75pt" o:oleicon="f" o:ole="" coordsize="21600,21600" o:preferrelative="t" filled="f" stroked="f">
            <v:stroke joinstyle="miter"/>
            <v:imagedata r:id="rId54" o:title="eqIda22ce15b6e6a41db8aaf2f311558da0b"/>
            <o:lock v:ext="edit" aspectratio="t"/>
            <w10:anchorlock/>
          </v:shape>
          <o:OLEObject Type="Embed" ProgID="Equation.DSMT4" ShapeID="_x0000_i1043" DrawAspect="Content" ObjectID="_1468075742" r:id="rId55"/>
        </w:object>
      </w:r>
      <w:r>
        <w:t>______Pa。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762000" cy="751205"/>
            <wp:effectExtent l="0" t="0" r="0" b="0"/>
            <wp:docPr id="1236234676" name="图片 123623467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9370198" name="图片 1236234676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762362" cy="7519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rPr>
          <w:b/>
        </w:rPr>
      </w:pPr>
      <w:r>
        <w:rPr>
          <w:rFonts w:hint="eastAsia"/>
          <w:b/>
        </w:rPr>
        <w:t>三、实验题（每空</w:t>
      </w:r>
      <w:r>
        <w:rPr>
          <w:b/>
        </w:rPr>
        <w:t>1</w:t>
      </w:r>
      <w:r>
        <w:rPr>
          <w:rFonts w:hint="eastAsia"/>
          <w:b/>
        </w:rPr>
        <w:t>分</w:t>
      </w:r>
      <w:r>
        <w:rPr>
          <w:b/>
        </w:rPr>
        <w:t>，共14</w:t>
      </w:r>
      <w:r>
        <w:rPr>
          <w:rFonts w:hint="eastAsia"/>
          <w:b/>
        </w:rPr>
        <w:t>分）</w:t>
      </w:r>
    </w:p>
    <w:p>
      <w:pPr>
        <w:spacing w:line="360" w:lineRule="auto"/>
        <w:jc w:val="left"/>
        <w:textAlignment w:val="center"/>
      </w:pPr>
      <w:r>
        <w:t>20．如图所示，某小组在“探究压力的作用效果与哪些因素有关”的实验中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106805" cy="971550"/>
            <wp:effectExtent l="0" t="0" r="0" b="0"/>
            <wp:docPr id="100027" name="图片 10002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4139761" name="图片 100027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113765" cy="9776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1066800" cy="1033145"/>
            <wp:effectExtent l="0" t="0" r="0" b="0"/>
            <wp:docPr id="100028" name="图片 10002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7702364" name="图片 100028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073070" cy="10395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1108710" cy="1057275"/>
            <wp:effectExtent l="0" t="0" r="0" b="0"/>
            <wp:docPr id="100029" name="图片 10002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7671353" name="图片 100029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1117188" cy="10652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(1)实验中是通过比较海绵的______来比较压力作用效果的大小。这种实验方法叫做______法。</w:t>
      </w:r>
    </w:p>
    <w:p>
      <w:pPr>
        <w:spacing w:line="360" w:lineRule="auto"/>
        <w:jc w:val="left"/>
        <w:textAlignment w:val="center"/>
      </w:pPr>
      <w:r>
        <w:t>(2)通过比较图甲和图乙两次实验，探究压力的作用效果与______的关系；通过比较图______和图______两次实验，探究压力的作用效果与受力面积的关系，这种实验方法是______法。</w:t>
      </w:r>
    </w:p>
    <w:p>
      <w:pPr>
        <w:spacing w:line="360" w:lineRule="auto"/>
        <w:jc w:val="left"/>
        <w:textAlignment w:val="center"/>
      </w:pPr>
      <w:r>
        <w:t>(3)实验结束后，同学们做了进一步的交流讨论，分析静止在水平桌面上的固体，它对桌面的压力和它受到的重力大小相等，这是因为它对桌面的压力与桌面对它的支持力是一对______力；它受到的重力与桌面对它的支持力是一对______力。</w:t>
      </w:r>
    </w:p>
    <w:p>
      <w:pPr>
        <w:spacing w:line="360" w:lineRule="auto"/>
        <w:jc w:val="left"/>
        <w:textAlignment w:val="center"/>
      </w:pPr>
      <w:r>
        <w:t>21．某同学用下列器材探究“液体内部的压强”。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4267835" cy="1809750"/>
            <wp:effectExtent l="0" t="0" r="0" b="0"/>
            <wp:docPr id="14817570" name="图片 1481757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5684212" name="图片 14817570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4274973" cy="18126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(1)他向图甲的U形管内注入适量的红墨水，红墨水静止时，U形管两侧液面高度______；</w:t>
      </w:r>
    </w:p>
    <w:p>
      <w:pPr>
        <w:spacing w:line="360" w:lineRule="auto"/>
        <w:jc w:val="left"/>
        <w:textAlignment w:val="center"/>
      </w:pPr>
      <w:r>
        <w:t>(2)图乙压强计通过U形管两侧液面的______来反映橡皮膜所受压强的大小，用手指按压橡皮膜发现U形管中的液面升降灵活，说明该装置______；（填“漏气”或“不漏气”）</w:t>
      </w:r>
    </w:p>
    <w:p>
      <w:pPr>
        <w:spacing w:line="360" w:lineRule="auto"/>
        <w:jc w:val="left"/>
        <w:textAlignment w:val="center"/>
      </w:pPr>
      <w:r>
        <w:t>(3)他把探头放入水面下6cm处，探头受到水的压强是______Pa；继续向下移动探头，会看到U形管两侧液面的高度差变大，说明液体内部的压强与液体的______有关；</w:t>
      </w:r>
    </w:p>
    <w:p>
      <w:pPr>
        <w:spacing w:line="360" w:lineRule="auto"/>
        <w:jc w:val="left"/>
        <w:textAlignment w:val="center"/>
      </w:pPr>
      <w:r>
        <w:t>(4)为了检验“液体内部的压强与液体密度有关”这一结论，他用图丙的装置，在容器的左右两侧分别装入深度相同的不同液体，看到橡皮膜向左侧凸起，则______侧液体的密度较大。（填“左”或“右”）</w:t>
      </w:r>
    </w:p>
    <w:p/>
    <w:p>
      <w:pPr>
        <w:rPr>
          <w:b/>
        </w:rPr>
      </w:pPr>
      <w:r>
        <w:rPr>
          <w:rFonts w:hint="eastAsia"/>
          <w:b/>
        </w:rPr>
        <w:t>四、作图题（每题2分</w:t>
      </w:r>
      <w:r>
        <w:rPr>
          <w:b/>
        </w:rPr>
        <w:t>，共</w:t>
      </w:r>
      <w:r>
        <w:rPr>
          <w:rFonts w:hint="eastAsia"/>
          <w:b/>
        </w:rPr>
        <w:t>4分）</w:t>
      </w:r>
    </w:p>
    <w:p>
      <w:pPr>
        <w:spacing w:line="360" w:lineRule="auto"/>
        <w:jc w:val="left"/>
        <w:textAlignment w:val="center"/>
      </w:pPr>
      <w:r>
        <w:t>22．请根据要求作图（保留作图痕迹）。一木箱静止于斜面，请作出木箱对斜面的压力示意图；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653540" cy="1219200"/>
            <wp:effectExtent l="0" t="0" r="0" b="0"/>
            <wp:docPr id="1559253304" name="图片 155925330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7336316" name="图片 1559253304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658117" cy="1222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23．</w:t>
      </w:r>
      <w:r>
        <w:rPr>
          <w:rFonts w:ascii="宋体" w:hAnsi="宋体" w:cs="宋体"/>
        </w:rPr>
        <w:t>物体沿粗糙斜面下滑，请在图中画出斜面对物体的摩擦力及物体对斜面的压力。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898015" cy="1257300"/>
            <wp:effectExtent l="0" t="0" r="0" b="0"/>
            <wp:docPr id="413118881" name="图片 41311888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7217541" name="图片 413118881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904873" cy="1261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rPr>
          <w:b/>
        </w:rPr>
      </w:pPr>
      <w:r>
        <w:rPr>
          <w:rFonts w:hint="eastAsia"/>
          <w:b/>
        </w:rPr>
        <w:t>五、计算题（每题5分</w:t>
      </w:r>
      <w:r>
        <w:rPr>
          <w:b/>
        </w:rPr>
        <w:t>，共</w:t>
      </w:r>
      <w:r>
        <w:rPr>
          <w:rFonts w:hint="eastAsia"/>
          <w:b/>
        </w:rPr>
        <w:t>1</w:t>
      </w:r>
      <w:r>
        <w:rPr>
          <w:b/>
        </w:rPr>
        <w:t>0</w:t>
      </w:r>
      <w:r>
        <w:rPr>
          <w:rFonts w:hint="eastAsia"/>
          <w:b/>
        </w:rPr>
        <w:t>分）</w:t>
      </w:r>
    </w:p>
    <w:p>
      <w:pPr>
        <w:spacing w:line="360" w:lineRule="auto"/>
        <w:jc w:val="left"/>
        <w:textAlignment w:val="center"/>
      </w:pPr>
      <w:r>
        <w:t>24．我国“海斗一号”潜水器在马里亚纳海沟成功完成了首次万米海试与试验性应用任务，于2020年6月8日载誉归来。当下潜至</w:t>
      </w:r>
      <w:r>
        <w:object>
          <v:shape id="_x0000_i1044" type="#_x0000_t75" alt="eqId30e48d41df634469934ff2f98e8a14ce" style="width:45.75pt;height:14.25pt" o:oleicon="f" o:ole="" coordsize="21600,21600" o:preferrelative="t" filled="f" stroked="f">
            <v:stroke joinstyle="miter"/>
            <v:imagedata r:id="rId63" o:title="eqId30e48d41df634469934ff2f98e8a14ce"/>
            <o:lock v:ext="edit" aspectratio="t"/>
            <w10:anchorlock/>
          </v:shape>
          <o:OLEObject Type="Embed" ProgID="Equation.DSMT4" ShapeID="_x0000_i1044" DrawAspect="Content" ObjectID="_1468075743" r:id="rId64"/>
        </w:object>
      </w:r>
      <w:r>
        <w:t>时，求：</w:t>
      </w:r>
    </w:p>
    <w:p>
      <w:pPr>
        <w:spacing w:line="360" w:lineRule="auto"/>
        <w:jc w:val="left"/>
        <w:textAlignment w:val="center"/>
      </w:pPr>
      <w:r>
        <w:t>(1)潜水器受到海水的压强；（</w:t>
      </w:r>
      <w:r>
        <w:object>
          <v:shape id="_x0000_i1045" type="#_x0000_t75" alt="eqId23d2ededbee843c09c8cccc0bd6a2486" style="width:102pt;height:17.25pt" o:oleicon="f" o:ole="" coordsize="21600,21600" o:preferrelative="t" filled="f" stroked="f">
            <v:stroke joinstyle="miter"/>
            <v:imagedata r:id="rId65" o:title="eqId23d2ededbee843c09c8cccc0bd6a2486"/>
            <o:lock v:ext="edit" aspectratio="t"/>
            <w10:anchorlock/>
          </v:shape>
          <o:OLEObject Type="Embed" ProgID="Equation.DSMT4" ShapeID="_x0000_i1045" DrawAspect="Content" ObjectID="_1468075744" r:id="rId66"/>
        </w:object>
      </w:r>
      <w:r>
        <w:t>，</w:t>
      </w:r>
      <w:r>
        <w:rPr>
          <w:i/>
        </w:rPr>
        <w:t>g</w:t>
      </w:r>
      <w:r>
        <w:t>取</w:t>
      </w:r>
      <w:r>
        <w:object>
          <v:shape id="_x0000_i1046" type="#_x0000_t75" alt="eqIdef2c02f303b9448fa5fcefc8910ea8b1" style="width:39.75pt;height:14.25pt" o:oleicon="f" o:ole="" coordsize="21600,21600" o:preferrelative="t" filled="f" stroked="f">
            <v:stroke joinstyle="miter"/>
            <v:imagedata r:id="rId67" o:title="eqIdef2c02f303b9448fa5fcefc8910ea8b1"/>
            <o:lock v:ext="edit" aspectratio="t"/>
            <w10:anchorlock/>
          </v:shape>
          <o:OLEObject Type="Embed" ProgID="Equation.DSMT4" ShapeID="_x0000_i1046" DrawAspect="Content" ObjectID="_1468075745" r:id="rId68"/>
        </w:object>
      </w:r>
      <w:r>
        <w:t>）</w:t>
      </w:r>
    </w:p>
    <w:p>
      <w:pPr>
        <w:spacing w:line="360" w:lineRule="auto"/>
        <w:jc w:val="left"/>
        <w:textAlignment w:val="center"/>
      </w:pPr>
      <w:r>
        <w:t>(2)潜水器观察窗0.02m</w:t>
      </w:r>
      <w:r>
        <w:rPr>
          <w:vertAlign w:val="superscript"/>
        </w:rPr>
        <w:t>2</w:t>
      </w:r>
      <w:r>
        <w:t>面积上受到海水的压力。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25．</w:t>
      </w:r>
      <w:r>
        <w:rPr>
          <w:rFonts w:ascii="宋体" w:hAnsi="宋体" w:cs="宋体"/>
        </w:rPr>
        <w:t>如图所示，铁桶重为</w:t>
      </w:r>
      <w:r>
        <w:object>
          <v:shape id="_x0000_i1047" type="#_x0000_t75" alt="eqId82cdd1bbd06c4a539e4e6c342dcfa8a7" style="width:21.75pt;height:12.75pt" o:oleicon="f" o:ole="" coordsize="21600,21600" o:preferrelative="t" filled="f" stroked="f">
            <v:stroke joinstyle="miter"/>
            <v:imagedata r:id="rId69" o:title="eqId82cdd1bbd06c4a539e4e6c342dcfa8a7"/>
            <o:lock v:ext="edit" aspectratio="t"/>
            <w10:anchorlock/>
          </v:shape>
          <o:OLEObject Type="Embed" ProgID="Equation.DSMT4" ShapeID="_x0000_i1047" DrawAspect="Content" ObjectID="_1468075746" r:id="rId70"/>
        </w:object>
      </w:r>
      <w:r>
        <w:rPr>
          <w:rFonts w:ascii="宋体" w:hAnsi="宋体" w:cs="宋体"/>
        </w:rPr>
        <w:t>，桶的底面积为</w:t>
      </w:r>
      <w:r>
        <w:object>
          <v:shape id="_x0000_i1048" type="#_x0000_t75" alt="eqId8fd25dee0b844b09a3ab465219a4347e" style="width:34.5pt;height:14.25pt" o:oleicon="f" o:ole="" coordsize="21600,21600" o:preferrelative="t" filled="f" stroked="f">
            <v:stroke joinstyle="miter"/>
            <v:imagedata r:id="rId71" o:title="eqId8fd25dee0b844b09a3ab465219a4347e"/>
            <o:lock v:ext="edit" aspectratio="t"/>
            <w10:anchorlock/>
          </v:shape>
          <o:OLEObject Type="Embed" ProgID="Equation.DSMT4" ShapeID="_x0000_i1048" DrawAspect="Content" ObjectID="_1468075747" r:id="rId72"/>
        </w:object>
      </w:r>
      <w:r>
        <w:rPr>
          <w:rFonts w:ascii="宋体" w:hAnsi="宋体" w:cs="宋体"/>
        </w:rPr>
        <w:t>，往桶里倒入</w:t>
      </w:r>
      <w:r>
        <w:object>
          <v:shape id="_x0000_i1049" type="#_x0000_t75" alt="eqId5efeb85a210047f4aeeb94eb84726892" style="width:19.5pt;height:14.25pt" o:oleicon="f" o:ole="" coordsize="21600,21600" o:preferrelative="t" filled="f" stroked="f">
            <v:stroke joinstyle="miter"/>
            <v:imagedata r:id="rId73" o:title="eqId5efeb85a210047f4aeeb94eb84726892"/>
            <o:lock v:ext="edit" aspectratio="t"/>
            <w10:anchorlock/>
          </v:shape>
          <o:OLEObject Type="Embed" ProgID="Equation.DSMT4" ShapeID="_x0000_i1049" DrawAspect="Content" ObjectID="_1468075748" r:id="rId74"/>
        </w:object>
      </w:r>
      <w:r>
        <w:rPr>
          <w:rFonts w:ascii="宋体" w:hAnsi="宋体" w:cs="宋体"/>
        </w:rPr>
        <w:t>的水，水的深度为</w:t>
      </w:r>
      <w:r>
        <w:object>
          <v:shape id="_x0000_i1050" type="#_x0000_t75" alt="eqId208114864e1249668c22defdb276b98d" style="width:25.5pt;height:12.75pt" o:oleicon="f" o:ole="" coordsize="21600,21600" o:preferrelative="t" filled="f" stroked="f">
            <v:stroke joinstyle="miter"/>
            <v:imagedata r:id="rId75" o:title="eqId208114864e1249668c22defdb276b98d"/>
            <o:lock v:ext="edit" aspectratio="t"/>
            <w10:anchorlock/>
          </v:shape>
          <o:OLEObject Type="Embed" ProgID="Equation.DSMT4" ShapeID="_x0000_i1050" DrawAspect="Content" ObjectID="_1468075749" r:id="rId76"/>
        </w:object>
      </w:r>
      <w:r>
        <w:rPr>
          <w:rFonts w:ascii="宋体" w:hAnsi="宋体" w:cs="宋体"/>
        </w:rPr>
        <w:t>，平放在面积为</w:t>
      </w:r>
      <w:r>
        <w:object>
          <v:shape id="_x0000_i1051" type="#_x0000_t75" alt="eqId179d1a46ace0444aa713444fa8773cc0" style="width:18.75pt;height:13.5pt" o:oleicon="f" o:ole="" coordsize="21600,21600" o:preferrelative="t" filled="f" stroked="f">
            <v:stroke joinstyle="miter"/>
            <v:imagedata r:id="rId77" o:title="eqId179d1a46ace0444aa713444fa8773cc0"/>
            <o:lock v:ext="edit" aspectratio="t"/>
            <w10:anchorlock/>
          </v:shape>
          <o:OLEObject Type="Embed" ProgID="Equation.DSMT4" ShapeID="_x0000_i1051" DrawAspect="Content" ObjectID="_1468075750" r:id="rId78"/>
        </w:object>
      </w:r>
      <w:r>
        <w:rPr>
          <w:rFonts w:ascii="宋体" w:hAnsi="宋体" w:cs="宋体"/>
        </w:rPr>
        <w:t>的水平台面上。求：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2865755</wp:posOffset>
            </wp:positionH>
            <wp:positionV relativeFrom="paragraph">
              <wp:posOffset>62865</wp:posOffset>
            </wp:positionV>
            <wp:extent cx="2295525" cy="1514475"/>
            <wp:effectExtent l="0" t="0" r="0" b="0"/>
            <wp:wrapTight wrapText="bothSides">
              <wp:wrapPolygon>
                <wp:start x="0" y="0"/>
                <wp:lineTo x="0" y="21464"/>
                <wp:lineTo x="21510" y="21464"/>
                <wp:lineTo x="21510" y="0"/>
                <wp:lineTo x="0" y="0"/>
              </wp:wrapPolygon>
            </wp:wrapTight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0294478" name="图片 100001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9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5525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cs="宋体"/>
        </w:rPr>
        <w:t>（</w:t>
      </w:r>
      <w:r>
        <w:rPr>
          <w:rFonts w:eastAsia="Times New Roman"/>
        </w:rPr>
        <w:t>1</w:t>
      </w:r>
      <w:r>
        <w:rPr>
          <w:rFonts w:ascii="宋体" w:hAnsi="宋体" w:cs="宋体"/>
        </w:rPr>
        <w:t>）水对桶底的压强；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2</w:t>
      </w:r>
      <w:r>
        <w:rPr>
          <w:rFonts w:ascii="宋体" w:hAnsi="宋体" w:cs="宋体"/>
        </w:rPr>
        <w:t>）桶底受到水的压力；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3</w:t>
      </w:r>
      <w:r>
        <w:rPr>
          <w:rFonts w:ascii="宋体" w:hAnsi="宋体" w:cs="宋体"/>
        </w:rPr>
        <w:t>）台面受到桶的压强。</w:t>
      </w:r>
    </w:p>
    <w:p>
      <w:pPr>
        <w:spacing w:line="360" w:lineRule="auto"/>
        <w:jc w:val="left"/>
        <w:textAlignment w:val="center"/>
      </w:pPr>
    </w:p>
    <w:p>
      <w:pPr>
        <w:sectPr>
          <w:footerReference w:type="even" r:id="rId80"/>
          <w:footerReference w:type="default" r:id="rId81"/>
          <w:pgSz w:w="11907" w:h="16839"/>
          <w:pgMar w:top="900" w:right="1997" w:bottom="900" w:left="1997" w:header="500" w:footer="500" w:gutter="0"/>
          <w:cols w:num="1" w:sep="1" w:space="425"/>
          <w:docGrid w:type="lines" w:linePitch="312" w:charSpace="0"/>
        </w:sectPr>
      </w:pPr>
    </w:p>
    <w:p>
      <w:r>
        <w:pict>
          <v:shape id="_x0000_i1052" type="#_x0000_t75" alt="promotion-pages" style="width:395.65pt;height:639.9pt">
            <v:imagedata r:id="rId82" o:title=""/>
            <o:lock v:ext="edit" aspectratio="t"/>
          </v:shape>
        </w:pict>
      </w:r>
    </w:p>
    <w:sectPr>
      <w:pgSz w:w="11907" w:h="16839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8</w:instrText>
    </w:r>
    <w:r>
      <w:fldChar w:fldCharType="end"/>
    </w:r>
    <w:r>
      <w:instrText xml:space="preserve"> </w:instrText>
    </w:r>
    <w:r>
      <w:fldChar w:fldCharType="separate"/>
    </w:r>
    <w:r>
      <w:t>8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8</w:instrText>
    </w:r>
    <w:r>
      <w:fldChar w:fldCharType="end"/>
    </w:r>
    <w:r>
      <w:instrText xml:space="preserve"> </w:instrText>
    </w:r>
    <w:r>
      <w:fldChar w:fldCharType="separate"/>
    </w:r>
    <w:r>
      <w:t>8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7</w:instrText>
    </w:r>
    <w:r>
      <w:fldChar w:fldCharType="end"/>
    </w:r>
    <w:r>
      <w:instrText xml:space="preserve"> </w:instrText>
    </w:r>
    <w:r>
      <w:fldChar w:fldCharType="separate"/>
    </w:r>
    <w:r>
      <w:t>7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8</w:instrText>
    </w:r>
    <w:r>
      <w:fldChar w:fldCharType="end"/>
    </w:r>
    <w:r>
      <w:instrText xml:space="preserve"> </w:instrText>
    </w:r>
    <w:r>
      <w:fldChar w:fldCharType="separate"/>
    </w:r>
    <w:r>
      <w:t>8</w:t>
    </w:r>
    <w:r>
      <w:fldChar w:fldCharType="end"/>
    </w:r>
    <w:r>
      <w:rPr>
        <w:rFonts w:hint="eastAsia"/>
      </w:rPr>
      <w:t>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mirrorMargins/>
  <w:bordersDoNotSurroundHeader/>
  <w:bordersDoNotSurroundFooter/>
  <w:defaultTabStop w:val="420"/>
  <w:evenAndOddHeaders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6C90"/>
    <w:rsid w:val="00043B54"/>
    <w:rsid w:val="000F44A3"/>
    <w:rsid w:val="00105F74"/>
    <w:rsid w:val="002A2386"/>
    <w:rsid w:val="00331EF9"/>
    <w:rsid w:val="00374986"/>
    <w:rsid w:val="004364DA"/>
    <w:rsid w:val="004D42A0"/>
    <w:rsid w:val="004E63D0"/>
    <w:rsid w:val="0050128D"/>
    <w:rsid w:val="00530FBB"/>
    <w:rsid w:val="005B3F24"/>
    <w:rsid w:val="006A381C"/>
    <w:rsid w:val="007543DC"/>
    <w:rsid w:val="00771D19"/>
    <w:rsid w:val="007A55E5"/>
    <w:rsid w:val="007A64BA"/>
    <w:rsid w:val="00855687"/>
    <w:rsid w:val="008B32AA"/>
    <w:rsid w:val="008C7990"/>
    <w:rsid w:val="00941AFD"/>
    <w:rsid w:val="009A1775"/>
    <w:rsid w:val="009C0381"/>
    <w:rsid w:val="009C38D0"/>
    <w:rsid w:val="009E1FB8"/>
    <w:rsid w:val="00A0138B"/>
    <w:rsid w:val="00AD3992"/>
    <w:rsid w:val="00B923F8"/>
    <w:rsid w:val="00BB1537"/>
    <w:rsid w:val="00BC62FB"/>
    <w:rsid w:val="00BE4E92"/>
    <w:rsid w:val="00C86B36"/>
    <w:rsid w:val="00C93DDE"/>
    <w:rsid w:val="00DD4B4F"/>
    <w:rsid w:val="00E17E42"/>
    <w:rsid w:val="00E53E16"/>
    <w:rsid w:val="00E55184"/>
    <w:rsid w:val="00EA770D"/>
    <w:rsid w:val="00EF035E"/>
    <w:rsid w:val="00FA5C16"/>
    <w:rsid w:val="00FF71A6"/>
    <w:rsid w:val="39767689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/>
    <w:lsdException w:name="Table Theme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a1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a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qFormat/>
    <w:rPr>
      <w:sz w:val="18"/>
      <w:szCs w:val="18"/>
    </w:rPr>
  </w:style>
  <w:style w:type="character" w:customStyle="1" w:styleId="a1">
    <w:name w:val="批注框文本 字符"/>
    <w:basedOn w:val="DefaultParagraphFont"/>
    <w:link w:val="BalloonText"/>
    <w:uiPriority w:val="99"/>
    <w:semiHidden/>
    <w:qFormat/>
    <w:rPr>
      <w:sz w:val="18"/>
      <w:szCs w:val="18"/>
    </w:rPr>
  </w:style>
  <w:style w:type="paragraph" w:styleId="NoSpacing">
    <w:name w:val="No Spacing"/>
    <w:link w:val="a2"/>
    <w:uiPriority w:val="1"/>
    <w:qFormat/>
    <w:rPr>
      <w:rFonts w:ascii="Times New Roman" w:eastAsia="宋体" w:hAnsi="Times New Roman" w:cs="Times New Roman"/>
      <w:kern w:val="0"/>
      <w:sz w:val="22"/>
      <w:szCs w:val="22"/>
      <w:lang w:val="en-US" w:eastAsia="zh-CN" w:bidi="ar-SA"/>
    </w:rPr>
  </w:style>
  <w:style w:type="character" w:customStyle="1" w:styleId="a2">
    <w:name w:val="无间隔 字符"/>
    <w:basedOn w:val="DefaultParagraphFont"/>
    <w:link w:val="NoSpacing"/>
    <w:uiPriority w:val="1"/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image" Target="media/image11.png" /><Relationship Id="rId17" Type="http://schemas.openxmlformats.org/officeDocument/2006/relationships/image" Target="media/image12.png" /><Relationship Id="rId18" Type="http://schemas.openxmlformats.org/officeDocument/2006/relationships/image" Target="media/image13.png" /><Relationship Id="rId19" Type="http://schemas.openxmlformats.org/officeDocument/2006/relationships/image" Target="media/image14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1.bin" /><Relationship Id="rId21" Type="http://schemas.openxmlformats.org/officeDocument/2006/relationships/image" Target="media/image15.wmf" /><Relationship Id="rId22" Type="http://schemas.openxmlformats.org/officeDocument/2006/relationships/oleObject" Target="embeddings/oleObject2.bin" /><Relationship Id="rId23" Type="http://schemas.openxmlformats.org/officeDocument/2006/relationships/oleObject" Target="embeddings/oleObject3.bin" /><Relationship Id="rId24" Type="http://schemas.openxmlformats.org/officeDocument/2006/relationships/image" Target="media/image16.png" /><Relationship Id="rId25" Type="http://schemas.openxmlformats.org/officeDocument/2006/relationships/oleObject" Target="embeddings/oleObject4.bin" /><Relationship Id="rId26" Type="http://schemas.openxmlformats.org/officeDocument/2006/relationships/oleObject" Target="embeddings/oleObject5.bin" /><Relationship Id="rId27" Type="http://schemas.openxmlformats.org/officeDocument/2006/relationships/image" Target="media/image17.png" /><Relationship Id="rId28" Type="http://schemas.openxmlformats.org/officeDocument/2006/relationships/image" Target="media/image18.png" /><Relationship Id="rId29" Type="http://schemas.openxmlformats.org/officeDocument/2006/relationships/image" Target="media/image19.png" /><Relationship Id="rId3" Type="http://schemas.openxmlformats.org/officeDocument/2006/relationships/fontTable" Target="fontTable.xml" /><Relationship Id="rId30" Type="http://schemas.openxmlformats.org/officeDocument/2006/relationships/image" Target="media/image20.png" /><Relationship Id="rId31" Type="http://schemas.openxmlformats.org/officeDocument/2006/relationships/image" Target="media/image21.wmf" /><Relationship Id="rId32" Type="http://schemas.openxmlformats.org/officeDocument/2006/relationships/oleObject" Target="embeddings/oleObject6.bin" /><Relationship Id="rId33" Type="http://schemas.openxmlformats.org/officeDocument/2006/relationships/image" Target="media/image22.png" /><Relationship Id="rId34" Type="http://schemas.openxmlformats.org/officeDocument/2006/relationships/image" Target="media/image23.png" /><Relationship Id="rId35" Type="http://schemas.openxmlformats.org/officeDocument/2006/relationships/image" Target="media/image24.png" /><Relationship Id="rId36" Type="http://schemas.openxmlformats.org/officeDocument/2006/relationships/image" Target="media/image25.wmf" /><Relationship Id="rId37" Type="http://schemas.openxmlformats.org/officeDocument/2006/relationships/oleObject" Target="embeddings/oleObject7.bin" /><Relationship Id="rId38" Type="http://schemas.openxmlformats.org/officeDocument/2006/relationships/image" Target="media/image26.wmf" /><Relationship Id="rId39" Type="http://schemas.openxmlformats.org/officeDocument/2006/relationships/oleObject" Target="embeddings/oleObject8.bin" /><Relationship Id="rId4" Type="http://schemas.openxmlformats.org/officeDocument/2006/relationships/customXml" Target="../customXml/item1.xml" /><Relationship Id="rId40" Type="http://schemas.openxmlformats.org/officeDocument/2006/relationships/image" Target="media/image27.wmf" /><Relationship Id="rId41" Type="http://schemas.openxmlformats.org/officeDocument/2006/relationships/oleObject" Target="embeddings/oleObject9.bin" /><Relationship Id="rId42" Type="http://schemas.openxmlformats.org/officeDocument/2006/relationships/image" Target="media/image28.wmf" /><Relationship Id="rId43" Type="http://schemas.openxmlformats.org/officeDocument/2006/relationships/oleObject" Target="embeddings/oleObject10.bin" /><Relationship Id="rId44" Type="http://schemas.openxmlformats.org/officeDocument/2006/relationships/image" Target="media/image29.wmf" /><Relationship Id="rId45" Type="http://schemas.openxmlformats.org/officeDocument/2006/relationships/oleObject" Target="embeddings/oleObject11.bin" /><Relationship Id="rId46" Type="http://schemas.openxmlformats.org/officeDocument/2006/relationships/oleObject" Target="embeddings/oleObject12.bin" /><Relationship Id="rId47" Type="http://schemas.openxmlformats.org/officeDocument/2006/relationships/oleObject" Target="embeddings/oleObject13.bin" /><Relationship Id="rId48" Type="http://schemas.openxmlformats.org/officeDocument/2006/relationships/oleObject" Target="embeddings/oleObject14.bin" /><Relationship Id="rId49" Type="http://schemas.openxmlformats.org/officeDocument/2006/relationships/oleObject" Target="embeddings/oleObject15.bin" /><Relationship Id="rId5" Type="http://schemas.openxmlformats.org/officeDocument/2006/relationships/customXml" Target="../customXml/item2.xml" /><Relationship Id="rId50" Type="http://schemas.openxmlformats.org/officeDocument/2006/relationships/image" Target="media/image30.wmf" /><Relationship Id="rId51" Type="http://schemas.openxmlformats.org/officeDocument/2006/relationships/oleObject" Target="embeddings/oleObject16.bin" /><Relationship Id="rId52" Type="http://schemas.openxmlformats.org/officeDocument/2006/relationships/image" Target="media/image31.wmf" /><Relationship Id="rId53" Type="http://schemas.openxmlformats.org/officeDocument/2006/relationships/oleObject" Target="embeddings/oleObject17.bin" /><Relationship Id="rId54" Type="http://schemas.openxmlformats.org/officeDocument/2006/relationships/image" Target="media/image32.wmf" /><Relationship Id="rId55" Type="http://schemas.openxmlformats.org/officeDocument/2006/relationships/oleObject" Target="embeddings/oleObject18.bin" /><Relationship Id="rId56" Type="http://schemas.openxmlformats.org/officeDocument/2006/relationships/image" Target="media/image33.png" /><Relationship Id="rId57" Type="http://schemas.openxmlformats.org/officeDocument/2006/relationships/image" Target="media/image34.png" /><Relationship Id="rId58" Type="http://schemas.openxmlformats.org/officeDocument/2006/relationships/image" Target="media/image35.png" /><Relationship Id="rId59" Type="http://schemas.openxmlformats.org/officeDocument/2006/relationships/image" Target="media/image36.png" /><Relationship Id="rId6" Type="http://schemas.openxmlformats.org/officeDocument/2006/relationships/image" Target="media/image1.png" /><Relationship Id="rId60" Type="http://schemas.openxmlformats.org/officeDocument/2006/relationships/image" Target="media/image37.png" /><Relationship Id="rId61" Type="http://schemas.openxmlformats.org/officeDocument/2006/relationships/image" Target="media/image38.png" /><Relationship Id="rId62" Type="http://schemas.openxmlformats.org/officeDocument/2006/relationships/image" Target="media/image39.png" /><Relationship Id="rId63" Type="http://schemas.openxmlformats.org/officeDocument/2006/relationships/image" Target="media/image40.wmf" /><Relationship Id="rId64" Type="http://schemas.openxmlformats.org/officeDocument/2006/relationships/oleObject" Target="embeddings/oleObject19.bin" /><Relationship Id="rId65" Type="http://schemas.openxmlformats.org/officeDocument/2006/relationships/image" Target="media/image41.wmf" /><Relationship Id="rId66" Type="http://schemas.openxmlformats.org/officeDocument/2006/relationships/oleObject" Target="embeddings/oleObject20.bin" /><Relationship Id="rId67" Type="http://schemas.openxmlformats.org/officeDocument/2006/relationships/image" Target="media/image42.wmf" /><Relationship Id="rId68" Type="http://schemas.openxmlformats.org/officeDocument/2006/relationships/oleObject" Target="embeddings/oleObject21.bin" /><Relationship Id="rId69" Type="http://schemas.openxmlformats.org/officeDocument/2006/relationships/image" Target="media/image43.wmf" /><Relationship Id="rId7" Type="http://schemas.openxmlformats.org/officeDocument/2006/relationships/image" Target="media/image2.png" /><Relationship Id="rId70" Type="http://schemas.openxmlformats.org/officeDocument/2006/relationships/oleObject" Target="embeddings/oleObject22.bin" /><Relationship Id="rId71" Type="http://schemas.openxmlformats.org/officeDocument/2006/relationships/image" Target="media/image44.wmf" /><Relationship Id="rId72" Type="http://schemas.openxmlformats.org/officeDocument/2006/relationships/oleObject" Target="embeddings/oleObject23.bin" /><Relationship Id="rId73" Type="http://schemas.openxmlformats.org/officeDocument/2006/relationships/image" Target="media/image45.wmf" /><Relationship Id="rId74" Type="http://schemas.openxmlformats.org/officeDocument/2006/relationships/oleObject" Target="embeddings/oleObject24.bin" /><Relationship Id="rId75" Type="http://schemas.openxmlformats.org/officeDocument/2006/relationships/image" Target="media/image46.wmf" /><Relationship Id="rId76" Type="http://schemas.openxmlformats.org/officeDocument/2006/relationships/oleObject" Target="embeddings/oleObject25.bin" /><Relationship Id="rId77" Type="http://schemas.openxmlformats.org/officeDocument/2006/relationships/image" Target="media/image47.wmf" /><Relationship Id="rId78" Type="http://schemas.openxmlformats.org/officeDocument/2006/relationships/oleObject" Target="embeddings/oleObject26.bin" /><Relationship Id="rId79" Type="http://schemas.openxmlformats.org/officeDocument/2006/relationships/image" Target="media/image48.png" /><Relationship Id="rId8" Type="http://schemas.openxmlformats.org/officeDocument/2006/relationships/image" Target="media/image3.png" /><Relationship Id="rId80" Type="http://schemas.openxmlformats.org/officeDocument/2006/relationships/footer" Target="footer1.xml" /><Relationship Id="rId81" Type="http://schemas.openxmlformats.org/officeDocument/2006/relationships/footer" Target="footer2.xml" /><Relationship Id="rId82" Type="http://schemas.openxmlformats.org/officeDocument/2006/relationships/image" Target="media/image49.jpeg" /><Relationship Id="rId83" Type="http://schemas.openxmlformats.org/officeDocument/2006/relationships/theme" Target="theme/theme1.xml" /><Relationship Id="rId84" Type="http://schemas.openxmlformats.org/officeDocument/2006/relationships/styles" Target="styles.xml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C05DFB2-FF4E-4F98-9095-ED8E79F0DCE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8</Pages>
  <Words>665</Words>
  <Characters>3791</Characters>
  <Application>Microsoft Office Word</Application>
  <DocSecurity>0</DocSecurity>
  <Lines>31</Lines>
  <Paragraphs>8</Paragraphs>
  <ScaleCrop>false</ScaleCrop>
  <Company>zxxk.com</Company>
  <LinksUpToDate>false</LinksUpToDate>
  <CharactersWithSpaces>4448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zxxk</dc:creator>
  <cp:lastModifiedBy>dell</cp:lastModifiedBy>
  <cp:revision>19</cp:revision>
  <dcterms:created xsi:type="dcterms:W3CDTF">2011-01-13T09:46:00Z</dcterms:created>
  <dcterms:modified xsi:type="dcterms:W3CDTF">2021-11-09T07:45:43Z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