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818AF">
      <w:pPr>
        <w:ind w:left="416" w:hanging="416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12242800</wp:posOffset>
            </wp:positionV>
            <wp:extent cx="457200" cy="4953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5905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2021-2011</w:t>
      </w:r>
      <w:r>
        <w:rPr>
          <w:rFonts w:hint="eastAsia"/>
          <w:sz w:val="32"/>
          <w:szCs w:val="32"/>
        </w:rPr>
        <w:t>学年第一学期第一次考试</w:t>
      </w:r>
    </w:p>
    <w:p w:rsidR="00F818AF">
      <w:pPr>
        <w:ind w:left="416" w:hanging="416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九年级数学试题</w:t>
      </w:r>
    </w:p>
    <w:p w:rsidR="00F818AF" w:rsidP="00294256">
      <w:pPr>
        <w:overflowPunct w:val="0"/>
        <w:adjustRightInd w:val="0"/>
        <w:snapToGrid w:val="0"/>
        <w:ind w:left="128" w:hanging="128" w:hangingChars="61"/>
        <w:textAlignment w:val="center"/>
        <w:rPr>
          <w:rFonts w:ascii="宋体" w:eastAsia="宋体" w:hAnsi="宋体" w:cs="宋体"/>
          <w:kern w:val="0"/>
          <w:szCs w:val="21"/>
        </w:rPr>
      </w:pPr>
    </w:p>
    <w:p w:rsidR="00F818AF" w:rsidP="00675BA0">
      <w:pPr>
        <w:overflowPunct w:val="0"/>
        <w:adjustRightInd w:val="0"/>
        <w:snapToGrid w:val="0"/>
        <w:ind w:left="128" w:hanging="128" w:hangingChars="61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一、选择题（本大题共10小题，每小题3分，共30分．）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1．以下四张扑克牌的图案，中心对称图形是（　　）</w:t>
      </w:r>
      <w:bookmarkStart w:id="0" w:name="_GoBack"/>
      <w:bookmarkEnd w:id="0"/>
    </w:p>
    <w:p w:rsidR="00F818AF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A．</w:t>
      </w: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704850" cy="1028700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39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B．</w:t>
      </w: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704850" cy="1047750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79016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C．</w:t>
      </w: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714375" cy="1085850"/>
            <wp:effectExtent l="0" t="0" r="9525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87428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D．</w:t>
      </w: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723900" cy="102870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58616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2．将一元二次方程2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﹣1＝3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化为一般形式后，其中二次项系数、一次项系数分别是（　　）</w:t>
      </w:r>
    </w:p>
    <w:p w:rsidR="00F818AF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A．2，﹣3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B．﹣2，﹣3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C．2，﹣1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D．﹣2，﹣1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3．下列事件是不可能事件的是（　　）</w:t>
      </w:r>
    </w:p>
    <w:p w:rsidR="00F818AF">
      <w:pPr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A．任意画一个平行四边形，它是中心对称图形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</w:r>
    </w:p>
    <w:p w:rsidR="00F818AF">
      <w:pPr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B．李师傅买的彩票正好中奖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</w:r>
    </w:p>
    <w:p w:rsidR="00F818AF">
      <w:pPr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C．掷两次骰子，骰子的点数之积为14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</w:r>
    </w:p>
    <w:p w:rsidR="00F818AF">
      <w:pPr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D．翻开一本书，页码是奇数</w:t>
      </w:r>
    </w:p>
    <w:p w:rsidR="00F818AF" w:rsidP="00ED1960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4．若A（﹣3，y1），C（1，y2）在二次函数</w:t>
      </w:r>
      <m:oMath>
        <m:r>
          <w:rPr>
            <w:rFonts w:ascii="Cambria Math" w:eastAsia="宋体" w:hAnsi="宋体" w:cs="宋体"/>
            <w:color w:val="000000"/>
            <w:kern w:val="0"/>
            <w:szCs w:val="21"/>
          </w:rPr>
          <m:t>y=</m:t>
        </m:r>
        <m:sSup>
          <m:sSupPr>
            <m:ctrlPr>
              <w:rPr>
                <w:rFonts w:ascii="Cambria Math" w:eastAsia="宋体" w:hAnsi="宋体" w:cs="宋体"/>
                <w:i/>
                <w:color w:val="000000"/>
                <w:kern w:val="0"/>
                <w:szCs w:val="21"/>
              </w:rPr>
            </m:ctrlPr>
          </m:sSupPr>
          <m:e>
            <m:r>
              <w:rPr>
                <w:rFonts w:ascii="Cambria Math" w:eastAsia="宋体" w:hAnsi="宋体" w:cs="宋体"/>
                <w:color w:val="000000"/>
                <w:kern w:val="0"/>
                <w:szCs w:val="21"/>
              </w:rPr>
              <m:t>x</m:t>
            </m:r>
          </m:e>
          <m:sup>
            <m:r>
              <w:rPr>
                <w:rFonts w:ascii="Cambria Math" w:eastAsia="宋体" w:hAnsi="宋体" w:cs="宋体"/>
                <w:color w:val="000000"/>
                <w:kern w:val="0"/>
                <w:szCs w:val="21"/>
              </w:rPr>
              <m:t>2</m:t>
            </m:r>
          </m:sup>
        </m:sSup>
        <m:r>
          <w:rPr>
            <w:rFonts w:ascii="Cambria Math" w:eastAsia="宋体" w:hAnsi="宋体" w:cs="宋体"/>
            <w:color w:val="000000"/>
            <w:kern w:val="0"/>
            <w:szCs w:val="21"/>
          </w:rPr>
          <m:t>+2x+c</m:t>
        </m:r>
      </m:oMath>
      <w:r>
        <w:rPr>
          <w:rFonts w:ascii="宋体" w:eastAsia="宋体" w:hAnsi="宋体" w:cs="宋体" w:hint="eastAsia"/>
          <w:color w:val="000000"/>
          <w:kern w:val="0"/>
          <w:szCs w:val="21"/>
        </w:rPr>
        <w:t>的图象上，则y1，y2的关系是（　　）</w:t>
      </w:r>
    </w:p>
    <w:p w:rsidR="00F818AF">
      <w:pPr>
        <w:ind w:firstLine="210" w:firstLineChars="100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A.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53.25pt;height:18pt" o:oleicon="f" o:ole="">
            <v:imagedata r:id="rId10" o:title="eqId8908fcb5076e4d5488214e9d57355fb0"/>
          </v:shape>
          <o:OLEObject Type="Embed" ProgID="Equation.DSMT4" ShapeID="_x0000_i1025" DrawAspect="Content" ObjectID="_1698240514" r:id="rId11"/>
        </w:objec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 xml:space="preserve">B.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53.25pt;height:18pt" o:oleicon="f" o:ole="">
            <v:imagedata r:id="rId12" o:title="eqId74805325f5f143fe95b8f1f785a5d49a"/>
          </v:shape>
          <o:OLEObject Type="Embed" ProgID="Equation.DSMT4" ShapeID="_x0000_i1026" DrawAspect="Content" ObjectID="_1698240515" r:id="rId13"/>
        </w:objec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 xml:space="preserve">C.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53.25pt;height:18pt" o:oleicon="f" o:ole="">
            <v:imagedata r:id="rId14" o:title="eqIdabc09374c92240d7a5e06e46df8ac859"/>
          </v:shape>
          <o:OLEObject Type="Embed" ProgID="Equation.DSMT4" ShapeID="_x0000_i1027" DrawAspect="Content" ObjectID="_1698240516" r:id="rId15"/>
        </w:objec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D. 无法确定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5．在平面直角坐标系中，将点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P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（4，3）绕原点旋转180°后，得到对应点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Q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的坐标是（　　）</w:t>
      </w:r>
    </w:p>
    <w:p w:rsidR="00F818AF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A．（4，﹣3）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B．（﹣4，3）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C．（3，4）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D．（﹣4，﹣3）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6．将二次函数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＝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+2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+1的图象向右平移1个单位，再向上平移2个单位后，所得图象的函数表达式是（　　）</w:t>
      </w:r>
    </w:p>
    <w:p w:rsidR="00F818AF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A．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＝（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﹣1）</w:t>
      </w:r>
      <w:r>
        <w:rPr>
          <w:rFonts w:ascii="宋体" w:eastAsia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﹣2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 xml:space="preserve">  B．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＝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+2    C．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＝（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﹣1）</w:t>
      </w:r>
      <w:r>
        <w:rPr>
          <w:rFonts w:ascii="宋体" w:eastAsia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+2   D．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＝（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+1）</w:t>
      </w:r>
      <w:r>
        <w:rPr>
          <w:rFonts w:ascii="宋体" w:eastAsia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+2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7．一个密闭不透明的盒子里有若干个白球，在不许将球倒出来数的情况下，为了估计白球数，小刚向其中放入了8个黑球，搅匀后从中随意摸出一个球记下颜色，再把它放回盒中，不断重复这一过程，共摸球400次，其中80次摸到黑球，你估计盒中大约有白球（　　）</w:t>
      </w:r>
    </w:p>
    <w:p w:rsidR="00F818AF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A．32个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B．36个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C．40个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D．42个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8．若x支球队参加篮球比赛，共比赛了42场，每2队之间都比赛两场，则下列方程中符合题意的是(    )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A. x(x﹣l)＝42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 xml:space="preserve">B. x(x+1)＝42  C.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14.25pt;height:28.5pt" o:oleicon="f" o:ole="">
            <v:imagedata r:id="rId16" o:title="eqId49b7b111d23b44a9990c2312dc3b7ed9"/>
          </v:shape>
          <o:OLEObject Type="Embed" ProgID="Equation.DSMT4" ShapeID="_x0000_i1028" DrawAspect="Content" ObjectID="_1698240517" r:id="rId17"/>
        </w:object>
      </w:r>
      <w:r>
        <w:rPr>
          <w:rFonts w:ascii="宋体" w:eastAsia="宋体" w:hAnsi="宋体" w:cs="宋体" w:hint="eastAsia"/>
          <w:color w:val="000000"/>
          <w:kern w:val="0"/>
          <w:szCs w:val="21"/>
        </w:rPr>
        <w:t>x(x﹣l)＝42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 xml:space="preserve">  D.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14.25pt;height:28.5pt" o:oleicon="f" o:ole="">
            <v:imagedata r:id="rId16" o:title="eqId49b7b111d23b44a9990c2312dc3b7ed9"/>
          </v:shape>
          <o:OLEObject Type="Embed" ProgID="Equation.DSMT4" ShapeID="_x0000_i1029" DrawAspect="Content" ObjectID="_1698240518" r:id="rId18"/>
        </w:object>
      </w:r>
      <w:r>
        <w:rPr>
          <w:rFonts w:ascii="宋体" w:eastAsia="宋体" w:hAnsi="宋体" w:cs="宋体" w:hint="eastAsia"/>
          <w:color w:val="000000"/>
          <w:kern w:val="0"/>
          <w:szCs w:val="21"/>
        </w:rPr>
        <w:t>x(x+1)＝42</w:t>
      </w:r>
    </w:p>
    <w:p w:rsidR="00F818AF">
      <w:pPr>
        <w:ind w:left="273" w:hanging="273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4022090</wp:posOffset>
            </wp:positionH>
            <wp:positionV relativeFrom="paragraph">
              <wp:posOffset>57150</wp:posOffset>
            </wp:positionV>
            <wp:extent cx="1047115" cy="645160"/>
            <wp:effectExtent l="0" t="0" r="635" b="254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38035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kern w:val="0"/>
          <w:szCs w:val="21"/>
        </w:rPr>
        <w:t>9．如图，在△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ABC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中，∠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CAB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＝70°．在同一平面内，将△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ABC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绕点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A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旋转到△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AB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′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′的位置，使得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CC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′∥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AB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，则∠</w:t>
      </w:r>
      <w:r>
        <w:rPr>
          <w:rFonts w:ascii="宋体" w:eastAsia="宋体" w:hAnsi="宋体" w:cs="宋体" w:hint="eastAsia"/>
          <w:i/>
          <w:color w:val="000000"/>
          <w:kern w:val="0"/>
          <w:szCs w:val="21"/>
        </w:rPr>
        <w:t>BAB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′＝（　　）</w:t>
      </w:r>
    </w:p>
    <w:p w:rsidR="00F818AF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A．30°     B．35°      C．40°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D．50°</w:t>
      </w:r>
    </w:p>
    <w:p w:rsidR="00F818AF">
      <w:pPr>
        <w:pStyle w:val="PlainText"/>
        <w:numPr>
          <w:ilvl w:val="0"/>
          <w:numId w:val="1"/>
        </w:numPr>
        <w:ind w:left="273" w:hanging="273"/>
        <w:rPr>
          <w:rFonts w:eastAsia="宋体" w:hAnsi="宋体" w:cs="宋体"/>
          <w:bCs/>
          <w:color w:val="000000"/>
        </w:rPr>
      </w:pPr>
      <w:r>
        <w:rPr>
          <w:rFonts w:eastAsia="宋体" w:hAnsi="宋体" w:cs="宋体" w:hint="eastAsia"/>
          <w:bCs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300990</wp:posOffset>
            </wp:positionV>
            <wp:extent cx="1408430" cy="786130"/>
            <wp:effectExtent l="0" t="0" r="1270" b="13970"/>
            <wp:wrapSquare wrapText="bothSides"/>
            <wp:docPr id="7" name="图片 7" descr="../临时题目/F3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355104" name="图片 7" descr="../临时题目/F34A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hAnsi="宋体" w:cs="宋体" w:hint="eastAsia"/>
          <w:bCs/>
          <w:color w:val="000000"/>
        </w:rPr>
        <w:t>如图，边长为2的等边△ABC和边长为1的等边△A′B′C′，它们的边B′C′，BC位于同一条直线l上，开始时，点C′与B重合，△ABC固定不动，然后把△A′B′C′自左向右沿直线l平移，移出△ABC外(点B′与C重合)停止，设△A′B′C′平移的距离为x，两个三角形重合部分的面积为y，则y关于x的函数图象是(　　)</w:t>
      </w:r>
    </w:p>
    <w:p w:rsidR="00F818AF" w:rsidP="00ED1960">
      <w:pPr>
        <w:pStyle w:val="PlainText"/>
        <w:ind w:left="128" w:hanging="128" w:hangingChars="61"/>
        <w:rPr>
          <w:rFonts w:eastAsia="宋体" w:hAnsi="宋体" w:cs="宋体"/>
          <w:bCs/>
          <w:color w:val="000000"/>
        </w:rPr>
      </w:pPr>
    </w:p>
    <w:p w:rsidR="00F818AF">
      <w:pPr>
        <w:pStyle w:val="PlainText"/>
        <w:ind w:left="273" w:hanging="273"/>
        <w:rPr>
          <w:rFonts w:eastAsia="宋体" w:hAnsi="宋体" w:cs="宋体"/>
          <w:kern w:val="0"/>
        </w:rPr>
      </w:pPr>
      <w:r>
        <w:rPr>
          <w:rFonts w:eastAsia="宋体" w:hAnsi="宋体" w:cs="宋体" w:hint="eastAsia"/>
          <w:bCs/>
          <w:noProof/>
          <w:color w:val="000000"/>
        </w:rPr>
        <w:drawing>
          <wp:inline distT="0" distB="0" distL="114300" distR="114300">
            <wp:extent cx="4121150" cy="853440"/>
            <wp:effectExtent l="0" t="0" r="12700" b="3810"/>
            <wp:docPr id="8" name="图片 8" descr="../临时题目/F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253613" name="图片 8" descr="../临时题目/F34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2C5A">
        <w:rPr>
          <w:rFonts w:eastAsia="宋体" w:hAnsi="宋体" w:cs="宋体" w:hint="eastAsia"/>
          <w:bCs/>
          <w:color w:val="000000"/>
        </w:rPr>
        <w:fldChar w:fldCharType="begin"/>
      </w:r>
      <w:r w:rsidR="00DF2C5A">
        <w:rPr>
          <w:rFonts w:eastAsia="宋体" w:hAnsi="宋体" w:cs="宋体" w:hint="eastAsia"/>
          <w:bCs/>
          <w:color w:val="000000"/>
        </w:rPr>
        <w:instrText>eq \a\vs4\al()</w:instrText>
      </w:r>
      <w:r w:rsidR="00DF2C5A">
        <w:rPr>
          <w:rFonts w:eastAsia="宋体" w:hAnsi="宋体" w:cs="宋体" w:hint="eastAsia"/>
          <w:bCs/>
          <w:color w:val="000000"/>
        </w:rPr>
        <w:fldChar w:fldCharType="separate"/>
      </w:r>
      <w:r w:rsidR="00DF2C5A">
        <w:rPr>
          <w:rFonts w:eastAsia="宋体" w:hAnsi="宋体" w:cs="宋体" w:hint="eastAsia"/>
          <w:bCs/>
          <w:color w:val="000000"/>
        </w:rPr>
        <w:fldChar w:fldCharType="end"/>
      </w:r>
    </w:p>
    <w:p w:rsidR="00F818AF">
      <w:pPr>
        <w:numPr>
          <w:ilvl w:val="0"/>
          <w:numId w:val="2"/>
        </w:num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填空题（本大题共7小题，每小题4分，共28分）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11．不等式</w:t>
      </w:r>
      <w:r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427518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＞﹣1的解集为 </w:t>
      </w:r>
      <w:r>
        <w:rPr>
          <w:rFonts w:ascii="宋体" w:eastAsia="宋体" w:hAnsi="宋体" w:cs="宋体" w:hint="eastAsia"/>
          <w:szCs w:val="21"/>
          <w:u w:val="single"/>
        </w:rPr>
        <w:t>　     　</w:t>
      </w:r>
      <w:r>
        <w:rPr>
          <w:rFonts w:ascii="宋体" w:eastAsia="宋体" w:hAnsi="宋体" w:cs="宋体" w:hint="eastAsia"/>
          <w:szCs w:val="21"/>
        </w:rPr>
        <w:t>．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12．已知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＝3，</w:t>
      </w:r>
      <w:r>
        <w:rPr>
          <w:rFonts w:ascii="宋体" w:eastAsia="宋体" w:hAnsi="宋体" w:cs="宋体" w:hint="eastAsia"/>
          <w:i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i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﹣2．则代数式</w:t>
      </w:r>
      <w:r>
        <w:rPr>
          <w:rFonts w:ascii="宋体" w:eastAsia="宋体" w:hAnsi="宋体" w:cs="宋体" w:hint="eastAsia"/>
          <w:i/>
          <w:szCs w:val="21"/>
        </w:rPr>
        <w:t>mx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﹣2</w:t>
      </w:r>
      <w:r>
        <w:rPr>
          <w:rFonts w:ascii="宋体" w:eastAsia="宋体" w:hAnsi="宋体" w:cs="宋体" w:hint="eastAsia"/>
          <w:i/>
          <w:szCs w:val="21"/>
        </w:rPr>
        <w:t>mxy</w:t>
      </w:r>
      <w:r>
        <w:rPr>
          <w:rFonts w:ascii="宋体" w:eastAsia="宋体" w:hAnsi="宋体" w:cs="宋体" w:hint="eastAsia"/>
          <w:szCs w:val="21"/>
        </w:rPr>
        <w:t>+</w:t>
      </w:r>
      <w:r>
        <w:rPr>
          <w:rFonts w:ascii="宋体" w:eastAsia="宋体" w:hAnsi="宋体" w:cs="宋体" w:hint="eastAsia"/>
          <w:i/>
          <w:szCs w:val="21"/>
        </w:rPr>
        <w:t>my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 xml:space="preserve">的值为 </w:t>
      </w:r>
      <w:r>
        <w:rPr>
          <w:rFonts w:ascii="宋体" w:eastAsia="宋体" w:hAnsi="宋体" w:cs="宋体" w:hint="eastAsia"/>
          <w:szCs w:val="21"/>
          <w:u w:val="single"/>
        </w:rPr>
        <w:t>　   　</w:t>
      </w:r>
      <w:r>
        <w:rPr>
          <w:rFonts w:ascii="宋体" w:eastAsia="宋体" w:hAnsi="宋体" w:cs="宋体" w:hint="eastAsia"/>
          <w:szCs w:val="21"/>
        </w:rPr>
        <w:t>．</w:t>
      </w:r>
    </w:p>
    <w:p w:rsidR="00F818AF" w:rsidP="00ED1960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13.若二次根式</w:t>
      </w:r>
      <m:oMath>
        <m:rad>
          <m:radPr>
            <m:degHide/>
            <m:ctrlPr>
              <w:rPr>
                <w:rFonts w:ascii="Cambria Math" w:eastAsia="宋体" w:hAnsi="宋体" w:cs="宋体"/>
                <w:i/>
                <w:szCs w:val="21"/>
              </w:rPr>
            </m:ctrlPr>
          </m:radPr>
          <m:deg/>
          <m:e>
            <m:r>
              <w:rPr>
                <w:rFonts w:ascii="Cambria Math" w:eastAsia="宋体" w:hAnsi="宋体" w:cs="宋体"/>
                <w:szCs w:val="21"/>
              </w:rPr>
              <m:t>x</m:t>
            </m:r>
            <m:r>
              <w:rPr>
                <w:rFonts w:ascii="微软雅黑" w:eastAsia="微软雅黑" w:hAnsi="微软雅黑" w:cs="微软雅黑" w:hint="eastAsia"/>
                <w:szCs w:val="21"/>
              </w:rPr>
              <m:t>-</m:t>
            </m:r>
            <m:r>
              <w:rPr>
                <w:rFonts w:ascii="Cambria Math" w:eastAsia="宋体" w:hAnsi="宋体" w:cs="宋体"/>
                <w:szCs w:val="21"/>
              </w:rPr>
              <m:t>2</m:t>
            </m:r>
          </m:e>
        </m:rad>
      </m:oMath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11" name="图片 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353310" name="图片 11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有意义，则</w:t>
      </w:r>
      <w:r>
        <w:rPr>
          <w:rFonts w:ascii="宋体" w:eastAsia="宋体" w:hAnsi="宋体" w:cs="宋体" w:hint="eastAsia"/>
          <w:szCs w:val="21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9.65pt;height:11.3pt" o:oleicon="f" o:ole="">
            <v:imagedata r:id="rId24" o:title="eqIda9cd3f94eb8045438f75e9daccfa7200"/>
          </v:shape>
          <o:OLEObject Type="Embed" ProgID="Equation.DSMT4" ShapeID="_x0000_i1030" DrawAspect="Content" ObjectID="_1698240519" r:id="rId25"/>
        </w:object>
      </w:r>
      <w:r>
        <w:rPr>
          <w:rFonts w:ascii="宋体" w:eastAsia="宋体" w:hAnsi="宋体" w:cs="宋体" w:hint="eastAsia"/>
          <w:szCs w:val="21"/>
        </w:rPr>
        <w:t xml:space="preserve">的取值范围是 </w:t>
      </w:r>
      <w:r>
        <w:rPr>
          <w:rFonts w:ascii="宋体" w:eastAsia="宋体" w:hAnsi="宋体" w:cs="宋体" w:hint="eastAsia"/>
          <w:szCs w:val="21"/>
          <w:u w:val="single"/>
        </w:rPr>
        <w:t>　   　</w:t>
      </w:r>
      <w:r>
        <w:rPr>
          <w:rFonts w:ascii="宋体" w:eastAsia="宋体" w:hAnsi="宋体" w:cs="宋体" w:hint="eastAsia"/>
          <w:szCs w:val="21"/>
        </w:rPr>
        <w:t>．</w:t>
      </w:r>
    </w:p>
    <w:p w:rsidR="00F818AF">
      <w:pPr>
        <w:ind w:left="273" w:hanging="273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szCs w:val="21"/>
        </w:rPr>
        <w:t>14.</w:t>
      </w:r>
      <w:r>
        <w:rPr>
          <w:rFonts w:ascii="宋体" w:eastAsia="宋体" w:hAnsi="宋体" w:cs="宋体" w:hint="eastAsia"/>
          <w:color w:val="000000"/>
          <w:szCs w:val="21"/>
        </w:rPr>
        <w:t>已知二次函数</w:t>
      </w:r>
      <w:r>
        <w:rPr>
          <w:rFonts w:ascii="宋体" w:eastAsia="宋体" w:hAnsi="宋体" w:cs="宋体" w:hint="eastAsia"/>
          <w:i/>
          <w:color w:val="000000"/>
          <w:szCs w:val="21"/>
        </w:rPr>
        <w:t>y</w:t>
      </w:r>
      <w:r>
        <w:rPr>
          <w:rFonts w:ascii="宋体" w:eastAsia="宋体" w:hAnsi="宋体" w:cs="宋体" w:hint="eastAsia"/>
          <w:color w:val="000000"/>
          <w:szCs w:val="21"/>
        </w:rPr>
        <w:t>=</w:t>
      </w:r>
      <w:r>
        <w:rPr>
          <w:rFonts w:ascii="宋体" w:eastAsia="宋体" w:hAnsi="宋体" w:cs="宋体" w:hint="eastAsia"/>
          <w:i/>
          <w:color w:val="000000"/>
          <w:szCs w:val="21"/>
        </w:rPr>
        <w:t>ax</w:t>
      </w:r>
      <w:r>
        <w:rPr>
          <w:rFonts w:ascii="宋体" w:eastAsia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Cs w:val="21"/>
        </w:rPr>
        <w:t>+</w:t>
      </w:r>
      <w:r>
        <w:rPr>
          <w:rFonts w:ascii="宋体" w:eastAsia="宋体" w:hAnsi="宋体" w:cs="宋体" w:hint="eastAsia"/>
          <w:i/>
          <w:color w:val="000000"/>
          <w:szCs w:val="21"/>
        </w:rPr>
        <w:t>bx</w:t>
      </w:r>
      <w:r>
        <w:rPr>
          <w:rFonts w:ascii="宋体" w:eastAsia="宋体" w:hAnsi="宋体" w:cs="宋体" w:hint="eastAsia"/>
          <w:color w:val="000000"/>
          <w:szCs w:val="21"/>
        </w:rPr>
        <w:t>+</w:t>
      </w:r>
      <w:r>
        <w:rPr>
          <w:rFonts w:ascii="宋体" w:eastAsia="宋体" w:hAnsi="宋体" w:cs="宋体" w:hint="eastAsia"/>
          <w:i/>
          <w:color w:val="000000"/>
          <w:szCs w:val="21"/>
        </w:rPr>
        <w:t>c</w:t>
      </w:r>
      <w:r>
        <w:rPr>
          <w:rFonts w:ascii="宋体" w:eastAsia="宋体" w:hAnsi="宋体" w:cs="宋体" w:hint="eastAsia"/>
          <w:color w:val="000000"/>
          <w:szCs w:val="21"/>
        </w:rPr>
        <w:t>(</w:t>
      </w:r>
      <w:r>
        <w:rPr>
          <w:rFonts w:ascii="宋体" w:eastAsia="宋体" w:hAnsi="宋体" w:cs="宋体" w:hint="eastAsia"/>
          <w:i/>
          <w:color w:val="000000"/>
          <w:szCs w:val="21"/>
        </w:rPr>
        <w:t>a</w:t>
      </w:r>
      <w:r>
        <w:rPr>
          <w:rFonts w:ascii="宋体" w:eastAsia="宋体" w:hAnsi="宋体" w:cs="宋体" w:hint="eastAsia"/>
          <w:color w:val="000000"/>
          <w:szCs w:val="21"/>
        </w:rPr>
        <w:t>≠0)的图象与x轴的两个交点的横坐标分别为</w:t>
      </w:r>
      <w:r>
        <w:rPr>
          <w:rFonts w:ascii="宋体" w:eastAsia="宋体" w:hAnsi="宋体" w:cs="宋体" w:hint="eastAsia"/>
          <w:szCs w:val="21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97.55pt;height:29.6pt" o:oleicon="f" o:ole="">
            <v:imagedata r:id="rId26" o:title="eqId30b32cdd013f48058d942aa27f9b3ab3"/>
          </v:shape>
          <o:OLEObject Type="Embed" ProgID="Equation.DSMT4" ShapeID="_x0000_i1031" DrawAspect="Content" ObjectID="_1698240520" r:id="rId27"/>
        </w:objec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2" name="图片 5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412634" name="图片 57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98.55pt;height:29.7pt" o:oleicon="f" o:ole="">
            <v:imagedata r:id="rId28" o:title="eqIde6ade3a385a44ef380933961cbce565b"/>
          </v:shape>
          <o:OLEObject Type="Embed" ProgID="Equation.DSMT4" ShapeID="_x0000_i1032" DrawAspect="Content" ObjectID="_1698240521" r:id="rId29"/>
        </w:object>
      </w:r>
      <w:r>
        <w:rPr>
          <w:rFonts w:ascii="宋体" w:eastAsia="宋体" w:hAnsi="宋体" w:cs="宋体" w:hint="eastAsia"/>
          <w:color w:val="000000"/>
          <w:szCs w:val="21"/>
        </w:rPr>
        <w:t>，则此二次函数图象的对称轴为</w:t>
      </w:r>
      <w:r>
        <w:rPr>
          <w:rFonts w:ascii="宋体" w:eastAsia="宋体" w:hAnsi="宋体" w:cs="宋体" w:hint="eastAsia"/>
          <w:szCs w:val="21"/>
          <w:u w:val="single"/>
        </w:rPr>
        <w:t>　   　</w:t>
      </w:r>
      <w:r>
        <w:rPr>
          <w:rFonts w:ascii="宋体" w:eastAsia="宋体" w:hAnsi="宋体" w:cs="宋体" w:hint="eastAsia"/>
          <w:szCs w:val="21"/>
        </w:rPr>
        <w:t>．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4023995</wp:posOffset>
            </wp:positionH>
            <wp:positionV relativeFrom="paragraph">
              <wp:posOffset>13970</wp:posOffset>
            </wp:positionV>
            <wp:extent cx="1158875" cy="849630"/>
            <wp:effectExtent l="0" t="0" r="3175" b="7620"/>
            <wp:wrapSquare wrapText="bothSides"/>
            <wp:docPr id="45" name="图片 8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717629" name="图片 8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Cs w:val="21"/>
        </w:rPr>
        <w:t>15.</w:t>
      </w:r>
      <w:r>
        <w:rPr>
          <w:rFonts w:ascii="宋体" w:eastAsia="宋体" w:hAnsi="宋体" w:cs="宋体" w:hint="eastAsia"/>
          <w:color w:val="000000"/>
          <w:szCs w:val="21"/>
        </w:rPr>
        <w:t>若点</w:t>
      </w:r>
      <w:r>
        <w:rPr>
          <w:rFonts w:ascii="宋体" w:eastAsia="宋体" w:hAnsi="宋体" w:cs="宋体" w:hint="eastAsia"/>
          <w:i/>
          <w:color w:val="000000"/>
          <w:szCs w:val="21"/>
        </w:rPr>
        <w:t>A</w:t>
      </w:r>
      <w:r>
        <w:rPr>
          <w:rFonts w:ascii="宋体" w:eastAsia="宋体" w:hAnsi="宋体" w:cs="宋体" w:hint="eastAsia"/>
          <w:color w:val="000000"/>
          <w:szCs w:val="21"/>
        </w:rPr>
        <w:t>（1，</w:t>
      </w:r>
      <w:r>
        <w:rPr>
          <w:rFonts w:ascii="宋体" w:eastAsia="宋体" w:hAnsi="宋体" w:cs="宋体" w:hint="eastAsia"/>
          <w:i/>
          <w:color w:val="000000"/>
          <w:szCs w:val="21"/>
        </w:rPr>
        <w:t>a</w:t>
      </w:r>
      <w:r>
        <w:rPr>
          <w:rFonts w:ascii="宋体" w:eastAsia="宋体" w:hAnsi="宋体" w:cs="宋体" w:hint="eastAsia"/>
          <w:color w:val="000000"/>
          <w:szCs w:val="21"/>
        </w:rPr>
        <w:t>）关于原点的对称点是</w:t>
      </w:r>
      <w:r>
        <w:rPr>
          <w:rFonts w:ascii="宋体" w:eastAsia="宋体" w:hAnsi="宋体" w:cs="宋体" w:hint="eastAsia"/>
          <w:i/>
          <w:color w:val="000000"/>
          <w:szCs w:val="21"/>
        </w:rPr>
        <w:t>B</w:t>
      </w:r>
      <w:r>
        <w:rPr>
          <w:rFonts w:ascii="宋体" w:eastAsia="宋体" w:hAnsi="宋体" w:cs="宋体" w:hint="eastAsia"/>
          <w:color w:val="000000"/>
          <w:szCs w:val="21"/>
        </w:rPr>
        <w:t>（</w:t>
      </w:r>
      <w:r>
        <w:rPr>
          <w:rFonts w:ascii="宋体" w:eastAsia="宋体" w:hAnsi="宋体" w:cs="宋体" w:hint="eastAsia"/>
          <w:i/>
          <w:color w:val="000000"/>
          <w:szCs w:val="21"/>
        </w:rPr>
        <w:t>b</w:t>
      </w:r>
      <w:r>
        <w:rPr>
          <w:rFonts w:ascii="宋体" w:eastAsia="宋体" w:hAnsi="宋体" w:cs="宋体" w:hint="eastAsia"/>
          <w:color w:val="000000"/>
          <w:szCs w:val="21"/>
        </w:rPr>
        <w:t>，﹣2），则</w:t>
      </w:r>
      <w:r>
        <w:rPr>
          <w:rFonts w:ascii="宋体" w:eastAsia="宋体" w:hAnsi="宋体" w:cs="宋体" w:hint="eastAsia"/>
          <w:i/>
          <w:color w:val="000000"/>
          <w:szCs w:val="21"/>
        </w:rPr>
        <w:t>ab</w:t>
      </w:r>
      <w:r>
        <w:rPr>
          <w:rFonts w:ascii="宋体" w:eastAsia="宋体" w:hAnsi="宋体" w:cs="宋体" w:hint="eastAsia"/>
          <w:color w:val="000000"/>
          <w:szCs w:val="21"/>
        </w:rPr>
        <w:t>的值是</w:t>
      </w:r>
      <w:r>
        <w:rPr>
          <w:rFonts w:ascii="宋体" w:eastAsia="宋体" w:hAnsi="宋体" w:cs="宋体" w:hint="eastAsia"/>
          <w:szCs w:val="21"/>
          <w:u w:val="single"/>
        </w:rPr>
        <w:t>　   　</w:t>
      </w:r>
      <w:r>
        <w:rPr>
          <w:rFonts w:ascii="宋体" w:eastAsia="宋体" w:hAnsi="宋体" w:cs="宋体" w:hint="eastAsia"/>
          <w:szCs w:val="21"/>
        </w:rPr>
        <w:t>．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16. 如图，△ODC是由△OAB绕点O顺时针旋转30°后得到的图形，若点D恰好落在AB上，且∠AOC的度数为100°，则∠B的度数是</w:t>
      </w:r>
      <w:r>
        <w:rPr>
          <w:rFonts w:ascii="宋体" w:eastAsia="宋体" w:hAnsi="宋体" w:cs="宋体" w:hint="eastAsia"/>
          <w:szCs w:val="21"/>
          <w:u w:val="single"/>
        </w:rPr>
        <w:t>　   　</w:t>
      </w:r>
      <w:r>
        <w:rPr>
          <w:rFonts w:ascii="宋体" w:eastAsia="宋体" w:hAnsi="宋体" w:cs="宋体" w:hint="eastAsia"/>
          <w:szCs w:val="21"/>
        </w:rPr>
        <w:t>．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noProof/>
          <w:color w:val="000000"/>
          <w:kern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69850</wp:posOffset>
            </wp:positionV>
            <wp:extent cx="1077595" cy="985520"/>
            <wp:effectExtent l="0" t="0" r="8255" b="5080"/>
            <wp:wrapSquare wrapText="bothSides"/>
            <wp:docPr id="4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28700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2C5A">
        <w:rPr>
          <w:rFonts w:ascii="宋体" w:eastAsia="宋体" w:hAnsi="宋体" w:cs="宋体" w:hint="eastAsia"/>
          <w:szCs w:val="21"/>
        </w:rPr>
        <w:t>17.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如图，抛物线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y</w:t>
      </w:r>
      <w:r w:rsidR="00DF2C5A">
        <w:rPr>
          <w:rFonts w:ascii="Times New Roman" w:eastAsia="新宋体" w:hAnsi="Times New Roman" w:hint="eastAsia"/>
          <w:color w:val="000000"/>
          <w:kern w:val="0"/>
          <w:vertAlign w:val="subscript"/>
        </w:rPr>
        <w:t>1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＝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ax</w:t>
      </w:r>
      <w:r w:rsidR="00DF2C5A">
        <w:rPr>
          <w:rFonts w:ascii="Times New Roman" w:eastAsia="新宋体" w:hAnsi="Times New Roman" w:hint="eastAsia"/>
          <w:color w:val="000000"/>
          <w:kern w:val="0"/>
          <w:vertAlign w:val="superscript"/>
        </w:rPr>
        <w:t>2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+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bx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+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c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与直线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y</w:t>
      </w:r>
      <w:r w:rsidR="00DF2C5A">
        <w:rPr>
          <w:rFonts w:ascii="Times New Roman" w:eastAsia="新宋体" w:hAnsi="Times New Roman" w:hint="eastAsia"/>
          <w:color w:val="000000"/>
          <w:kern w:val="0"/>
          <w:vertAlign w:val="subscript"/>
        </w:rPr>
        <w:t>2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＝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kx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+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m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的交点为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A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（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1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，﹣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3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），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B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（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6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，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1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）．当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y</w:t>
      </w:r>
      <w:r w:rsidR="00DF2C5A">
        <w:rPr>
          <w:rFonts w:ascii="Times New Roman" w:eastAsia="新宋体" w:hAnsi="Times New Roman" w:hint="eastAsia"/>
          <w:color w:val="000000"/>
          <w:kern w:val="0"/>
          <w:vertAlign w:val="subscript"/>
        </w:rPr>
        <w:t>1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＞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y</w:t>
      </w:r>
      <w:r w:rsidR="00DF2C5A">
        <w:rPr>
          <w:rFonts w:ascii="Times New Roman" w:eastAsia="新宋体" w:hAnsi="Times New Roman" w:hint="eastAsia"/>
          <w:color w:val="000000"/>
          <w:kern w:val="0"/>
          <w:vertAlign w:val="subscript"/>
        </w:rPr>
        <w:t>2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时，</w:t>
      </w:r>
      <w:r w:rsidR="00DF2C5A">
        <w:rPr>
          <w:rFonts w:ascii="Times New Roman" w:eastAsia="新宋体" w:hAnsi="Times New Roman" w:hint="eastAsia"/>
          <w:i/>
          <w:color w:val="000000"/>
          <w:kern w:val="0"/>
          <w:szCs w:val="21"/>
        </w:rPr>
        <w:t>x</w:t>
      </w:r>
      <w:r w:rsidR="00DF2C5A">
        <w:rPr>
          <w:rFonts w:ascii="Times New Roman" w:eastAsia="新宋体" w:hAnsi="Times New Roman" w:hint="eastAsia"/>
          <w:color w:val="000000"/>
          <w:kern w:val="0"/>
          <w:szCs w:val="21"/>
        </w:rPr>
        <w:t>的取值范围是</w:t>
      </w:r>
      <w:r w:rsidR="00DF2C5A">
        <w:rPr>
          <w:rFonts w:ascii="宋体" w:eastAsia="宋体" w:hAnsi="宋体" w:cs="宋体" w:hint="eastAsia"/>
          <w:szCs w:val="21"/>
          <w:u w:val="single"/>
        </w:rPr>
        <w:t>　   　</w:t>
      </w:r>
      <w:r w:rsidR="00DF2C5A">
        <w:rPr>
          <w:rFonts w:ascii="宋体" w:eastAsia="宋体" w:hAnsi="宋体" w:cs="宋体" w:hint="eastAsia"/>
          <w:szCs w:val="21"/>
        </w:rPr>
        <w:t>．</w:t>
      </w:r>
    </w:p>
    <w:p w:rsidR="00F818AF">
      <w:pPr>
        <w:numPr>
          <w:ilvl w:val="0"/>
          <w:numId w:val="2"/>
        </w:num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解答题（一）（本大题3小题，每题6分，共18分）</w:t>
      </w:r>
    </w:p>
    <w:p w:rsidR="00F818AF">
      <w:pPr>
        <w:ind w:left="273" w:hanging="273"/>
        <w:rPr>
          <w:rFonts w:ascii="Times New Roman" w:eastAsia="新宋体" w:hAnsi="Times New Roman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szCs w:val="21"/>
        </w:rPr>
        <w:t>18.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解方程：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新宋体" w:hAnsi="Times New Roman" w:hint="eastAsia"/>
          <w:color w:val="000000"/>
          <w:kern w:val="0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+6</w:t>
      </w:r>
      <w:r>
        <w:rPr>
          <w:rFonts w:ascii="Times New Roman" w:eastAsia="新宋体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+8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0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</w:p>
    <w:p w:rsidR="00015781">
      <w:pPr>
        <w:ind w:left="273" w:hanging="273"/>
        <w:rPr>
          <w:rFonts w:ascii="宋体" w:eastAsia="宋体" w:hAnsi="宋体" w:cs="宋体"/>
          <w:szCs w:val="21"/>
        </w:rPr>
      </w:pPr>
    </w:p>
    <w:p w:rsidR="00F818AF" w:rsidP="00015781">
      <w:pPr>
        <w:numPr>
          <w:ilvl w:val="0"/>
          <w:numId w:val="3"/>
        </w:numPr>
        <w:ind w:left="273" w:hanging="273"/>
        <w:rPr>
          <w:rFonts w:eastAsia="Times New Roman" w:cs="Times New Roman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先化简，再求值：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2x</m:t>
            </m:r>
          </m:num>
          <m:den>
            <m:r>
              <w:rPr>
                <w:rFonts w:ascii="Cambria Math"/>
                <w:sz w:val="28"/>
                <w:szCs w:val="28"/>
              </w:rPr>
              <m:t>x+1</m:t>
            </m:r>
          </m:den>
        </m:f>
        <m:r>
          <w:rPr>
            <w:rFonts w:asci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2x+6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den>
        </m:f>
        <m:r>
          <w:rPr>
            <w:rFonts w:ascii="Cambria Math"/>
            <w:sz w:val="28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x+3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2x+1</m:t>
            </m:r>
          </m:den>
        </m:f>
      </m:oMath>
      <w:r>
        <w:rPr>
          <w:rFonts w:ascii="宋体" w:hAnsi="宋体"/>
          <w:color w:val="000000"/>
          <w:szCs w:val="21"/>
        </w:rPr>
        <w:t>，其中x=</w:t>
      </w:r>
      <m:oMath>
        <m:rad>
          <m:radPr>
            <m:degHide/>
            <m:ctrlPr>
              <w:rPr>
                <w:rFonts w:ascii="Cambria Math" w:hAnsi="Cambria Math"/>
                <w:i/>
                <w:szCs w:val="21"/>
              </w:rPr>
            </m:ctrlPr>
          </m:radPr>
          <m:deg/>
          <m:e>
            <m:r>
              <w:rPr>
                <w:rFonts w:ascii="Cambria Math"/>
                <w:szCs w:val="21"/>
              </w:rPr>
              <m:t>2</m:t>
            </m:r>
          </m:e>
        </m:rad>
      </m:oMath>
      <w:r>
        <w:rPr>
          <w:rFonts w:ascii="微软雅黑" w:eastAsia="微软雅黑" w:hAnsi="微软雅黑" w:cs="微软雅黑" w:hint="eastAsia"/>
          <w:color w:val="000000"/>
          <w:szCs w:val="21"/>
        </w:rPr>
        <w:t>﹣</w:t>
      </w:r>
      <w:r>
        <w:rPr>
          <w:rFonts w:eastAsia="Times New Roman" w:cs="Times New Roman"/>
          <w:color w:val="000000"/>
          <w:szCs w:val="21"/>
        </w:rPr>
        <w:t>1</w:t>
      </w:r>
    </w:p>
    <w:p w:rsidR="00F818AF">
      <w:pPr>
        <w:ind w:left="273" w:hanging="273"/>
        <w:rPr>
          <w:rFonts w:eastAsia="Times New Roman" w:cs="Times New Roman"/>
          <w:color w:val="000000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3723640</wp:posOffset>
            </wp:positionH>
            <wp:positionV relativeFrom="paragraph">
              <wp:posOffset>250190</wp:posOffset>
            </wp:positionV>
            <wp:extent cx="1566545" cy="1765935"/>
            <wp:effectExtent l="0" t="0" r="14605" b="5715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24364" name="图片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8AF" w:rsidP="00076A9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20.如图，平面直角坐标系的原点在边长为1个单位长度的小正方形组成的网格的格点上，</w:t>
      </w:r>
      <m:oMath>
        <m:r>
          <w:rPr>
            <w:rFonts w:ascii="Cambria Math" w:eastAsia="宋体" w:hAnsi="宋体" w:cs="宋体"/>
            <w:szCs w:val="21"/>
          </w:rPr>
          <m:t>△</m:t>
        </m:r>
        <m:r>
          <w:rPr>
            <w:rFonts w:ascii="Cambria Math" w:eastAsia="宋体" w:hAnsi="宋体" w:cs="宋体"/>
            <w:szCs w:val="21"/>
          </w:rPr>
          <m:t>ABC</m:t>
        </m:r>
      </m:oMath>
      <w:r>
        <w:rPr>
          <w:rFonts w:ascii="宋体" w:eastAsia="宋体" w:hAnsi="宋体" w:cs="宋体" w:hint="eastAsia"/>
          <w:szCs w:val="21"/>
        </w:rPr>
        <w:t>为格点三角形（三角形的顶点在网格的格点上）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0"/>
            <wp:effectExtent l="0" t="0" r="0" b="0"/>
            <wp:docPr id="18" name="图片 3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400587" name="图片 3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（1）直接写出下列点的坐标：</w:t>
      </w:r>
      <w:r>
        <w:rPr>
          <w:rFonts w:ascii="宋体" w:eastAsia="宋体" w:hAnsi="宋体" w:cs="宋体" w:hint="eastAsia"/>
          <w:szCs w:val="21"/>
        </w:rPr>
        <w:object>
          <v:shape id="_x0000_i1033" type="#_x0000_t75" alt="eqIdcc614bd3390c4d028df189b234dcc351" style="width:12pt;height:12.75pt" o:oleicon="f" o:ole="">
            <v:imagedata r:id="rId33" o:title="eqIdcc614bd3390c4d028df189b234dcc351"/>
          </v:shape>
          <o:OLEObject Type="Embed" ProgID="Equation.DSMT4" ShapeID="_x0000_i1033" DrawAspect="Content" ObjectID="_1698240522" r:id="rId34"/>
        </w:objec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0"/>
            <wp:effectExtent l="0" t="0" r="0" b="0"/>
            <wp:docPr id="20" name="图片 3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578835" name="图片 39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（____，____），</w:t>
      </w:r>
      <w:r>
        <w:rPr>
          <w:rFonts w:ascii="宋体" w:eastAsia="宋体" w:hAnsi="宋体" w:cs="宋体" w:hint="eastAsia"/>
          <w:szCs w:val="21"/>
        </w:rPr>
        <w:object>
          <v:shape id="_x0000_i1034" type="#_x0000_t75" alt="eqId8754ce8cf7f34f04abb9a0c041f57f5c" style="width:10.5pt;height:12pt" o:oleicon="f" o:ole="">
            <v:imagedata r:id="rId35" o:title="eqId8754ce8cf7f34f04abb9a0c041f57f5c"/>
          </v:shape>
          <o:OLEObject Type="Embed" ProgID="Equation.DSMT4" ShapeID="_x0000_i1034" DrawAspect="Content" ObjectID="_1698240523" r:id="rId36"/>
        </w:object>
      </w:r>
      <w:r>
        <w:rPr>
          <w:rFonts w:ascii="宋体" w:eastAsia="宋体" w:hAnsi="宋体" w:cs="宋体" w:hint="eastAsia"/>
          <w:szCs w:val="21"/>
        </w:rPr>
        <w:t>（____，____），</w:t>
      </w:r>
      <w:r>
        <w:rPr>
          <w:rFonts w:ascii="宋体" w:eastAsia="宋体" w:hAnsi="宋体" w:cs="宋体" w:hint="eastAsia"/>
          <w:szCs w:val="21"/>
        </w:rPr>
        <w:object>
          <v:shape id="_x0000_i1035" type="#_x0000_t75" alt="eqId19a4eb16029e4550a14f2afe4741a3c3" style="width:12pt;height:15pt" o:oleicon="f" o:ole="">
            <v:imagedata r:id="rId37" o:title="eqId19a4eb16029e4550a14f2afe4741a3c3"/>
          </v:shape>
          <o:OLEObject Type="Embed" ProgID="Equation.DSMT4" ShapeID="_x0000_i1035" DrawAspect="Content" ObjectID="_1698240524" r:id="rId38"/>
        </w:object>
      </w:r>
      <w:r>
        <w:rPr>
          <w:rFonts w:ascii="宋体" w:eastAsia="宋体" w:hAnsi="宋体" w:cs="宋体" w:hint="eastAsia"/>
          <w:szCs w:val="21"/>
        </w:rPr>
        <w:t>（____，____）．</w:t>
      </w:r>
    </w:p>
    <w:p w:rsidR="00F818AF" w:rsidP="00D72AF2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（2）直接画出经过下列变换后的图形：将</w:t>
      </w:r>
      <m:oMath>
        <m:r>
          <w:rPr>
            <w:rFonts w:ascii="Cambria Math" w:eastAsia="宋体" w:hAnsi="宋体" w:cs="宋体"/>
            <w:szCs w:val="21"/>
          </w:rPr>
          <m:t>△</m:t>
        </m:r>
        <m:r>
          <w:rPr>
            <w:rFonts w:ascii="Cambria Math" w:eastAsia="宋体" w:hAnsi="宋体" w:cs="宋体"/>
            <w:szCs w:val="21"/>
          </w:rPr>
          <m:t>ABC</m:t>
        </m:r>
      </m:oMath>
      <w:r>
        <w:rPr>
          <w:rFonts w:ascii="宋体" w:eastAsia="宋体" w:hAnsi="宋体" w:cs="宋体" w:hint="eastAsia"/>
          <w:szCs w:val="21"/>
        </w:rPr>
        <w:t>向右平移1个单</w:t>
      </w:r>
      <w:r>
        <w:rPr>
          <w:rFonts w:ascii="宋体" w:eastAsia="宋体" w:hAnsi="宋体" w:cs="宋体" w:hint="eastAsia"/>
          <w:szCs w:val="21"/>
        </w:rPr>
        <w:t>位，再向下平移6个单位后，得到</w:t>
      </w:r>
      <m:oMath>
        <m:r>
          <w:rPr>
            <w:rFonts w:ascii="Cambria Math" w:eastAsia="宋体" w:hAnsi="宋体" w:cs="宋体"/>
            <w:szCs w:val="21"/>
          </w:rPr>
          <m:t>△</m:t>
        </m:r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A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B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C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szCs w:val="21"/>
        </w:rPr>
        <w:t>（其中：点</w:t>
      </w:r>
      <m:oMath>
        <m:r>
          <w:rPr>
            <w:rFonts w:ascii="Cambria Math" w:eastAsia="宋体" w:hAnsi="宋体" w:cs="宋体"/>
            <w:szCs w:val="21"/>
          </w:rPr>
          <m:t>A</m:t>
        </m:r>
      </m:oMath>
      <w:r>
        <w:rPr>
          <w:rFonts w:ascii="宋体" w:eastAsia="宋体" w:hAnsi="宋体" w:cs="宋体" w:hint="eastAsia"/>
          <w:szCs w:val="21"/>
        </w:rPr>
        <w:t>移动后为点</w:t>
      </w:r>
      <m:oMath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A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szCs w:val="21"/>
        </w:rPr>
        <w:t>，点</w:t>
      </w:r>
      <m:oMath>
        <m:r>
          <w:rPr>
            <w:rFonts w:ascii="Cambria Math" w:eastAsia="宋体" w:hAnsi="宋体" w:cs="宋体"/>
            <w:szCs w:val="21"/>
          </w:rPr>
          <m:t>B</m:t>
        </m:r>
      </m:oMath>
      <w:r w:rsidR="00D72AF2">
        <w:rPr>
          <w:rFonts w:ascii="宋体" w:eastAsia="宋体" w:hAnsi="宋体" w:cs="宋体" w:hint="eastAsia"/>
          <w:noProof/>
          <w:szCs w:val="21"/>
        </w:rPr>
        <w:t xml:space="preserve">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0"/>
            <wp:effectExtent l="0" t="0" r="0" b="0"/>
            <wp:docPr id="19" name="图片 4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496331" name="图片 47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移动后为点</w:t>
      </w:r>
      <m:oMath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B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szCs w:val="21"/>
        </w:rPr>
        <w:t>，点</w:t>
      </w:r>
      <m:oMath>
        <m:r>
          <w:rPr>
            <w:rFonts w:ascii="Cambria Math" w:eastAsia="宋体" w:hAnsi="宋体" w:cs="宋体"/>
            <w:szCs w:val="21"/>
          </w:rPr>
          <m:t>C</m:t>
        </m:r>
      </m:oMath>
      <w:r>
        <w:rPr>
          <w:rFonts w:ascii="宋体" w:eastAsia="宋体" w:hAnsi="宋体" w:cs="宋体" w:hint="eastAsia"/>
          <w:szCs w:val="21"/>
        </w:rPr>
        <w:t>移动后为点</w:t>
      </w:r>
      <m:oMath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C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szCs w:val="21"/>
        </w:rPr>
        <w:t>）再将其绕点</w:t>
      </w:r>
      <m:oMath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A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szCs w:val="21"/>
        </w:rPr>
        <w:t>顺时针旋转180°得到</w:t>
      </w:r>
      <m:oMath>
        <m:r>
          <w:rPr>
            <w:rFonts w:ascii="Cambria Math" w:eastAsia="宋体" w:hAnsi="宋体" w:cs="宋体"/>
            <w:szCs w:val="21"/>
          </w:rPr>
          <m:t>△</m:t>
        </m:r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A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B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C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szCs w:val="21"/>
        </w:rPr>
        <w:t>．</w:t>
      </w:r>
    </w:p>
    <w:p w:rsidR="00F818AF" w:rsidP="00D72AF2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（3）通过观察分析判断</w:t>
      </w:r>
      <m:oMath>
        <m:r>
          <w:rPr>
            <w:rFonts w:ascii="Cambria Math" w:eastAsia="宋体" w:hAnsi="宋体" w:cs="宋体"/>
            <w:szCs w:val="21"/>
          </w:rPr>
          <m:t>△</m:t>
        </m:r>
        <m:r>
          <w:rPr>
            <w:rFonts w:ascii="Cambria Math" w:eastAsia="宋体" w:hAnsi="宋体" w:cs="宋体"/>
            <w:szCs w:val="21"/>
          </w:rPr>
          <m:t>ABC</m:t>
        </m:r>
      </m:oMath>
      <w:r w:rsidR="00D72AF2">
        <w:rPr>
          <w:rFonts w:ascii="宋体" w:eastAsia="宋体" w:hAnsi="宋体" w:cs="宋体" w:hint="eastAsia"/>
          <w:noProof/>
          <w:szCs w:val="21"/>
        </w:rPr>
        <w:t xml:space="preserve">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0"/>
            <wp:effectExtent l="0" t="0" r="0" b="0"/>
            <wp:docPr id="21" name="图片 5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688783" name="图片 54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与</w:t>
      </w:r>
      <m:oMath>
        <m:r>
          <w:rPr>
            <w:rFonts w:ascii="Cambria Math" w:eastAsia="宋体" w:hAnsi="宋体" w:cs="宋体"/>
            <w:szCs w:val="21"/>
          </w:rPr>
          <m:t>△</m:t>
        </m:r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A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B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eastAsia="宋体" w:hAnsi="宋体" w:cs="宋体"/>
                <w:i/>
                <w:szCs w:val="21"/>
              </w:rPr>
            </m:ctrlPr>
          </m:sSubPr>
          <m:e>
            <m:r>
              <w:rPr>
                <w:rFonts w:ascii="Cambria Math" w:eastAsia="宋体" w:hAnsi="宋体" w:cs="宋体"/>
                <w:szCs w:val="21"/>
              </w:rPr>
              <m:t>C</m:t>
            </m:r>
          </m:e>
          <m:sub>
            <m:r>
              <w:rPr>
                <w:rFonts w:ascii="Cambria Math" w:eastAsia="宋体" w:hAnsi="宋体" w:cs="宋体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szCs w:val="21"/>
        </w:rPr>
        <w:t>是否关于某点成中心对称？如果是，直接写出对称中心的坐标；如果不是，说明理由．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</w:p>
    <w:p w:rsidR="00F818AF">
      <w:pPr>
        <w:ind w:left="273" w:hanging="273"/>
        <w:rPr>
          <w:rFonts w:ascii="宋体" w:eastAsia="宋体" w:hAnsi="宋体" w:cs="宋体"/>
          <w:szCs w:val="21"/>
        </w:rPr>
      </w:pP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四、解答题（二）（本大题3小题，每题8分，共24分）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21.在一个不透明的盒子里装着三张卡片，分别标记为A、B、B，每张卡片除图案不同外其余均相同，卡片上的图案分别为正方形和等边三角形．从盒子里随机抽出一张卡片，记下图案后放回并搅匀；再随机抽出一张卡片记下图案．用画树状图（或列表）的方法，求两次抽出的卡片上的图案都是等边三角形的概率．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3" name="图片 5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583097" name="图片 59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346710</wp:posOffset>
            </wp:positionH>
            <wp:positionV relativeFrom="paragraph">
              <wp:posOffset>32385</wp:posOffset>
            </wp:positionV>
            <wp:extent cx="2352675" cy="733425"/>
            <wp:effectExtent l="0" t="0" r="9525" b="9525"/>
            <wp:wrapSquare wrapText="bothSides"/>
            <wp:docPr id="24" name="图片 6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213435" name="图片 6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2C5A"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5" name="图片 6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325679" name="图片 61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</w:p>
    <w:p w:rsidR="00730099">
      <w:pPr>
        <w:ind w:left="273" w:hanging="273"/>
        <w:rPr>
          <w:rFonts w:ascii="宋体" w:eastAsia="宋体" w:hAnsi="宋体" w:cs="宋体"/>
          <w:szCs w:val="21"/>
        </w:rPr>
      </w:pPr>
    </w:p>
    <w:p w:rsidR="00D72AF2" w:rsidP="00ED1960">
      <w:pPr>
        <w:ind w:left="128" w:hanging="128" w:hangingChars="61"/>
        <w:rPr>
          <w:rFonts w:ascii="宋体" w:eastAsia="宋体" w:hAnsi="宋体" w:cs="宋体"/>
          <w:szCs w:val="21"/>
        </w:rPr>
      </w:pPr>
    </w:p>
    <w:p w:rsidR="00F818AF" w:rsidP="00D72AF2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22.已知关于</w:t>
      </w:r>
      <w:r>
        <w:rPr>
          <w:rFonts w:ascii="宋体" w:eastAsia="宋体" w:hAnsi="宋体" w:cs="宋体" w:hint="eastAsia"/>
          <w:szCs w:val="21"/>
        </w:rPr>
        <w:object>
          <v:shape id="_x0000_i1036" type="#_x0000_t75" alt="学科网(www.zxxk.com)--教育资源门户，提供试卷、教案、课件、论文、素材以及各类教学资源下载，还有大量而丰富的教学相关资讯！" style="width:9.65pt;height:11.3pt" o:oleicon="f" o:ole="">
            <v:imagedata r:id="rId24" o:title="eqIda9cd3f94eb8045438f75e9daccfa7200"/>
          </v:shape>
          <o:OLEObject Type="Embed" ProgID="Equation.DSMT4" ShapeID="_x0000_i1036" DrawAspect="Content" ObjectID="_1698240525" r:id="rId40"/>
        </w:object>
      </w:r>
      <w:r>
        <w:rPr>
          <w:rFonts w:ascii="宋体" w:eastAsia="宋体" w:hAnsi="宋体" w:cs="宋体" w:hint="eastAsia"/>
          <w:szCs w:val="21"/>
        </w:rPr>
        <w:t>的方程</w:t>
      </w:r>
      <m:oMath>
        <m:r>
          <w:rPr>
            <w:rFonts w:ascii="Cambria Math" w:eastAsia="宋体" w:hAnsi="宋体" w:cs="宋体"/>
            <w:szCs w:val="21"/>
          </w:rPr>
          <m:t>k</m:t>
        </m:r>
        <m:sSup>
          <m:sSupPr>
            <m:ctrlPr>
              <w:rPr>
                <w:rFonts w:ascii="Cambria Math" w:eastAsia="宋体" w:hAnsi="宋体" w:cs="宋体"/>
                <w:i/>
                <w:szCs w:val="21"/>
              </w:rPr>
            </m:ctrlPr>
          </m:sSupPr>
          <m:e>
            <m:r>
              <w:rPr>
                <w:rFonts w:ascii="Cambria Math" w:eastAsia="宋体" w:hAnsi="宋体" w:cs="宋体"/>
                <w:szCs w:val="21"/>
              </w:rPr>
              <m:t>x</m:t>
            </m:r>
          </m:e>
          <m:sup>
            <m:r>
              <w:rPr>
                <w:rFonts w:ascii="Cambria Math" w:eastAsia="宋体" w:hAnsi="宋体" w:cs="宋体"/>
                <w:szCs w:val="21"/>
              </w:rPr>
              <m:t>2</m:t>
            </m:r>
          </m:sup>
        </m:sSup>
        <m:r>
          <w:rPr>
            <w:rFonts w:ascii="Cambria Math" w:eastAsia="宋体" w:hAnsi="宋体" w:cs="宋体"/>
            <w:szCs w:val="21"/>
          </w:rPr>
          <m:t>+</m:t>
        </m:r>
        <m:d>
          <m:dPr>
            <m:ctrlPr>
              <w:rPr>
                <w:rFonts w:ascii="Cambria Math" w:eastAsia="宋体" w:hAnsi="宋体" w:cs="宋体"/>
                <w:i/>
                <w:szCs w:val="21"/>
              </w:rPr>
            </m:ctrlPr>
          </m:dPr>
          <m:e>
            <m:r>
              <w:rPr>
                <w:rFonts w:ascii="Cambria Math" w:eastAsia="宋体" w:hAnsi="宋体" w:cs="宋体"/>
                <w:szCs w:val="21"/>
              </w:rPr>
              <m:t>2k+3</m:t>
            </m:r>
          </m:e>
        </m:d>
        <m:r>
          <w:rPr>
            <w:rFonts w:ascii="Cambria Math" w:eastAsia="宋体" w:hAnsi="宋体" w:cs="宋体"/>
            <w:szCs w:val="21"/>
          </w:rPr>
          <m:t>x+k+1=0</m:t>
        </m:r>
      </m:oMath>
      <w:r>
        <w:rPr>
          <w:rFonts w:ascii="宋体" w:eastAsia="宋体" w:hAnsi="宋体" w:cs="宋体" w:hint="eastAsia"/>
          <w:szCs w:val="21"/>
        </w:rPr>
        <w:t>．</w:t>
      </w:r>
    </w:p>
    <w:p w:rsidR="00F818AF" w:rsidP="00ED1960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（1）若</w:t>
      </w:r>
      <m:oMath>
        <m:r>
          <w:rPr>
            <w:rFonts w:ascii="Cambria Math" w:eastAsia="宋体" w:hAnsi="宋体" w:cs="宋体"/>
            <w:szCs w:val="21"/>
          </w:rPr>
          <m:t>x=1</m:t>
        </m:r>
      </m:oMath>
      <w:r>
        <w:rPr>
          <w:rFonts w:ascii="宋体" w:eastAsia="宋体" w:hAnsi="宋体" w:cs="宋体" w:hint="eastAsia"/>
          <w:szCs w:val="21"/>
        </w:rPr>
        <w:t>是该方程的根，求</w:t>
      </w:r>
      <m:oMath>
        <m:r>
          <w:rPr>
            <w:rFonts w:ascii="Cambria Math" w:eastAsia="宋体" w:hAnsi="宋体" w:cs="宋体"/>
            <w:szCs w:val="21"/>
          </w:rPr>
          <m:t>k</m:t>
        </m:r>
      </m:oMath>
      <w:r>
        <w:rPr>
          <w:rFonts w:ascii="宋体" w:eastAsia="宋体" w:hAnsi="宋体" w:cs="宋体" w:hint="eastAsia"/>
          <w:szCs w:val="21"/>
        </w:rPr>
        <w:t>的值；</w:t>
      </w:r>
    </w:p>
    <w:p w:rsidR="00F818AF" w:rsidP="00015781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（2）若该方程有两个不相等的实数根，求</w:t>
      </w:r>
      <m:oMath>
        <m:r>
          <w:rPr>
            <w:rFonts w:ascii="Cambria Math" w:eastAsia="宋体" w:hAnsi="宋体" w:cs="宋体"/>
            <w:szCs w:val="21"/>
          </w:rPr>
          <m:t>k</m:t>
        </m:r>
      </m:oMath>
      <w:r>
        <w:rPr>
          <w:rFonts w:ascii="宋体" w:eastAsia="宋体" w:hAnsi="宋体" w:cs="宋体" w:hint="eastAsia"/>
          <w:szCs w:val="21"/>
        </w:rPr>
        <w:t>的取值范围．</w:t>
      </w:r>
    </w:p>
    <w:p w:rsidR="00D72AF2" w:rsidP="00ED1960">
      <w:pPr>
        <w:ind w:left="128" w:hanging="128" w:hangingChars="61"/>
        <w:rPr>
          <w:rFonts w:ascii="宋体" w:eastAsia="宋体" w:hAnsi="宋体" w:cs="宋体"/>
          <w:szCs w:val="21"/>
        </w:rPr>
      </w:pPr>
    </w:p>
    <w:p w:rsidR="00ED1960" w:rsidP="00ED1960">
      <w:pPr>
        <w:ind w:left="128" w:hanging="128" w:hangingChars="61"/>
        <w:rPr>
          <w:rFonts w:ascii="宋体" w:eastAsia="宋体" w:hAnsi="宋体" w:cs="宋体"/>
          <w:szCs w:val="21"/>
        </w:rPr>
      </w:pP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23.某超市销售一种饮料，平均每天可售出100箱，每箱利润12元，为了扩大销售增加利润，超市准备适当降价，据测算，每箱每降价1元，平均每天可以多售出20箱．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（1）若要使每天销售该饮料获利1400元，则每箱应降价多少元？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（2）每箱降价多少元超市每天获利最大？最大利润是多少？</w:t>
      </w:r>
    </w:p>
    <w:p w:rsidR="00F818AF" w:rsidP="00ED1960">
      <w:pPr>
        <w:ind w:left="128" w:hanging="128" w:hangingChars="61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五、解答题（三）（本大题2小题，每题10分，共20分）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24.如图,已知在△ABC中,AB=AC,D、E是BC边上的点,将△ABD绕点A旋转,得到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△ACD´,连接D´E.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(1)当∠BAC=120º时,∠DAE=60º时,求证:DE=D´E；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(2)当DE=D´E时,∠DAE与∠BAC有怎样的数量关系?请写出,并说明理由.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323850</wp:posOffset>
                </wp:positionV>
                <wp:extent cx="2116455" cy="1207135"/>
                <wp:effectExtent l="0" t="0" r="0" b="0"/>
                <wp:wrapSquare wrapText="bothSides"/>
                <wp:docPr id="154630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16455" cy="1207135"/>
                          <a:chOff x="11010" y="284"/>
                          <a:chExt cx="8368" cy="4702"/>
                        </a:xfrm>
                      </wpg:grpSpPr>
                      <pic:pic xmlns:pic="http://schemas.openxmlformats.org/drawingml/2006/picture">
                        <pic:nvPicPr>
                          <pic:cNvPr id="154631" name="组合 18"/>
                          <pic:cNvPicPr/>
                        </pic:nvPicPr>
                        <pic:blipFill>
                          <a:blip xmlns:r="http://schemas.openxmlformats.org/officeDocument/2006/relationships"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10774" y="110"/>
                            <a:ext cx="8844" cy="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54632" name="直接连接符 32"/>
                        <wps:cNvCnPr/>
                        <wps:spPr>
                          <a:xfrm flipV="1">
                            <a:off x="15403" y="2566"/>
                            <a:ext cx="2559" cy="115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37" style="width:166.65pt;height:95.05pt;margin-top:25.5pt;margin-left:228.05pt;position:absolute;z-index:251665408" coordorigin="11010,284" coordsize="8368,4702">
                <v:shape id="组合 18" o:spid="_x0000_s1038" type="#_x0000_t75" style="width:8844;height:5298;left:10774;mso-wrap-style:square;position:absolute;top:110;visibility:visible">
                  <v:imagedata r:id="rId41" o:title=""/>
                </v:shape>
                <v:line id="直接连接符 32" o:spid="_x0000_s1039" style="flip:y;mso-wrap-style:square;position:absolute;visibility:visible" from="15403,2566" to="17962,3723" o:connectortype="straight" strokecolor="black" strokeweight="2.25pt"/>
                <w10:wrap type="square"/>
              </v:group>
            </w:pict>
          </mc:Fallback>
        </mc:AlternateContent>
      </w:r>
      <w:r>
        <w:rPr>
          <w:rFonts w:ascii="宋体" w:eastAsia="宋体" w:hAnsi="宋体" w:cs="宋体" w:hint="eastAsia"/>
          <w:szCs w:val="21"/>
        </w:rPr>
        <w:t>（3）在(2)的结论下,当∠BAC=90º,BD与DE满足怎样的数量关系时,△D´EC是等腰直角三角形?(直接写出结论,不必证明)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</w:p>
    <w:p w:rsidR="00F818AF">
      <w:pPr>
        <w:ind w:left="273" w:hanging="273"/>
        <w:rPr>
          <w:rFonts w:ascii="宋体" w:eastAsia="宋体" w:hAnsi="宋体" w:cs="宋体"/>
          <w:szCs w:val="21"/>
        </w:rPr>
      </w:pPr>
    </w:p>
    <w:p w:rsidR="00F818AF">
      <w:pPr>
        <w:ind w:left="273" w:hanging="273"/>
        <w:rPr>
          <w:rFonts w:ascii="宋体" w:eastAsia="宋体" w:hAnsi="宋体" w:cs="宋体"/>
          <w:szCs w:val="21"/>
        </w:rPr>
      </w:pP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25.如图，在平面直角坐标系xOy中，已知抛物线</w:t>
      </w:r>
      <m:oMath>
        <m:r>
          <m:rPr>
            <m:sty m:val="p"/>
          </m:rPr>
          <w:rPr>
            <w:rFonts w:ascii="Cambria Math" w:eastAsia="宋体" w:hAnsi="Cambria Math" w:cs="宋体" w:hint="eastAsia"/>
            <w:szCs w:val="21"/>
          </w:rPr>
          <m:t>y=a</m:t>
        </m:r>
        <m:sSup>
          <m:sSupPr>
            <m:ctrlPr>
              <w:rPr>
                <w:rFonts w:ascii="Cambria Math" w:eastAsia="宋体" w:hAnsi="Cambria Math" w:cs="宋体"/>
                <w:szCs w:val="21"/>
              </w:rPr>
            </m:ctrlPr>
          </m:sSupPr>
          <m:e>
            <m:r>
              <w:rPr>
                <w:rFonts w:ascii="Cambria Math" w:eastAsia="宋体" w:hAnsi="Cambria Math" w:cs="宋体"/>
                <w:szCs w:val="21"/>
              </w:rPr>
              <m:t>x</m:t>
            </m:r>
          </m:e>
          <m:sup>
            <m:r>
              <w:rPr>
                <w:rFonts w:ascii="Cambria Math" w:eastAsia="宋体" w:hAnsi="Cambria Math" w:cs="宋体"/>
                <w:szCs w:val="21"/>
              </w:rPr>
              <m:t>2</m:t>
            </m:r>
          </m:sup>
        </m:sSup>
        <m:r>
          <w:rPr>
            <w:rFonts w:ascii="Cambria Math" w:eastAsia="宋体" w:hAnsi="Cambria Math" w:cs="宋体"/>
            <w:szCs w:val="21"/>
          </w:rPr>
          <m:t>+bx+c</m:t>
        </m:r>
      </m:oMath>
      <w:r>
        <w:rPr>
          <w:rFonts w:ascii="宋体" w:eastAsia="宋体" w:hAnsi="宋体" w:cs="宋体" w:hint="eastAsia"/>
          <w:szCs w:val="21"/>
        </w:rPr>
        <w:t>与x轴交于A（﹣3，0），B（1，0）两点，与y轴交于点C（0，3），连接AC，点P为第二象限抛物线上的动点．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（1）求a、b、c的值；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（2）连接PA、PC、AC，求△PAC面积的最大值；</w:t>
      </w:r>
    </w:p>
    <w:p w:rsidR="00F818AF">
      <w:pPr>
        <w:ind w:left="273" w:hanging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（3）在抛物线的对称轴上是否存在一点Q，使得△QAC为直角三角形，若存在，请直接写出所有符合条件的点Q的坐标；若不存在，请说明理由．</w:t>
      </w:r>
    </w:p>
    <w:p w:rsidR="00F818AF">
      <w:pPr>
        <w:ind w:left="273" w:hanging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695700" cy="1724025"/>
            <wp:effectExtent l="0" t="0" r="0" b="9525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72434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6216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960">
      <w:pPr>
        <w:ind w:left="273" w:hanging="273"/>
        <w:rPr>
          <w:rFonts w:ascii="宋体" w:eastAsia="宋体" w:hAnsi="宋体" w:cs="宋体"/>
          <w:szCs w:val="21"/>
        </w:rPr>
      </w:pPr>
    </w:p>
    <w:p w:rsidR="00F818AF" w:rsidRPr="00ED1960" w:rsidP="00ED1960">
      <w:pPr>
        <w:tabs>
          <w:tab w:val="left" w:pos="5385"/>
        </w:tabs>
        <w:ind w:left="273" w:hanging="273"/>
        <w:rPr>
          <w:rFonts w:ascii="宋体" w:eastAsia="宋体" w:hAnsi="宋体" w:cs="宋体"/>
          <w:szCs w:val="21"/>
        </w:rPr>
        <w:sectPr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9978" w:h="14173"/>
          <w:pgMar w:top="1134" w:right="1134" w:bottom="1134" w:left="1134" w:header="851" w:footer="992" w:gutter="0"/>
          <w:cols w:space="0"/>
          <w:docGrid w:type="lines" w:linePitch="312"/>
        </w:sectPr>
      </w:pPr>
      <w:r>
        <w:rPr>
          <w:rFonts w:ascii="宋体" w:eastAsia="宋体" w:hAnsi="宋体" w:cs="宋体"/>
          <w:szCs w:val="21"/>
        </w:rPr>
        <w:tab/>
      </w:r>
      <w:r>
        <w:rPr>
          <w:rFonts w:ascii="宋体" w:eastAsia="宋体" w:hAnsi="宋体" w:cs="宋体"/>
          <w:szCs w:val="21"/>
        </w:rPr>
        <w:tab/>
      </w:r>
    </w:p>
    <w:p>
      <w:r w:rsidRPr="00ED1960" w:rsidR="00F818AF">
        <w:rPr>
          <w:rFonts w:ascii="宋体" w:eastAsia="宋体" w:hAnsi="宋体" w:cs="宋体"/>
          <w:szCs w:val="21"/>
        </w:rPr>
        <w:drawing>
          <wp:inline>
            <wp:extent cx="4674160" cy="7559675"/>
            <wp:docPr id="10004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266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674160" cy="755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9978" w:h="1417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4256">
    <w:pPr>
      <w:pStyle w:val="Footer"/>
      <w:ind w:left="234" w:hanging="2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18AF">
    <w:pPr>
      <w:pStyle w:val="Footer"/>
      <w:ind w:left="273" w:hanging="273"/>
      <w:jc w:val="center"/>
      <w:rPr>
        <w:rFonts w:ascii="宋体" w:eastAsia="宋体" w:hAnsi="宋体" w:cs="宋体"/>
        <w:sz w:val="21"/>
        <w:szCs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18AF">
                          <w:pPr>
                            <w:pStyle w:val="Footer"/>
                            <w:ind w:left="234" w:hanging="234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B407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  <w:p w:rsidR="00ED1960">
                          <w:pPr>
                            <w:ind w:left="273" w:hanging="27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fillcolor="white" stroked="f" strokeweight="0.5pt">
              <v:textbox style="mso-fit-shape-to-text:t" inset="0,0,0,0">
                <w:txbxContent>
                  <w:p w:rsidR="00F818AF">
                    <w:pPr>
                      <w:pStyle w:val="Footer"/>
                      <w:ind w:left="234" w:hanging="234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B4079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  <w:p w:rsidR="00ED1960">
                    <w:pPr>
                      <w:ind w:left="273" w:hanging="273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94256">
      <w:rPr>
        <w:rFonts w:ascii="宋体" w:eastAsia="宋体" w:hAnsi="宋体" w:cs="宋体" w:hint="eastAsia"/>
        <w:sz w:val="21"/>
        <w:szCs w:val="21"/>
      </w:rPr>
      <w:t>九</w:t>
    </w:r>
    <w:r>
      <w:rPr>
        <w:rFonts w:ascii="宋体" w:eastAsia="宋体" w:hAnsi="宋体" w:cs="宋体" w:hint="eastAsia"/>
        <w:sz w:val="21"/>
        <w:szCs w:val="21"/>
      </w:rPr>
      <w:t xml:space="preserve">级数学试题           （试卷共 </w:t>
    </w:r>
    <w:r>
      <w:rPr>
        <w:rFonts w:ascii="宋体" w:eastAsia="宋体" w:hAnsi="宋体" w:cs="宋体"/>
        <w:sz w:val="21"/>
        <w:szCs w:val="21"/>
      </w:rPr>
      <w:t>5</w:t>
    </w:r>
    <w:r>
      <w:rPr>
        <w:rFonts w:ascii="宋体" w:eastAsia="宋体" w:hAnsi="宋体" w:cs="宋体" w:hint="eastAsia"/>
        <w:sz w:val="21"/>
        <w:szCs w:val="21"/>
      </w:rPr>
      <w:t>页）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4256">
    <w:pPr>
      <w:pStyle w:val="Footer"/>
      <w:ind w:left="234" w:hanging="234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4256">
    <w:pPr>
      <w:pStyle w:val="Header"/>
      <w:ind w:left="234" w:hanging="2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4256">
    <w:pPr>
      <w:pStyle w:val="Header"/>
      <w:ind w:left="234" w:hanging="2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94256">
    <w:pPr>
      <w:pStyle w:val="Header"/>
      <w:ind w:left="234" w:hanging="2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A69886F"/>
    <w:multiLevelType w:val="singleLevel"/>
    <w:tmpl w:val="CA69886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7B946B7"/>
    <w:multiLevelType w:val="singleLevel"/>
    <w:tmpl w:val="47B946B7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4D1AFBE"/>
    <w:multiLevelType w:val="singleLevel"/>
    <w:tmpl w:val="54D1AFBE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E60E69"/>
    <w:rsid w:val="00015781"/>
    <w:rsid w:val="00076A9F"/>
    <w:rsid w:val="002650F2"/>
    <w:rsid w:val="00294256"/>
    <w:rsid w:val="00675BA0"/>
    <w:rsid w:val="00730099"/>
    <w:rsid w:val="009B4079"/>
    <w:rsid w:val="00C91E55"/>
    <w:rsid w:val="00D72AF2"/>
    <w:rsid w:val="00DF2C5A"/>
    <w:rsid w:val="00ED1960"/>
    <w:rsid w:val="00F3344B"/>
    <w:rsid w:val="00F818AF"/>
    <w:rsid w:val="02174775"/>
    <w:rsid w:val="0670005D"/>
    <w:rsid w:val="0DCE74AD"/>
    <w:rsid w:val="0E0B6357"/>
    <w:rsid w:val="0E8F0558"/>
    <w:rsid w:val="0F962269"/>
    <w:rsid w:val="16324193"/>
    <w:rsid w:val="18BE7373"/>
    <w:rsid w:val="1F023258"/>
    <w:rsid w:val="2A3D1D19"/>
    <w:rsid w:val="2B732CB7"/>
    <w:rsid w:val="301C1BD4"/>
    <w:rsid w:val="3B184181"/>
    <w:rsid w:val="3E105BB9"/>
    <w:rsid w:val="41F55F4D"/>
    <w:rsid w:val="45D154C8"/>
    <w:rsid w:val="4A921BCB"/>
    <w:rsid w:val="4EC733F7"/>
    <w:rsid w:val="4EE73447"/>
    <w:rsid w:val="4F841EB5"/>
    <w:rsid w:val="568B0B01"/>
    <w:rsid w:val="56E60E69"/>
    <w:rsid w:val="58562B96"/>
    <w:rsid w:val="59371B11"/>
    <w:rsid w:val="5A036899"/>
    <w:rsid w:val="5B027EC3"/>
    <w:rsid w:val="5C443851"/>
    <w:rsid w:val="61575527"/>
    <w:rsid w:val="6A673271"/>
    <w:rsid w:val="6B90332F"/>
    <w:rsid w:val="6CB92F42"/>
    <w:rsid w:val="6D6805FD"/>
    <w:rsid w:val="72380DCD"/>
    <w:rsid w:val="725761BA"/>
    <w:rsid w:val="73397052"/>
    <w:rsid w:val="7B9B42D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60" w:lineRule="auto"/>
        <w:ind w:left="130" w:hanging="130" w:hangingChars="130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PlaceholderText">
    <w:name w:val="Placeholder Text"/>
    <w:basedOn w:val="DefaultParagraphFont"/>
    <w:uiPriority w:val="99"/>
    <w:semiHidden/>
    <w:rsid w:val="00D72AF2"/>
    <w:rPr>
      <w:color w:val="808080"/>
    </w:rPr>
  </w:style>
  <w:style w:type="paragraph" w:styleId="ListParagraph">
    <w:name w:val="List Paragraph"/>
    <w:basedOn w:val="Normal"/>
    <w:uiPriority w:val="99"/>
    <w:rsid w:val="00015781"/>
    <w:pPr>
      <w:ind w:firstLine="420" w:firstLineChars="200"/>
    </w:pPr>
  </w:style>
  <w:style w:type="paragraph" w:styleId="BalloonText">
    <w:name w:val="Balloon Text"/>
    <w:basedOn w:val="Normal"/>
    <w:link w:val="Char"/>
    <w:rsid w:val="009B4079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9B407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oleObject" Target="embeddings/oleObject5.bin" /><Relationship Id="rId19" Type="http://schemas.openxmlformats.org/officeDocument/2006/relationships/image" Target="media/image10.jpe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wmf" /><Relationship Id="rId25" Type="http://schemas.openxmlformats.org/officeDocument/2006/relationships/oleObject" Target="embeddings/oleObject6.bin" /><Relationship Id="rId26" Type="http://schemas.openxmlformats.org/officeDocument/2006/relationships/image" Target="media/image16.wmf" /><Relationship Id="rId27" Type="http://schemas.openxmlformats.org/officeDocument/2006/relationships/oleObject" Target="embeddings/oleObject7.bin" /><Relationship Id="rId28" Type="http://schemas.openxmlformats.org/officeDocument/2006/relationships/image" Target="media/image17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jpeg" /><Relationship Id="rId32" Type="http://schemas.openxmlformats.org/officeDocument/2006/relationships/image" Target="media/image20.png" /><Relationship Id="rId33" Type="http://schemas.openxmlformats.org/officeDocument/2006/relationships/image" Target="media/image21.wmf" /><Relationship Id="rId34" Type="http://schemas.openxmlformats.org/officeDocument/2006/relationships/oleObject" Target="embeddings/oleObject9.bin" /><Relationship Id="rId35" Type="http://schemas.openxmlformats.org/officeDocument/2006/relationships/image" Target="media/image22.wmf" /><Relationship Id="rId36" Type="http://schemas.openxmlformats.org/officeDocument/2006/relationships/oleObject" Target="embeddings/oleObject10.bin" /><Relationship Id="rId37" Type="http://schemas.openxmlformats.org/officeDocument/2006/relationships/image" Target="media/image23.wmf" /><Relationship Id="rId38" Type="http://schemas.openxmlformats.org/officeDocument/2006/relationships/oleObject" Target="embeddings/oleObject11.bin" /><Relationship Id="rId39" Type="http://schemas.openxmlformats.org/officeDocument/2006/relationships/image" Target="media/image24.png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2.bin" /><Relationship Id="rId41" Type="http://schemas.openxmlformats.org/officeDocument/2006/relationships/image" Target="media/image25.png" /><Relationship Id="rId42" Type="http://schemas.openxmlformats.org/officeDocument/2006/relationships/image" Target="media/image26.png" /><Relationship Id="rId43" Type="http://schemas.openxmlformats.org/officeDocument/2006/relationships/header" Target="header1.xml" /><Relationship Id="rId44" Type="http://schemas.openxmlformats.org/officeDocument/2006/relationships/header" Target="header2.xml" /><Relationship Id="rId45" Type="http://schemas.openxmlformats.org/officeDocument/2006/relationships/footer" Target="footer1.xml" /><Relationship Id="rId46" Type="http://schemas.openxmlformats.org/officeDocument/2006/relationships/footer" Target="footer2.xml" /><Relationship Id="rId47" Type="http://schemas.openxmlformats.org/officeDocument/2006/relationships/header" Target="header3.xml" /><Relationship Id="rId48" Type="http://schemas.openxmlformats.org/officeDocument/2006/relationships/footer" Target="footer3.xml" /><Relationship Id="rId49" Type="http://schemas.openxmlformats.org/officeDocument/2006/relationships/image" Target="media/image27.jpeg" /><Relationship Id="rId5" Type="http://schemas.openxmlformats.org/officeDocument/2006/relationships/image" Target="media/image1.png" /><Relationship Id="rId50" Type="http://schemas.openxmlformats.org/officeDocument/2006/relationships/theme" Target="theme/theme1.xml" /><Relationship Id="rId51" Type="http://schemas.openxmlformats.org/officeDocument/2006/relationships/numbering" Target="numbering.xml" /><Relationship Id="rId52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2069</Words>
  <Characters>1024</Characters>
  <Application>Microsoft Office Word</Application>
  <DocSecurity>0</DocSecurity>
  <Lines>8</Lines>
  <Paragraphs>6</Paragraphs>
  <ScaleCrop>false</ScaleCrop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WPS_1506259437</dc:creator>
  <cp:lastModifiedBy>Administrator</cp:lastModifiedBy>
  <cp:revision>11</cp:revision>
  <dcterms:created xsi:type="dcterms:W3CDTF">2021-09-20T03:43:00Z</dcterms:created>
  <dcterms:modified xsi:type="dcterms:W3CDTF">2021-11-12T08:42:00Z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