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A57D95" w:rsidRPr="006041BA" w:rsidP="00A57D95">
      <w:pPr>
        <w:spacing w:line="500" w:lineRule="exact"/>
        <w:jc w:val="center"/>
        <w:outlineLvl w:val="0"/>
        <w:rPr>
          <w:rFonts w:ascii="宋体" w:hAnsi="宋体"/>
          <w:bCs/>
          <w:sz w:val="30"/>
          <w:szCs w:val="30"/>
        </w:rPr>
      </w:pPr>
      <w:r w:rsidRPr="006041BA">
        <w:rPr>
          <w:rFonts w:ascii="宋体" w:hAnsi="宋体" w:hint="eastAsia"/>
          <w:bCs/>
          <w:sz w:val="30"/>
          <w:szCs w:val="30"/>
        </w:rPr>
        <w:t>2020</w:t>
      </w:r>
      <w:r w:rsidRPr="006041BA">
        <w:rPr>
          <w:rFonts w:ascii="宋体" w:hAnsi="宋体" w:hint="eastAsia"/>
          <w:bCs/>
          <w:sz w:val="30"/>
          <w:szCs w:val="30"/>
        </w:rPr>
        <w:t>—</w:t>
      </w:r>
      <w:r w:rsidRPr="006041BA">
        <w:rPr>
          <w:rFonts w:ascii="宋体" w:hAnsi="宋体" w:hint="eastAsia"/>
          <w:bCs/>
          <w:sz w:val="30"/>
          <w:szCs w:val="30"/>
        </w:rPr>
        <w:t>2021</w:t>
      </w:r>
      <w:r w:rsidRPr="006041BA">
        <w:rPr>
          <w:rFonts w:ascii="宋体" w:hAnsi="宋体" w:hint="eastAsia"/>
          <w:bCs/>
          <w:sz w:val="30"/>
          <w:szCs w:val="30"/>
        </w:rPr>
        <w:t>学年第一学期期末调研考试</w:t>
      </w:r>
    </w:p>
    <w:p w:rsidR="00A57D95" w:rsidRPr="006041BA" w:rsidP="00A57D95">
      <w:pPr>
        <w:spacing w:line="500" w:lineRule="exact"/>
        <w:jc w:val="center"/>
        <w:rPr>
          <w:rFonts w:ascii="黑体" w:eastAsia="黑体" w:hAnsi="宋体"/>
          <w:bCs/>
          <w:sz w:val="30"/>
          <w:szCs w:val="30"/>
        </w:rPr>
      </w:pPr>
      <w:r w:rsidRPr="006041BA">
        <w:rPr>
          <w:rFonts w:ascii="黑体" w:eastAsia="黑体" w:hAnsi="宋体" w:hint="eastAsia"/>
          <w:bCs/>
          <w:sz w:val="30"/>
          <w:szCs w:val="30"/>
        </w:rPr>
        <w:t>八年级语文参考答案及评分标准</w:t>
      </w:r>
    </w:p>
    <w:p w:rsidR="00A57D95" w:rsidRPr="00037CCC" w:rsidP="002728EC">
      <w:pPr>
        <w:spacing w:line="360" w:lineRule="exact"/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 w:rsidRPr="00037CCC">
        <w:rPr>
          <w:rFonts w:asciiTheme="minorEastAsia" w:eastAsiaTheme="minorEastAsia" w:hAnsiTheme="minorEastAsia" w:hint="eastAsia"/>
          <w:bCs/>
          <w:sz w:val="24"/>
          <w:szCs w:val="24"/>
        </w:rPr>
        <w:t>第一部分（1-</w:t>
      </w:r>
      <w:r w:rsidRPr="00037CCC" w:rsidR="006041BA">
        <w:rPr>
          <w:rFonts w:asciiTheme="minorEastAsia" w:eastAsiaTheme="minorEastAsia" w:hAnsiTheme="minorEastAsia" w:hint="eastAsia"/>
          <w:bCs/>
          <w:sz w:val="24"/>
          <w:szCs w:val="24"/>
        </w:rPr>
        <w:t>6题，</w:t>
      </w:r>
      <w:r w:rsidRPr="00037CCC" w:rsidR="00430065">
        <w:rPr>
          <w:rFonts w:asciiTheme="minorEastAsia" w:eastAsiaTheme="minorEastAsia" w:hAnsiTheme="minorEastAsia" w:hint="eastAsia"/>
          <w:bCs/>
          <w:sz w:val="24"/>
          <w:szCs w:val="24"/>
        </w:rPr>
        <w:t>3</w:t>
      </w:r>
      <w:r w:rsidRPr="00037CCC" w:rsidR="00430065">
        <w:rPr>
          <w:rFonts w:asciiTheme="minorEastAsia" w:eastAsiaTheme="minorEastAsia" w:hAnsiTheme="minorEastAsia"/>
          <w:bCs/>
          <w:sz w:val="24"/>
          <w:szCs w:val="24"/>
        </w:rPr>
        <w:t>0</w:t>
      </w:r>
      <w:r w:rsidRPr="00037CCC" w:rsidR="00430065">
        <w:rPr>
          <w:rFonts w:asciiTheme="minorEastAsia" w:eastAsiaTheme="minorEastAsia" w:hAnsiTheme="minorEastAsia" w:hint="eastAsia"/>
          <w:bCs/>
          <w:sz w:val="24"/>
          <w:szCs w:val="24"/>
        </w:rPr>
        <w:t>分</w:t>
      </w:r>
      <w:r w:rsidRPr="00037CCC">
        <w:rPr>
          <w:rFonts w:asciiTheme="minorEastAsia" w:eastAsiaTheme="minorEastAsia" w:hAnsiTheme="minorEastAsia" w:hint="eastAsia"/>
          <w:bCs/>
          <w:sz w:val="24"/>
          <w:szCs w:val="24"/>
        </w:rPr>
        <w:t>）</w:t>
      </w:r>
    </w:p>
    <w:p w:rsidR="00F0039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 xml:space="preserve">（3分）D      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2、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（3分）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C</w:t>
      </w:r>
    </w:p>
    <w:p w:rsidR="00F0039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3、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（每空1分，共7分）（1）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树树皆秋色，山山唯落晖。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（2）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黄鹤一去不复返，白云千载空悠悠。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黑云压城城欲摧，甲光向日金鳞开。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（4）</w:t>
      </w:r>
      <w:r w:rsidRPr="00037CCC" w:rsidR="009512DA">
        <w:rPr>
          <w:rFonts w:asciiTheme="minorEastAsia" w:eastAsiaTheme="minorEastAsia" w:hAnsiTheme="minorEastAsia" w:cs="宋体" w:hint="eastAsia"/>
          <w:sz w:val="24"/>
          <w:szCs w:val="24"/>
        </w:rPr>
        <w:t>山川之美 古来共谈</w:t>
      </w:r>
    </w:p>
    <w:p w:rsidR="00F0039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4、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（3分）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D</w:t>
      </w:r>
    </w:p>
    <w:p w:rsidR="00F0039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Arial"/>
          <w:color w:val="333333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、（1）法布尔（1分）；</w:t>
      </w:r>
      <w:r w:rsidRPr="00037CCC" w:rsidR="00A57D95"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干泥蜂、萤火虫、蟋蟀、蝈蝈、毛虫、圣甲虫、蜣螂、蚂蚁、西绪福斯虫等100多种（任选四种即可）（每个0.5分，共2分）</w:t>
      </w:r>
    </w:p>
    <w:p w:rsidR="00A57D95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Arial" w:hint="eastAsia"/>
          <w:color w:val="333333"/>
          <w:sz w:val="24"/>
          <w:szCs w:val="24"/>
        </w:rPr>
        <w:t>（2）略。（答出英雄人物1分，概括事例2分）</w:t>
      </w:r>
    </w:p>
    <w:p w:rsidR="00037CCC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6</w:t>
      </w:r>
      <w:r w:rsidRPr="00037CCC" w:rsidR="00516417">
        <w:rPr>
          <w:rFonts w:asciiTheme="minorEastAsia" w:eastAsiaTheme="minorEastAsia" w:hAnsiTheme="minorEastAsia" w:cs="宋体" w:hint="eastAsia"/>
          <w:sz w:val="24"/>
          <w:szCs w:val="24"/>
        </w:rPr>
        <w:t>、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Pr="00037CCC" w:rsidR="00F816CF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037CCC" w:rsidR="00A57D95">
        <w:rPr>
          <w:rFonts w:asciiTheme="minorEastAsia" w:eastAsiaTheme="minorEastAsia" w:hAnsiTheme="minorEastAsia" w:cs="宋体" w:hint="eastAsia"/>
          <w:sz w:val="24"/>
          <w:szCs w:val="24"/>
        </w:rPr>
        <w:t>）申请书的</w:t>
      </w:r>
      <w:r w:rsidRPr="00037CCC" w:rsidR="00F816CF">
        <w:rPr>
          <w:rFonts w:asciiTheme="minorEastAsia" w:eastAsiaTheme="minorEastAsia" w:hAnsiTheme="minorEastAsia" w:cs="宋体" w:hint="eastAsia"/>
          <w:sz w:val="24"/>
          <w:szCs w:val="24"/>
        </w:rPr>
        <w:t>格式</w:t>
      </w:r>
      <w:r w:rsidR="00B7744E">
        <w:rPr>
          <w:rFonts w:asciiTheme="minorEastAsia" w:eastAsiaTheme="minorEastAsia" w:hAnsiTheme="minorEastAsia" w:cs="宋体" w:hint="eastAsia"/>
          <w:sz w:val="24"/>
          <w:szCs w:val="24"/>
        </w:rPr>
        <w:t>(2分)</w:t>
      </w:r>
      <w:r w:rsidRPr="00037CCC" w:rsidR="00F816CF">
        <w:rPr>
          <w:rFonts w:asciiTheme="minorEastAsia" w:eastAsiaTheme="minorEastAsia" w:hAnsiTheme="minorEastAsia" w:cs="宋体" w:hint="eastAsia"/>
          <w:sz w:val="24"/>
          <w:szCs w:val="24"/>
        </w:rPr>
        <w:t>：标题、称谓、问候语、结尾、日期、署名等</w:t>
      </w:r>
      <w:r w:rsidR="00B7744E">
        <w:rPr>
          <w:rFonts w:asciiTheme="minorEastAsia" w:eastAsiaTheme="minorEastAsia" w:hAnsiTheme="minorEastAsia" w:cs="宋体" w:hint="eastAsia"/>
          <w:sz w:val="24"/>
          <w:szCs w:val="24"/>
        </w:rPr>
        <w:t>；内容（2分）</w:t>
      </w:r>
    </w:p>
    <w:p w:rsidR="00F00398" w:rsidRPr="00037CCC" w:rsidP="00037CCC">
      <w:pPr>
        <w:adjustRightInd/>
        <w:snapToGrid/>
        <w:spacing w:after="0" w:line="360" w:lineRule="exact"/>
        <w:ind w:firstLine="240" w:firstLineChars="100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Pr="00037CCC" w:rsidR="00CE2701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）一方面从内容上，《论语》包含</w:t>
      </w:r>
      <w:r w:rsidR="00B7744E">
        <w:rPr>
          <w:rFonts w:asciiTheme="minorEastAsia" w:eastAsiaTheme="minorEastAsia" w:hAnsiTheme="minorEastAsia" w:cs="宋体" w:hint="eastAsia"/>
          <w:sz w:val="24"/>
          <w:szCs w:val="24"/>
        </w:rPr>
        <w:t>丰富的中华传统文化，讲了很多为学、交友及修身的道理，是经典名篇（2分）；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另一方面</w:t>
      </w:r>
      <w:r w:rsidR="00B7744E">
        <w:rPr>
          <w:rFonts w:asciiTheme="minorEastAsia" w:eastAsiaTheme="minorEastAsia" w:hAnsiTheme="minorEastAsia" w:cs="宋体" w:hint="eastAsia"/>
          <w:sz w:val="24"/>
          <w:szCs w:val="24"/>
        </w:rPr>
        <w:t>从语言形式上，《论语》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是中国古代语录体散文，语言形式自由、灵活多变，特色鲜明，读起来朗朗上口，意味悠长。</w:t>
      </w:r>
      <w:r w:rsidR="00B7744E">
        <w:rPr>
          <w:rFonts w:asciiTheme="minorEastAsia" w:eastAsiaTheme="minorEastAsia" w:hAnsiTheme="minorEastAsia" w:cs="宋体" w:hint="eastAsia"/>
          <w:sz w:val="24"/>
          <w:szCs w:val="24"/>
        </w:rPr>
        <w:t>（2分）（意思对即可）</w:t>
      </w:r>
    </w:p>
    <w:p w:rsidR="006041BA" w:rsidRPr="00037CCC" w:rsidP="002728EC">
      <w:pPr>
        <w:adjustRightInd/>
        <w:snapToGrid/>
        <w:spacing w:after="0" w:line="360" w:lineRule="exact"/>
        <w:jc w:val="center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第二部分（7-2</w:t>
      </w:r>
      <w:r w:rsidRPr="00037CCC" w:rsidR="00430065">
        <w:rPr>
          <w:rFonts w:asciiTheme="minorEastAsia" w:eastAsiaTheme="minorEastAsia" w:hAnsiTheme="minorEastAsia" w:cs="宋体"/>
          <w:sz w:val="24"/>
          <w:szCs w:val="24"/>
        </w:rPr>
        <w:t>0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题，</w:t>
      </w:r>
      <w:r w:rsidRPr="00037CCC" w:rsidR="00430065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 w:rsidRPr="00037CCC" w:rsidR="00430065">
        <w:rPr>
          <w:rFonts w:asciiTheme="minorEastAsia" w:eastAsiaTheme="minorEastAsia" w:hAnsiTheme="minorEastAsia" w:cs="宋体"/>
          <w:sz w:val="24"/>
          <w:szCs w:val="24"/>
        </w:rPr>
        <w:t>0</w:t>
      </w:r>
      <w:r w:rsidRPr="00037CCC" w:rsidR="00430065">
        <w:rPr>
          <w:rFonts w:asciiTheme="minorEastAsia" w:eastAsiaTheme="minorEastAsia" w:hAnsiTheme="minorEastAsia" w:cs="宋体" w:hint="eastAsia"/>
          <w:sz w:val="24"/>
          <w:szCs w:val="24"/>
        </w:rPr>
        <w:t>分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037CCC" w:rsidRPr="00037CCC" w:rsidP="00037CC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（一）（</w:t>
      </w:r>
      <w:r w:rsidR="0097744E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共</w:t>
      </w:r>
      <w:r w:rsidRPr="00037CC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4分）</w:t>
      </w:r>
    </w:p>
    <w:p w:rsidR="00015B06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7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、</w:t>
      </w:r>
      <w:r w:rsidRPr="00037CCC" w:rsidR="00E85D67">
        <w:rPr>
          <w:rFonts w:asciiTheme="minorEastAsia" w:eastAsiaTheme="minorEastAsia" w:hAnsiTheme="minorEastAsia" w:cs="宋体" w:hint="eastAsia"/>
          <w:sz w:val="24"/>
          <w:szCs w:val="24"/>
        </w:rPr>
        <w:t>（2分）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略</w:t>
      </w:r>
    </w:p>
    <w:p w:rsidR="00015B06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8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、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Pr="00037CCC" w:rsidR="00037CCC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分）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指诗人所感到的远离尘世、随顺自然、心无挂碍的情趣和心境，是全诗的题旨所在，也是点晴之笔。</w:t>
      </w:r>
      <w:r w:rsidR="00E85D67">
        <w:rPr>
          <w:rFonts w:asciiTheme="minorEastAsia" w:eastAsiaTheme="minorEastAsia" w:hAnsiTheme="minorEastAsia" w:cs="宋体" w:hint="eastAsia"/>
          <w:sz w:val="24"/>
          <w:szCs w:val="24"/>
        </w:rPr>
        <w:t>（意思对即可）</w:t>
      </w:r>
    </w:p>
    <w:p w:rsidR="00037CCC" w:rsidRPr="0097744E" w:rsidP="00037CCC">
      <w:pPr>
        <w:shd w:val="clear" w:color="auto" w:fill="FFFFFF"/>
        <w:spacing w:line="360" w:lineRule="exact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 w:rsidRPr="0097744E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（二）</w:t>
      </w:r>
      <w:r w:rsidRPr="0097744E" w:rsidR="0097744E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（共12分）</w:t>
      </w:r>
    </w:p>
    <w:p w:rsidR="005B3A48" w:rsidRPr="00037CCC" w:rsidP="002728EC">
      <w:pPr>
        <w:shd w:val="clear" w:color="auto" w:fill="FFFFFF"/>
        <w:spacing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9、(</w:t>
      </w:r>
      <w:r w:rsidRPr="00037CCC" w:rsidR="00430065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分)因 城 以 为 台 者/ 旧 矣</w:t>
      </w:r>
    </w:p>
    <w:p w:rsidR="005B3A48" w:rsidRPr="00037CCC" w:rsidP="002728EC">
      <w:pPr>
        <w:shd w:val="clear" w:color="auto" w:fill="FFFFFF"/>
        <w:spacing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10、（3分）D</w:t>
      </w:r>
    </w:p>
    <w:p w:rsidR="005B3A48" w:rsidRPr="00037CCC" w:rsidP="002728EC">
      <w:pPr>
        <w:shd w:val="clear" w:color="auto" w:fill="FFFFFF"/>
        <w:spacing w:line="36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11、（</w:t>
      </w:r>
      <w:r w:rsidRPr="00037CCC" w:rsidR="00430065">
        <w:rPr>
          <w:rFonts w:asciiTheme="minorEastAsia" w:eastAsiaTheme="minorEastAsia" w:hAnsiTheme="minorEastAsia" w:cs="宋体"/>
          <w:sz w:val="24"/>
          <w:szCs w:val="24"/>
        </w:rPr>
        <w:t>4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分）</w:t>
      </w:r>
      <w:r w:rsidRPr="00037CCC" w:rsidR="00345519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037CCC">
        <w:rPr>
          <w:rFonts w:asciiTheme="minorEastAsia" w:eastAsiaTheme="minorEastAsia" w:hAnsiTheme="minorEastAsia" w:cs="宋体" w:hint="eastAsia"/>
          <w:sz w:val="24"/>
          <w:szCs w:val="24"/>
        </w:rPr>
        <w:t>只是很少见到像我俩这样的闲人罢了。</w:t>
      </w:r>
      <w:r w:rsidRPr="00037CCC" w:rsidR="00345519">
        <w:rPr>
          <w:rFonts w:asciiTheme="minorEastAsia" w:eastAsiaTheme="minorEastAsia" w:hAnsiTheme="minorEastAsia" w:cs="宋体" w:hint="eastAsia"/>
          <w:sz w:val="24"/>
          <w:szCs w:val="24"/>
        </w:rPr>
        <w:t>（2）时常和大家一起登台去观览风景。</w:t>
      </w:r>
    </w:p>
    <w:p w:rsidR="005B3A48" w:rsidRPr="00037CCC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/>
        </w:rPr>
      </w:pPr>
      <w:r w:rsidRPr="00037CCC">
        <w:rPr>
          <w:rFonts w:asciiTheme="minorEastAsia" w:eastAsiaTheme="minorEastAsia" w:hAnsiTheme="minorEastAsia" w:hint="eastAsia"/>
        </w:rPr>
        <w:t>12、（4分）甲文:欣赏美景的愉悦、闲适之情和被贬之后的抑郁悲凉之情</w:t>
      </w:r>
      <w:r w:rsidR="00E85D67">
        <w:rPr>
          <w:rFonts w:asciiTheme="minorEastAsia" w:eastAsiaTheme="minorEastAsia" w:hAnsiTheme="minorEastAsia" w:hint="eastAsia"/>
        </w:rPr>
        <w:t>；</w:t>
      </w:r>
      <w:r w:rsidRPr="00037CCC">
        <w:rPr>
          <w:rFonts w:asciiTheme="minorEastAsia" w:eastAsiaTheme="minorEastAsia" w:hAnsiTheme="minorEastAsia" w:hint="eastAsia"/>
        </w:rPr>
        <w:t>乙文:超然物外的豁达之情</w:t>
      </w:r>
    </w:p>
    <w:p w:rsidR="00037CCC" w:rsidRPr="0097744E" w:rsidP="002728EC">
      <w:pPr>
        <w:adjustRightInd/>
        <w:snapToGrid/>
        <w:spacing w:after="0" w:line="36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97744E">
        <w:rPr>
          <w:rFonts w:asciiTheme="minorEastAsia" w:eastAsiaTheme="minorEastAsia" w:hAnsiTheme="minorEastAsia" w:hint="eastAsia"/>
          <w:b/>
          <w:bCs/>
          <w:sz w:val="24"/>
          <w:szCs w:val="24"/>
        </w:rPr>
        <w:t>（三）</w:t>
      </w:r>
      <w:r w:rsidRPr="0097744E" w:rsidR="0097744E">
        <w:rPr>
          <w:rFonts w:asciiTheme="minorEastAsia" w:eastAsiaTheme="minorEastAsia" w:hAnsiTheme="minorEastAsia" w:hint="eastAsia"/>
          <w:b/>
          <w:bCs/>
          <w:sz w:val="24"/>
          <w:szCs w:val="24"/>
        </w:rPr>
        <w:t>（共12分）</w:t>
      </w:r>
    </w:p>
    <w:p w:rsidR="005B3A4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color w:val="1E1E1E"/>
          <w:sz w:val="24"/>
          <w:szCs w:val="24"/>
        </w:rPr>
      </w:pPr>
      <w:r w:rsidRPr="00037CCC">
        <w:rPr>
          <w:rFonts w:asciiTheme="minorEastAsia" w:eastAsiaTheme="minorEastAsia" w:hAnsiTheme="minorEastAsia" w:hint="eastAsia"/>
          <w:sz w:val="24"/>
          <w:szCs w:val="24"/>
        </w:rPr>
        <w:t>13、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不能去掉</w:t>
      </w:r>
      <w:r w:rsidR="00E85D67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（1分）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。因为当今人类面临的最严重的环境问题，除了人口剧增、资源短缺外，还有水质污染、大气污染等，所以使用了“之一”一词，就使表达更严密、更准确</w:t>
      </w:r>
      <w:r w:rsidR="00E85D67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（1分）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。</w:t>
      </w:r>
    </w:p>
    <w:p w:rsidR="005B3A4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color w:val="1E1E1E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1</w:t>
      </w:r>
      <w:r w:rsidRPr="00037CCC" w:rsidR="00430065">
        <w:rPr>
          <w:rFonts w:asciiTheme="minorEastAsia" w:eastAsiaTheme="minorEastAsia" w:hAnsiTheme="minorEastAsia" w:cs="宋体"/>
          <w:color w:val="1E1E1E"/>
          <w:sz w:val="24"/>
          <w:szCs w:val="24"/>
        </w:rPr>
        <w:t>4</w:t>
      </w:r>
      <w:r w:rsidR="00E85D67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、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举例子、列数据、作比较</w:t>
      </w:r>
      <w:r w:rsidR="00E85D67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（3分）；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开辟远洋渔场，发展深海渔业的重要性。</w:t>
      </w:r>
      <w:r w:rsidR="00E85D67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（1分）</w:t>
      </w:r>
    </w:p>
    <w:p w:rsidR="005B3A4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color w:val="1E1E1E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1</w:t>
      </w:r>
      <w:r w:rsidRPr="00037CCC" w:rsidR="00430065">
        <w:rPr>
          <w:rFonts w:asciiTheme="minorEastAsia" w:eastAsiaTheme="minorEastAsia" w:hAnsiTheme="minorEastAsia" w:cs="宋体"/>
          <w:color w:val="1E1E1E"/>
          <w:sz w:val="24"/>
          <w:szCs w:val="24"/>
        </w:rPr>
        <w:t>5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、（4分）一是海洋中有丰富的藻类，二是海洋中还有丰富的肉眼看不见的浮游生物，三是海洋中有众多的鱼虾，四是相对于近海资源而言，在深海和远洋中还有许许多多的潜力巨大、尚未充分开发利用的海洋生物。</w:t>
      </w:r>
    </w:p>
    <w:p w:rsidR="005B3A48" w:rsidRPr="00037CCC" w:rsidP="002728EC">
      <w:pPr>
        <w:adjustRightInd/>
        <w:snapToGrid/>
        <w:spacing w:after="0" w:line="360" w:lineRule="exact"/>
        <w:rPr>
          <w:rFonts w:asciiTheme="minorEastAsia" w:eastAsiaTheme="minorEastAsia" w:hAnsiTheme="minorEastAsia" w:cs="宋体"/>
          <w:color w:val="1E1E1E"/>
          <w:sz w:val="24"/>
          <w:szCs w:val="24"/>
        </w:rPr>
      </w:pP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1</w:t>
      </w:r>
      <w:r w:rsidRPr="00037CCC" w:rsidR="00430065">
        <w:rPr>
          <w:rFonts w:asciiTheme="minorEastAsia" w:eastAsiaTheme="minorEastAsia" w:hAnsiTheme="minorEastAsia" w:cs="宋体"/>
          <w:color w:val="1E1E1E"/>
          <w:sz w:val="24"/>
          <w:szCs w:val="24"/>
        </w:rPr>
        <w:t>6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、（</w:t>
      </w:r>
      <w:r w:rsidRPr="00037CCC" w:rsidR="00430065">
        <w:rPr>
          <w:rFonts w:asciiTheme="minorEastAsia" w:eastAsiaTheme="minorEastAsia" w:hAnsiTheme="minorEastAsia" w:cs="宋体"/>
          <w:color w:val="1E1E1E"/>
          <w:sz w:val="24"/>
          <w:szCs w:val="24"/>
        </w:rPr>
        <w:t>2</w:t>
      </w:r>
      <w:r w:rsidRPr="00037CCC">
        <w:rPr>
          <w:rFonts w:asciiTheme="minorEastAsia" w:eastAsiaTheme="minorEastAsia" w:hAnsiTheme="minorEastAsia" w:cs="宋体" w:hint="eastAsia"/>
          <w:color w:val="1E1E1E"/>
          <w:sz w:val="24"/>
          <w:szCs w:val="24"/>
        </w:rPr>
        <w:t>分）呼吁我们每一个人都应全力保护海洋资源，保护我们赖依生存的海洋环境，严重的污染会破坏海洋环境，从而影响到人类的生存发展。</w:t>
      </w:r>
    </w:p>
    <w:p w:rsidR="00037CCC" w:rsidRPr="0097744E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/>
          <w:b/>
          <w:bCs/>
        </w:rPr>
      </w:pPr>
      <w:r w:rsidRPr="0097744E">
        <w:rPr>
          <w:rFonts w:asciiTheme="minorEastAsia" w:eastAsiaTheme="minorEastAsia" w:hAnsiTheme="minorEastAsia" w:hint="eastAsia"/>
          <w:b/>
          <w:bCs/>
        </w:rPr>
        <w:t>（四）</w:t>
      </w:r>
      <w:r w:rsidRPr="0097744E" w:rsidR="0097744E">
        <w:rPr>
          <w:rFonts w:asciiTheme="minorEastAsia" w:eastAsiaTheme="minorEastAsia" w:hAnsiTheme="minorEastAsia" w:hint="eastAsia"/>
          <w:b/>
          <w:bCs/>
        </w:rPr>
        <w:t>（共12分）</w:t>
      </w:r>
    </w:p>
    <w:p w:rsidR="00E85D67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 w:hint="eastAsia"/>
        </w:rPr>
      </w:pPr>
      <w:r w:rsidRPr="00037CCC">
        <w:rPr>
          <w:rFonts w:asciiTheme="minorEastAsia" w:eastAsiaTheme="minorEastAsia" w:hAnsiTheme="minorEastAsia" w:hint="eastAsia"/>
        </w:rPr>
        <w:t>1</w:t>
      </w:r>
      <w:r w:rsidRPr="00037CCC" w:rsidR="00430065">
        <w:rPr>
          <w:rFonts w:asciiTheme="minorEastAsia" w:eastAsiaTheme="minorEastAsia" w:hAnsiTheme="minorEastAsia"/>
        </w:rPr>
        <w:t>7</w:t>
      </w:r>
      <w:r w:rsidRPr="00037CCC">
        <w:rPr>
          <w:rFonts w:asciiTheme="minorEastAsia" w:eastAsiaTheme="minorEastAsia" w:hAnsiTheme="minorEastAsia" w:hint="eastAsia"/>
        </w:rPr>
        <w:t>.</w:t>
      </w:r>
      <w:r w:rsidRPr="00037CCC" w:rsidR="00430065">
        <w:rPr>
          <w:rFonts w:asciiTheme="minorEastAsia" w:eastAsiaTheme="minorEastAsia" w:hAnsiTheme="minorEastAsia" w:hint="eastAsia"/>
        </w:rPr>
        <w:t>（3分）</w:t>
      </w:r>
      <w:r w:rsidRPr="00037CCC">
        <w:rPr>
          <w:rFonts w:asciiTheme="minorEastAsia" w:eastAsiaTheme="minorEastAsia" w:hAnsiTheme="minorEastAsia" w:hint="eastAsia"/>
        </w:rPr>
        <w:t>(1)母亲用额头为我诊断病痛</w:t>
      </w:r>
      <w:r>
        <w:rPr>
          <w:rFonts w:asciiTheme="minorEastAsia" w:eastAsiaTheme="minorEastAsia" w:hAnsiTheme="minorEastAsia" w:hint="eastAsia"/>
        </w:rPr>
        <w:t>(2</w:t>
      </w:r>
      <w:r w:rsidRPr="00037CCC">
        <w:rPr>
          <w:rFonts w:asciiTheme="minorEastAsia" w:eastAsiaTheme="minorEastAsia" w:hAnsiTheme="minorEastAsia" w:hint="eastAsia"/>
        </w:rPr>
        <w:t>)母亲揉拍前额缓解劳累</w:t>
      </w:r>
      <w:r>
        <w:rPr>
          <w:rFonts w:asciiTheme="minorEastAsia" w:eastAsiaTheme="minorEastAsia" w:hAnsiTheme="minorEastAsia" w:hint="eastAsia"/>
        </w:rPr>
        <w:t>;(3</w:t>
      </w:r>
      <w:r w:rsidRPr="00037CCC">
        <w:rPr>
          <w:rFonts w:asciiTheme="minorEastAsia" w:eastAsiaTheme="minorEastAsia" w:hAnsiTheme="minorEastAsia" w:hint="eastAsia"/>
        </w:rPr>
        <w:t>)母亲</w:t>
      </w:r>
      <w:r w:rsidR="002F02CA">
        <w:rPr>
          <w:rFonts w:asciiTheme="minorEastAsia" w:eastAsiaTheme="minorEastAsia" w:hAnsiTheme="minorEastAsia" w:hint="eastAsia"/>
        </w:rPr>
        <w:t>的额头爬满了</w:t>
      </w:r>
      <w:r w:rsidRPr="00037CCC">
        <w:rPr>
          <w:rFonts w:asciiTheme="minorEastAsia" w:eastAsiaTheme="minorEastAsia" w:hAnsiTheme="minorEastAsia" w:hint="eastAsia"/>
        </w:rPr>
        <w:t>皱纹</w:t>
      </w:r>
      <w:r>
        <w:rPr>
          <w:rFonts w:asciiTheme="minorEastAsia" w:eastAsiaTheme="minorEastAsia" w:hAnsiTheme="minorEastAsia" w:hint="eastAsia"/>
        </w:rPr>
        <w:t>。</w:t>
      </w:r>
      <w:r w:rsidR="006B2C1E">
        <w:rPr>
          <w:rFonts w:asciiTheme="minorEastAsia" w:eastAsiaTheme="minorEastAsia" w:hAnsiTheme="minorEastAsia" w:hint="eastAsia"/>
        </w:rPr>
        <w:t>（意思对即可）</w:t>
      </w:r>
    </w:p>
    <w:p w:rsidR="00161057" w:rsidRPr="00037CCC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/>
        </w:rPr>
      </w:pPr>
      <w:r w:rsidRPr="00037CCC">
        <w:rPr>
          <w:rFonts w:asciiTheme="minorEastAsia" w:eastAsiaTheme="minorEastAsia" w:hAnsiTheme="minorEastAsia" w:hint="eastAsia"/>
        </w:rPr>
        <w:t>1</w:t>
      </w:r>
      <w:r w:rsidRPr="00037CCC" w:rsidR="00430065">
        <w:rPr>
          <w:rFonts w:asciiTheme="minorEastAsia" w:eastAsiaTheme="minorEastAsia" w:hAnsiTheme="minorEastAsia"/>
        </w:rPr>
        <w:t>8</w:t>
      </w:r>
      <w:r w:rsidRPr="00037CCC">
        <w:rPr>
          <w:rFonts w:asciiTheme="minorEastAsia" w:eastAsiaTheme="minorEastAsia" w:hAnsiTheme="minorEastAsia" w:hint="eastAsia"/>
        </w:rPr>
        <w:t>.答:“阳光灿烂”指阳光光彩夺目的样子。(1分)在这里生动形象地写出了母亲开心快乐、幸福的神态。(</w:t>
      </w:r>
      <w:r w:rsidRPr="00037CCC" w:rsidR="00430065">
        <w:rPr>
          <w:rFonts w:asciiTheme="minorEastAsia" w:eastAsiaTheme="minorEastAsia" w:hAnsiTheme="minorEastAsia"/>
        </w:rPr>
        <w:t>1</w:t>
      </w:r>
      <w:r w:rsidRPr="00037CCC">
        <w:rPr>
          <w:rFonts w:asciiTheme="minorEastAsia" w:eastAsiaTheme="minorEastAsia" w:hAnsiTheme="minorEastAsia" w:hint="eastAsia"/>
        </w:rPr>
        <w:t>分)</w:t>
      </w:r>
    </w:p>
    <w:p w:rsidR="00430065" w:rsidRPr="00037CCC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/>
        </w:rPr>
      </w:pPr>
      <w:r w:rsidRPr="00037CCC">
        <w:rPr>
          <w:rFonts w:asciiTheme="minorEastAsia" w:eastAsiaTheme="minorEastAsia" w:hAnsiTheme="minorEastAsia"/>
        </w:rPr>
        <w:t>19</w:t>
      </w:r>
      <w:r w:rsidRPr="00037CCC" w:rsidR="00161057">
        <w:rPr>
          <w:rFonts w:asciiTheme="minorEastAsia" w:eastAsiaTheme="minorEastAsia" w:hAnsiTheme="minorEastAsia" w:hint="eastAsia"/>
        </w:rPr>
        <w:t>.(1)答:动作描写(或细节描写)。(1分)“贴”字用得生动传神，通过母亲这一个动作表现母亲对儿女的无微不至的关爱。(</w:t>
      </w:r>
      <w:r w:rsidRPr="00037CCC">
        <w:rPr>
          <w:rFonts w:asciiTheme="minorEastAsia" w:eastAsiaTheme="minorEastAsia" w:hAnsiTheme="minorEastAsia"/>
        </w:rPr>
        <w:t>1</w:t>
      </w:r>
      <w:r w:rsidRPr="00037CCC" w:rsidR="00161057">
        <w:rPr>
          <w:rFonts w:asciiTheme="minorEastAsia" w:eastAsiaTheme="minorEastAsia" w:hAnsiTheme="minorEastAsia" w:hint="eastAsia"/>
        </w:rPr>
        <w:t>分)</w:t>
      </w:r>
    </w:p>
    <w:p w:rsidR="00161057" w:rsidRPr="00037CCC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/>
        </w:rPr>
      </w:pPr>
      <w:r w:rsidRPr="00037CCC">
        <w:rPr>
          <w:rFonts w:asciiTheme="minorEastAsia" w:eastAsiaTheme="minorEastAsia" w:hAnsiTheme="minorEastAsia" w:hint="eastAsia"/>
        </w:rPr>
        <w:t>(2)答:运用比喻的修辞手法。(1分)把妈妈额头上的皱纹比作年轮，比作树林，生动形象地写出妈妈的额头记录下了她对子女的疼爱，为家庭生活辛劳的付出，以及“我”对妈妈的爱(或感恩之情)。(</w:t>
      </w:r>
      <w:r w:rsidRPr="00037CCC" w:rsidR="00430065">
        <w:rPr>
          <w:rFonts w:asciiTheme="minorEastAsia" w:eastAsiaTheme="minorEastAsia" w:hAnsiTheme="minorEastAsia"/>
        </w:rPr>
        <w:t>1</w:t>
      </w:r>
      <w:r w:rsidRPr="00037CCC">
        <w:rPr>
          <w:rFonts w:asciiTheme="minorEastAsia" w:eastAsiaTheme="minorEastAsia" w:hAnsiTheme="minorEastAsia" w:hint="eastAsia"/>
        </w:rPr>
        <w:t>分</w:t>
      </w:r>
      <w:r w:rsidR="002026E6">
        <w:rPr>
          <w:rFonts w:asciiTheme="minorEastAsia" w:eastAsiaTheme="minorEastAsia" w:hAnsiTheme="minorEastAsia" w:hint="eastAsia"/>
        </w:rPr>
        <w:t>，意思对即可</w:t>
      </w:r>
      <w:r w:rsidRPr="00037CCC">
        <w:rPr>
          <w:rFonts w:asciiTheme="minorEastAsia" w:eastAsiaTheme="minorEastAsia" w:hAnsiTheme="minorEastAsia" w:hint="eastAsia"/>
        </w:rPr>
        <w:t>)</w:t>
      </w:r>
    </w:p>
    <w:p w:rsidR="00161057" w:rsidRPr="00037CCC" w:rsidP="002728EC">
      <w:pPr>
        <w:pStyle w:val="NormalWeb"/>
        <w:shd w:val="clear" w:color="auto" w:fill="FFFFFF"/>
        <w:spacing w:after="0" w:afterAutospacing="0" w:line="360" w:lineRule="exact"/>
        <w:rPr>
          <w:rFonts w:asciiTheme="minorEastAsia" w:eastAsiaTheme="minorEastAsia" w:hAnsiTheme="minorEastAsia"/>
        </w:rPr>
      </w:pPr>
      <w:r w:rsidRPr="00037CCC">
        <w:rPr>
          <w:rFonts w:asciiTheme="minorEastAsia" w:eastAsiaTheme="minorEastAsia" w:hAnsiTheme="minorEastAsia" w:hint="eastAsia"/>
        </w:rPr>
        <w:t>2</w:t>
      </w:r>
      <w:r w:rsidRPr="00037CCC" w:rsidR="00430065">
        <w:rPr>
          <w:rFonts w:asciiTheme="minorEastAsia" w:eastAsiaTheme="minorEastAsia" w:hAnsiTheme="minorEastAsia"/>
        </w:rPr>
        <w:t>0</w:t>
      </w:r>
      <w:r w:rsidRPr="00037CCC">
        <w:rPr>
          <w:rFonts w:asciiTheme="minorEastAsia" w:eastAsiaTheme="minorEastAsia" w:hAnsiTheme="minorEastAsia" w:hint="eastAsia"/>
        </w:rPr>
        <w:t>.文中的妈妈是一个关爱儿女、勤劳能干、任劳任怨、默默付出的人。(</w:t>
      </w:r>
      <w:r w:rsidRPr="00037CCC" w:rsidR="00037CCC">
        <w:rPr>
          <w:rFonts w:asciiTheme="minorEastAsia" w:eastAsiaTheme="minorEastAsia" w:hAnsiTheme="minorEastAsia" w:hint="eastAsia"/>
        </w:rPr>
        <w:t>1</w:t>
      </w:r>
      <w:r w:rsidRPr="00037CCC">
        <w:rPr>
          <w:rFonts w:asciiTheme="minorEastAsia" w:eastAsiaTheme="minorEastAsia" w:hAnsiTheme="minorEastAsia" w:hint="eastAsia"/>
        </w:rPr>
        <w:t>分)</w:t>
      </w:r>
      <w:r w:rsidR="002026E6">
        <w:rPr>
          <w:rFonts w:asciiTheme="minorEastAsia" w:eastAsiaTheme="minorEastAsia" w:hAnsiTheme="minorEastAsia" w:hint="eastAsia"/>
        </w:rPr>
        <w:t>；</w:t>
      </w:r>
      <w:r w:rsidRPr="00037CCC">
        <w:rPr>
          <w:rFonts w:asciiTheme="minorEastAsia" w:eastAsiaTheme="minorEastAsia" w:hAnsiTheme="minorEastAsia" w:hint="eastAsia"/>
        </w:rPr>
        <w:t>父亲的关爱让我感受最深。父亲是家中的顶梁柱，尤其是他厚实的背给了我安全感和幸福感。小时候，我在父亲的背上尽情欢笑;现在，父亲仍然用他厚实的背为我遮风挡雨。(2分)(能围绕所感受到的请你人们的关爱来答题，符合题意，言之有理即可。)</w:t>
      </w:r>
    </w:p>
    <w:p w:rsidR="005B3A48" w:rsidRPr="00037CCC" w:rsidP="00A57D95">
      <w:pPr>
        <w:adjustRightInd/>
        <w:snapToGrid/>
        <w:spacing w:after="0" w:line="400" w:lineRule="exact"/>
        <w:rPr>
          <w:rFonts w:asciiTheme="minorEastAsia" w:eastAsiaTheme="minorEastAsia" w:hAnsiTheme="minorEastAsia" w:cs="宋体"/>
          <w:color w:val="FF0000"/>
          <w:sz w:val="24"/>
          <w:szCs w:val="24"/>
          <w:u w:val="single"/>
        </w:rPr>
        <w:sectPr w:rsidSect="00430065">
          <w:headerReference w:type="first" r:id="rId4"/>
          <w:pgSz w:w="9978" w:h="14173" w:code="34"/>
          <w:pgMar w:top="1134" w:right="1134" w:bottom="1134" w:left="1134" w:header="709" w:footer="709" w:gutter="0"/>
          <w:cols w:space="708"/>
          <w:docGrid w:linePitch="360"/>
        </w:sectPr>
      </w:pPr>
    </w:p>
    <w:p>
      <w:r w:rsidRPr="00037CCC" w:rsidR="005B3A48">
        <w:rPr>
          <w:rFonts w:asciiTheme="minorEastAsia" w:eastAsiaTheme="minorEastAsia" w:hAnsiTheme="minorEastAsia" w:cs="宋体"/>
          <w:color w:val="FF0000"/>
          <w:sz w:val="24"/>
          <w:szCs w:val="24"/>
          <w:u w:val="single"/>
        </w:rPr>
        <w:drawing>
          <wp:inline>
            <wp:extent cx="4674160" cy="7559675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9900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4160" cy="755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9978" w:h="14173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48578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720"/>
  <w:characterSpacingControl w:val="doNotCompress"/>
  <w:compat>
    <w:useFELayout/>
  </w:compat>
  <w:rsids>
    <w:rsidRoot w:val="00D31D50"/>
    <w:rsid w:val="000019D0"/>
    <w:rsid w:val="00015B06"/>
    <w:rsid w:val="000261B9"/>
    <w:rsid w:val="00037CCC"/>
    <w:rsid w:val="00161057"/>
    <w:rsid w:val="00167F34"/>
    <w:rsid w:val="002026E6"/>
    <w:rsid w:val="00237F48"/>
    <w:rsid w:val="002518F3"/>
    <w:rsid w:val="002728EC"/>
    <w:rsid w:val="002F02CA"/>
    <w:rsid w:val="00323B43"/>
    <w:rsid w:val="003244DF"/>
    <w:rsid w:val="00331563"/>
    <w:rsid w:val="00345519"/>
    <w:rsid w:val="0035784C"/>
    <w:rsid w:val="003A4463"/>
    <w:rsid w:val="003A7A19"/>
    <w:rsid w:val="003D37D8"/>
    <w:rsid w:val="003F7819"/>
    <w:rsid w:val="00426133"/>
    <w:rsid w:val="00430065"/>
    <w:rsid w:val="004358AB"/>
    <w:rsid w:val="00516417"/>
    <w:rsid w:val="005B3A48"/>
    <w:rsid w:val="005D28A2"/>
    <w:rsid w:val="006041BA"/>
    <w:rsid w:val="006B2C1E"/>
    <w:rsid w:val="00753FD3"/>
    <w:rsid w:val="007F6A44"/>
    <w:rsid w:val="00817C3E"/>
    <w:rsid w:val="00885957"/>
    <w:rsid w:val="00886ADD"/>
    <w:rsid w:val="008B7726"/>
    <w:rsid w:val="009512DA"/>
    <w:rsid w:val="0097744E"/>
    <w:rsid w:val="009B654F"/>
    <w:rsid w:val="00A11C8F"/>
    <w:rsid w:val="00A207E5"/>
    <w:rsid w:val="00A57D95"/>
    <w:rsid w:val="00A92CA5"/>
    <w:rsid w:val="00B54F7B"/>
    <w:rsid w:val="00B7744E"/>
    <w:rsid w:val="00BD7D48"/>
    <w:rsid w:val="00C43CF8"/>
    <w:rsid w:val="00C47B59"/>
    <w:rsid w:val="00C9596C"/>
    <w:rsid w:val="00CE2701"/>
    <w:rsid w:val="00D31D50"/>
    <w:rsid w:val="00D74470"/>
    <w:rsid w:val="00E85D67"/>
    <w:rsid w:val="00F00398"/>
    <w:rsid w:val="00F061C7"/>
    <w:rsid w:val="00F816CF"/>
    <w:rsid w:val="00F85F49"/>
    <w:rsid w:val="00FC4CE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11C8F"/>
    <w:pPr>
      <w:adjustRightInd/>
      <w:snapToGrid/>
      <w:spacing w:after="100" w:afterAutospacing="1"/>
    </w:pPr>
    <w:rPr>
      <w:rFonts w:ascii="宋体" w:eastAsia="宋体" w:hAnsi="宋体" w:cs="宋体"/>
      <w:sz w:val="24"/>
      <w:szCs w:val="24"/>
    </w:rPr>
  </w:style>
  <w:style w:type="paragraph" w:styleId="Header">
    <w:name w:val="header"/>
    <w:basedOn w:val="Normal"/>
    <w:link w:val="Char"/>
    <w:uiPriority w:val="99"/>
    <w:unhideWhenUsed/>
    <w:rsid w:val="009512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512DA"/>
    <w:rPr>
      <w:rFonts w:ascii="Tahoma" w:hAnsi="Tahoma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512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512DA"/>
    <w:rPr>
      <w:rFonts w:ascii="Tahoma" w:hAnsi="Tahoma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F6A4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F6A4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xbany</cp:lastModifiedBy>
  <cp:revision>40</cp:revision>
  <cp:lastPrinted>2021-01-04T00:18:00Z</cp:lastPrinted>
  <dcterms:created xsi:type="dcterms:W3CDTF">2008-09-11T17:20:00Z</dcterms:created>
  <dcterms:modified xsi:type="dcterms:W3CDTF">2021-03-10T00:30:00Z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