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10629900</wp:posOffset>
            </wp:positionV>
            <wp:extent cx="266700" cy="3048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</w:rPr>
        <w:t>2020年下期七年级道德与法治单元目标检测题</w:t>
      </w:r>
    </w:p>
    <w:p>
      <w:pPr>
        <w:spacing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第三单元</w:t>
      </w:r>
    </w:p>
    <w:p>
      <w:pPr>
        <w:pStyle w:val="2"/>
        <w:spacing w:line="340" w:lineRule="exact"/>
        <w:jc w:val="both"/>
        <w:outlineLvl w:val="0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ascii="Times New Roman" w:hAnsi="黑体" w:eastAsia="黑体" w:cs="Times New Roman"/>
          <w:sz w:val="21"/>
          <w:szCs w:val="21"/>
        </w:rPr>
        <w:t>一、选择题</w:t>
      </w:r>
      <w:r>
        <w:rPr>
          <w:rFonts w:ascii="Times New Roman" w:hAnsi="Times New Roman" w:eastAsia="楷体_GB2312" w:cs="Times New Roman"/>
          <w:sz w:val="21"/>
          <w:szCs w:val="21"/>
        </w:rPr>
        <w:t>(下列各题中只有一个答案最符合题意，请把正确答案填写在下表内。每小题4分，共40分)</w:t>
      </w:r>
    </w:p>
    <w:tbl>
      <w:tblPr>
        <w:tblStyle w:val="6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napToGrid w:val="0"/>
        <w:spacing w:line="312" w:lineRule="exact"/>
        <w:jc w:val="left"/>
      </w:pPr>
      <w:r>
        <w:t xml:space="preserve">1. </w:t>
      </w:r>
      <w:r>
        <w:rPr>
          <w:rFonts w:hAnsi="宋体"/>
        </w:rPr>
        <w:t>我国唐代文学家韩愈在《师说》中明确指出：</w:t>
      </w:r>
      <w:r>
        <w:t>“</w:t>
      </w:r>
      <w:r>
        <w:rPr>
          <w:rFonts w:hAnsi="宋体"/>
        </w:rPr>
        <w:t>师者，所以传道授业解惑也。</w:t>
      </w:r>
      <w:r>
        <w:t>”</w:t>
      </w:r>
      <w:r>
        <w:rPr>
          <w:rFonts w:hAnsi="宋体"/>
        </w:rPr>
        <w:t>这表明</w:t>
      </w:r>
      <w:r>
        <w:t xml:space="preserve"> </w:t>
      </w:r>
    </w:p>
    <w:p>
      <w:pPr>
        <w:snapToGrid w:val="0"/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A.学生热爱老师                            B.老师是我们获取知识的唯一来源</w:t>
      </w:r>
    </w:p>
    <w:p>
      <w:pPr>
        <w:snapToGrid w:val="0"/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C.老师是学生最真挚的朋友                  D.老师是人类文明的传承者</w:t>
      </w:r>
    </w:p>
    <w:p>
      <w:pPr>
        <w:snapToGrid w:val="0"/>
        <w:spacing w:line="312" w:lineRule="exact"/>
        <w:ind w:left="315" w:right="105" w:rightChars="50" w:hanging="315" w:hangingChars="150"/>
        <w:jc w:val="left"/>
      </w:pPr>
      <w:r>
        <w:t xml:space="preserve">2. </w:t>
      </w:r>
      <w:r>
        <w:rPr>
          <w:rFonts w:hAnsi="宋体"/>
        </w:rPr>
        <w:t>对于不同风格的老师，我们应该①承认老师之间的差异</w:t>
      </w:r>
      <w:r>
        <w:t xml:space="preserve"> </w:t>
      </w:r>
      <w:r>
        <w:rPr>
          <w:rFonts w:hAnsi="宋体"/>
        </w:rPr>
        <w:t>②要求所有的老师必须一样</w:t>
      </w:r>
      <w:r>
        <w:t xml:space="preserve">  </w:t>
      </w:r>
      <w:r>
        <w:rPr>
          <w:rFonts w:hAnsi="宋体"/>
        </w:rPr>
        <w:t>③接纳每位老师的不同</w:t>
      </w:r>
      <w:r>
        <w:t xml:space="preserve">     </w:t>
      </w:r>
      <w:r>
        <w:rPr>
          <w:rFonts w:hAnsi="宋体"/>
        </w:rPr>
        <w:t>④学习老师身上值得学习的地方</w:t>
      </w:r>
    </w:p>
    <w:p>
      <w:pPr>
        <w:snapToGrid w:val="0"/>
        <w:spacing w:line="312" w:lineRule="exact"/>
        <w:ind w:right="105" w:rightChars="50" w:firstLine="315" w:firstLineChars="150"/>
        <w:jc w:val="left"/>
        <w:rPr>
          <w:rFonts w:eastAsia="楷体_GB2312"/>
        </w:rPr>
      </w:pPr>
      <w:r>
        <w:rPr>
          <w:rFonts w:eastAsia="楷体_GB2312"/>
        </w:rPr>
        <w:t>A.①②③             B.①②④             C.①③④          D.②③④</w:t>
      </w:r>
    </w:p>
    <w:p>
      <w:pPr>
        <w:spacing w:line="312" w:lineRule="exact"/>
        <w:jc w:val="left"/>
      </w:pPr>
      <w:r>
        <w:t xml:space="preserve">3. </w:t>
      </w:r>
      <w:r>
        <w:rPr>
          <w:rFonts w:hAnsi="宋体"/>
        </w:rPr>
        <w:t>面对老师的引领和指导，以下做法错误的是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A.言听计从，因为老师是我们的指导者和引路人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B.主动参与、勤学好问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C.真诚、恰当地向老师表达观点和见解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D.与老师分享学习感受、学习成果</w:t>
      </w:r>
    </w:p>
    <w:p>
      <w:pPr>
        <w:spacing w:line="312" w:lineRule="exact"/>
        <w:ind w:left="315" w:hanging="315" w:hangingChars="150"/>
        <w:jc w:val="left"/>
      </w:pPr>
      <w:r>
        <w:t>4. 思想品德课上，老师误以为王勇违反课堂纪律，对他进行了严厉批评。王勇觉得很委屈，与老师在言语上发生了冲突。你认为王勇下列的做法正确的是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A.有意疏远老师，避免发生冲突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B.上思想品德课时不再认真听课，也不完成作业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C.对老师怀恨在心，从此以后课堂上故意与老师作对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D.选择一个恰当时机，主动找老师解释清楚，请老师原谅</w:t>
      </w:r>
    </w:p>
    <w:p>
      <w:pPr>
        <w:spacing w:line="312" w:lineRule="exact"/>
        <w:ind w:left="315" w:hanging="315" w:hangingChars="150"/>
        <w:jc w:val="left"/>
      </w:pPr>
      <w:r>
        <w:t>5. 师生之间彼此尊重，相互关心，携手共进，是师生交往的良好状态，下列选项符合这一状态的是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A.甲同学敬畏老师，路上遇到老师故意绕道走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B.乙同学性格开朗，经常与老师开玩笑、给老师取绰号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C.丙同学在课余时间与老师共同探讨学习生活中遇到的问题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D.丁同学向班主任提出了班级管理的不同意见，班主任很生气</w:t>
      </w:r>
    </w:p>
    <w:p>
      <w:pPr>
        <w:spacing w:line="312" w:lineRule="exact"/>
        <w:ind w:left="315" w:hanging="315" w:hangingChars="150"/>
        <w:jc w:val="left"/>
      </w:pPr>
      <w:r>
        <w:t>6. 八年级学生文文的博客摘要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t>：我有一个温</w:t>
      </w:r>
      <w:r>
        <w:fldChar w:fldCharType="end"/>
      </w:r>
      <w:r>
        <w:t>暖的家，爸爸对我的爱是在生活上的，妈妈对我的爱是在学习上的。家庭生活中，虽然会有许多的烦恼，但更多的时候，给予我的是巨大的快乐，我爱我家!文文爱自己的家是因为①家是她成长的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t>摇篮，是她的</w:t>
      </w:r>
      <w:r>
        <w:fldChar w:fldCharType="end"/>
      </w:r>
      <w:r>
        <w:t xml:space="preserve">港湾和第一所学校 ②父母是她最亲的人，也是她的第一任老师 ③父母一味地迁就她，满足她所有的要求 ④父母无微不至地关心她、爱护她，使她尽享家庭的亲情和温暖 </w:t>
      </w:r>
    </w:p>
    <w:p>
      <w:pPr>
        <w:spacing w:line="312" w:lineRule="exact"/>
        <w:ind w:firstLine="420" w:firstLineChars="200"/>
        <w:jc w:val="left"/>
        <w:rPr>
          <w:rFonts w:eastAsia="楷体_GB2312"/>
        </w:rPr>
      </w:pPr>
      <w:r>
        <w:rPr>
          <w:rFonts w:eastAsia="楷体_GB2312"/>
        </w:rPr>
        <w:t xml:space="preserve">A.②③④            B.①③④             C.①②④            D.①②③ </w:t>
      </w:r>
    </w:p>
    <w:p>
      <w:pPr>
        <w:spacing w:line="312" w:lineRule="exact"/>
        <w:ind w:left="315" w:hanging="315" w:hangingChars="150"/>
        <w:jc w:val="left"/>
      </w:pPr>
      <w:r>
        <w:t xml:space="preserve">7. </w:t>
      </w:r>
      <w:r>
        <w:rPr>
          <w:rFonts w:hAnsi="宋体"/>
        </w:rPr>
        <w:t>同学们收集到一些有关孝敬父母的名言，你认为在当代仍有积极意义的是①百善孝为先</w:t>
      </w:r>
      <w:r>
        <w:t xml:space="preserve"> </w:t>
      </w:r>
      <w:r>
        <w:rPr>
          <w:rFonts w:hAnsi="宋体"/>
        </w:rPr>
        <w:t>②谁言寸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4"/>
          <w:rFonts w:hAnsi="宋体"/>
          <w:color w:val="auto"/>
        </w:rPr>
        <w:t>草心</w:t>
      </w:r>
      <w:bookmarkStart w:id="0" w:name="_Hlt491761345"/>
      <w:r>
        <w:rPr>
          <w:rStyle w:val="4"/>
          <w:rFonts w:hAnsi="宋体"/>
          <w:color w:val="auto"/>
        </w:rPr>
        <w:t>，</w:t>
      </w:r>
      <w:bookmarkEnd w:id="0"/>
      <w:r>
        <w:rPr>
          <w:rStyle w:val="4"/>
          <w:rFonts w:hAnsi="宋体"/>
          <w:color w:val="auto"/>
        </w:rPr>
        <w:t>报得三</w:t>
      </w:r>
      <w:r>
        <w:rPr>
          <w:rStyle w:val="4"/>
          <w:rFonts w:hAnsi="宋体"/>
          <w:color w:val="auto"/>
        </w:rPr>
        <w:fldChar w:fldCharType="end"/>
      </w:r>
      <w:r>
        <w:rPr>
          <w:rFonts w:hAnsi="宋体"/>
        </w:rPr>
        <w:t>春晖</w:t>
      </w:r>
      <w:r>
        <w:t xml:space="preserve"> </w:t>
      </w:r>
      <w:r>
        <w:rPr>
          <w:rFonts w:hAnsi="宋体"/>
        </w:rPr>
        <w:t>③不孝有三，无后为大</w:t>
      </w:r>
      <w:r>
        <w:t xml:space="preserve"> </w:t>
      </w:r>
      <w:r>
        <w:rPr>
          <w:rFonts w:hAnsi="宋体"/>
        </w:rPr>
        <w:t>④身有伤，贻亲忧；德有伤，贻亲羞</w:t>
      </w:r>
      <w:r>
        <w:t xml:space="preserve"> </w:t>
      </w:r>
      <w:r>
        <w:rPr>
          <w:rFonts w:hAnsi="宋体"/>
        </w:rPr>
        <w:t>⑤亲爱我，孝何难；亲憎我，孝方贤</w:t>
      </w:r>
      <w:r>
        <w:t xml:space="preserve"> </w:t>
      </w:r>
      <w:r>
        <w:rPr>
          <w:rFonts w:hAnsi="宋体"/>
        </w:rPr>
        <w:t>⑥父母之年，不可不知也，一则以喜，一则以惧</w:t>
      </w:r>
    </w:p>
    <w:p>
      <w:pPr>
        <w:spacing w:line="312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A.①②③④          B.③④⑤⑥           C.①②④⑤⑥        D.②③④⑤</w:t>
      </w:r>
    </w:p>
    <w:p>
      <w:pPr>
        <w:spacing w:line="300" w:lineRule="exact"/>
        <w:jc w:val="left"/>
      </w:pPr>
      <w:r>
        <w:t xml:space="preserve">8. </w:t>
      </w:r>
      <w:r>
        <w:rPr>
          <w:rFonts w:hAnsi="宋体"/>
        </w:rPr>
        <w:t>如果父母误会了我们，正确的做法应该是</w:t>
      </w:r>
      <w:r>
        <w:t xml:space="preserve"> </w:t>
      </w:r>
    </w:p>
    <w:p>
      <w:pPr>
        <w:spacing w:line="300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A.离家出走以宣泄自己的委屈                B.故意做一些错上加错的行为以示反抗</w:t>
      </w:r>
    </w:p>
    <w:p>
      <w:pPr>
        <w:spacing w:line="300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C.冷淡处理，不理会他们                    D.多沟通，不冲动</w:t>
      </w:r>
    </w:p>
    <w:p>
      <w:pPr>
        <w:spacing w:line="300" w:lineRule="exact"/>
        <w:ind w:left="315" w:hanging="315" w:hangingChars="150"/>
        <w:jc w:val="left"/>
      </w:pPr>
      <w:r>
        <w:t>9</w:t>
      </w:r>
      <w:r>
        <w:rPr>
          <w:rFonts w:hAnsi="宋体"/>
        </w:rPr>
        <w:t>、家庭是组成社会的细胞，有了家庭的稳定才有整个社会的和谐安定，下列做法有利于家庭稳定的是①爸爸努力工作，我认真学习</w:t>
      </w:r>
      <w:r>
        <w:t xml:space="preserve"> </w:t>
      </w:r>
      <w:r>
        <w:rPr>
          <w:rFonts w:hAnsi="宋体"/>
        </w:rPr>
        <w:t>②妈妈病了，小琪给妈妈买药</w:t>
      </w:r>
      <w:r>
        <w:t xml:space="preserve"> </w:t>
      </w:r>
      <w:r>
        <w:rPr>
          <w:rFonts w:hAnsi="宋体"/>
        </w:rPr>
        <w:t>③周末，一家人去看望姥姥</w:t>
      </w:r>
      <w:r>
        <w:t xml:space="preserve"> </w:t>
      </w:r>
      <w:r>
        <w:rPr>
          <w:rFonts w:hAnsi="宋体"/>
        </w:rPr>
        <w:t>④妈妈怕我打电话影响学习，经常偷听</w:t>
      </w:r>
    </w:p>
    <w:p>
      <w:pPr>
        <w:spacing w:line="300" w:lineRule="exact"/>
        <w:ind w:firstLine="315" w:firstLineChars="150"/>
        <w:jc w:val="left"/>
        <w:rPr>
          <w:rFonts w:eastAsia="楷体_GB2312"/>
        </w:rPr>
      </w:pPr>
      <w:r>
        <w:rPr>
          <w:rFonts w:eastAsia="楷体_GB2312"/>
        </w:rPr>
        <w:t>A.①②④           B.②③④               C.①②③          D.①③④</w:t>
      </w:r>
    </w:p>
    <w:p>
      <w:pPr>
        <w:spacing w:line="300" w:lineRule="exact"/>
        <w:ind w:left="420" w:hanging="420" w:hangingChars="200"/>
        <w:jc w:val="left"/>
      </w:pPr>
      <w:r>
        <w:t>10.“</w:t>
      </w:r>
      <w:r>
        <w:rPr>
          <w:rFonts w:hAnsi="宋体"/>
        </w:rPr>
        <w:t>上网</w:t>
      </w:r>
      <w:r>
        <w:t>”“</w:t>
      </w:r>
      <w:r>
        <w:rPr>
          <w:rFonts w:hAnsi="宋体"/>
        </w:rPr>
        <w:t>报班</w:t>
      </w:r>
      <w:r>
        <w:t>”“</w:t>
      </w:r>
      <w:r>
        <w:rPr>
          <w:rFonts w:hAnsi="宋体"/>
        </w:rPr>
        <w:t>玩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4"/>
          <w:rFonts w:hAnsi="宋体"/>
          <w:color w:val="auto"/>
          <w:u w:val="none"/>
        </w:rPr>
        <w:t>伴少、学习压</w:t>
      </w:r>
      <w:r>
        <w:rPr>
          <w:rStyle w:val="4"/>
          <w:rFonts w:hAnsi="宋体"/>
          <w:color w:val="auto"/>
          <w:u w:val="none"/>
        </w:rPr>
        <w:fldChar w:fldCharType="end"/>
      </w:r>
      <w:r>
        <w:rPr>
          <w:rFonts w:hAnsi="宋体"/>
        </w:rPr>
        <w:t>力大</w:t>
      </w:r>
      <w:r>
        <w:t>”</w:t>
      </w:r>
      <w:r>
        <w:rPr>
          <w:rFonts w:ascii="宋体" w:hAnsi="宋体"/>
        </w:rPr>
        <w:t>……</w:t>
      </w:r>
      <w:r>
        <w:t>“00</w:t>
      </w:r>
      <w:r>
        <w:rPr>
          <w:rFonts w:hAnsi="宋体"/>
        </w:rPr>
        <w:t>后</w:t>
      </w:r>
      <w:r>
        <w:t>”</w:t>
      </w:r>
      <w:r>
        <w:rPr>
          <w:rFonts w:hAnsi="宋体"/>
        </w:rPr>
        <w:t>的孩子，呈现出与</w:t>
      </w:r>
      <w:r>
        <w:t>“70</w:t>
      </w:r>
      <w:r>
        <w:rPr>
          <w:rFonts w:hAnsi="宋体"/>
        </w:rPr>
        <w:t>后</w:t>
      </w:r>
      <w:r>
        <w:t>”“80</w:t>
      </w:r>
      <w:r>
        <w:rPr>
          <w:rFonts w:hAnsi="宋体"/>
        </w:rPr>
        <w:t>后</w:t>
      </w:r>
      <w:r>
        <w:t>”</w:t>
      </w:r>
      <w:r>
        <w:rPr>
          <w:rFonts w:hAnsi="宋体"/>
        </w:rPr>
        <w:t>不一样的新</w:t>
      </w:r>
      <w:r>
        <w:t>“</w:t>
      </w:r>
      <w:r>
        <w:rPr>
          <w:rFonts w:hAnsi="宋体"/>
        </w:rPr>
        <w:t>成长的烦恼</w:t>
      </w:r>
      <w:r>
        <w:t>”</w:t>
      </w:r>
      <w:r>
        <w:rPr>
          <w:rFonts w:hAnsi="宋体"/>
        </w:rPr>
        <w:t>。与此同时，不少家长则抱怨如今的孩子</w:t>
      </w:r>
      <w:r>
        <w:t>“</w:t>
      </w:r>
      <w:r>
        <w:rPr>
          <w:rFonts w:hAnsi="宋体"/>
        </w:rPr>
        <w:t>不好管</w:t>
      </w:r>
      <w:r>
        <w:t>”“</w:t>
      </w:r>
      <w:r>
        <w:rPr>
          <w:rFonts w:hAnsi="宋体"/>
        </w:rPr>
        <w:t>不懂感恩</w:t>
      </w:r>
      <w:r>
        <w:t>”“</w:t>
      </w:r>
      <w:r>
        <w:rPr>
          <w:rFonts w:hAnsi="宋体"/>
        </w:rPr>
        <w:t>不理解父母</w:t>
      </w:r>
      <w:r>
        <w:t>”</w:t>
      </w:r>
      <w:r>
        <w:rPr>
          <w:rFonts w:hAnsi="宋体"/>
        </w:rPr>
        <w:t>等。针对上述情形，孩子和家长之间应①相互理解，积极沟通</w:t>
      </w:r>
      <w:r>
        <w:t xml:space="preserve"> </w:t>
      </w:r>
      <w:r>
        <w:rPr>
          <w:rFonts w:hAnsi="宋体"/>
        </w:rPr>
        <w:t>②各执己见，互不相让</w:t>
      </w:r>
      <w:r>
        <w:t xml:space="preserve"> </w:t>
      </w:r>
      <w:r>
        <w:rPr>
          <w:rFonts w:hAnsi="宋体"/>
        </w:rPr>
        <w:t>③顺其自然，各行其是</w:t>
      </w:r>
      <w:r>
        <w:t xml:space="preserve"> </w:t>
      </w:r>
      <w:r>
        <w:rPr>
          <w:rFonts w:hAnsi="宋体"/>
        </w:rPr>
        <w:t>④换位思考，平等交流</w:t>
      </w:r>
    </w:p>
    <w:p>
      <w:pPr>
        <w:spacing w:line="300" w:lineRule="exact"/>
        <w:ind w:firstLine="420" w:firstLineChars="200"/>
        <w:jc w:val="left"/>
        <w:rPr>
          <w:rFonts w:eastAsia="楷体_GB2312"/>
        </w:rPr>
      </w:pPr>
      <w:r>
        <w:rPr>
          <w:rFonts w:eastAsia="楷体_GB2312"/>
        </w:rPr>
        <w:t>A.①②             B.②③                 C.③④            D.①④</w:t>
      </w:r>
    </w:p>
    <w:p>
      <w:pPr>
        <w:adjustRightInd w:val="0"/>
        <w:snapToGrid w:val="0"/>
        <w:spacing w:line="300" w:lineRule="exact"/>
        <w:outlineLvl w:val="0"/>
        <w:rPr>
          <w:rFonts w:eastAsia="楷体_GB2312"/>
          <w:szCs w:val="21"/>
        </w:rPr>
      </w:pPr>
      <w:r>
        <w:rPr>
          <w:rFonts w:hAnsi="黑体" w:eastAsia="黑体"/>
          <w:kern w:val="0"/>
          <w:szCs w:val="21"/>
        </w:rPr>
        <w:t>二、判断题</w:t>
      </w:r>
      <w:r>
        <w:rPr>
          <w:kern w:val="0"/>
          <w:szCs w:val="21"/>
        </w:rPr>
        <w:t>（对用“T”表示，错用“F”表示，填在题前括号内。每题2分，共10分）</w:t>
      </w:r>
    </w:p>
    <w:p>
      <w:pPr>
        <w:adjustRightInd w:val="0"/>
        <w:snapToGrid w:val="0"/>
        <w:spacing w:line="300" w:lineRule="exact"/>
      </w:pPr>
      <w:r>
        <w:rPr>
          <w:rFonts w:hAnsi="宋体"/>
        </w:rPr>
        <w:t>（</w:t>
      </w:r>
      <w:r>
        <w:t xml:space="preserve">  </w:t>
      </w:r>
      <w:r>
        <w:rPr>
          <w:rFonts w:hAnsi="宋体"/>
        </w:rPr>
        <w:t>）</w:t>
      </w:r>
      <w:r>
        <w:t>11.</w:t>
      </w:r>
      <w:r>
        <w:rPr>
          <w:rFonts w:hAnsi="宋体"/>
        </w:rPr>
        <w:t>师恩重于泰山，我们要感谢老师的关心和爱护。</w:t>
      </w:r>
    </w:p>
    <w:p>
      <w:pPr>
        <w:adjustRightInd w:val="0"/>
        <w:snapToGrid w:val="0"/>
        <w:spacing w:line="300" w:lineRule="exact"/>
      </w:pPr>
      <w:r>
        <w:rPr>
          <w:rFonts w:hAnsi="宋体"/>
        </w:rPr>
        <w:t>（</w:t>
      </w:r>
      <w:r>
        <w:t xml:space="preserve">  </w:t>
      </w:r>
      <w:r>
        <w:rPr>
          <w:rFonts w:hAnsi="宋体"/>
        </w:rPr>
        <w:t>）</w:t>
      </w:r>
      <w:r>
        <w:t>12.</w:t>
      </w:r>
      <w:r>
        <w:rPr>
          <w:rFonts w:hAnsi="宋体"/>
        </w:rPr>
        <w:t>老师上课出错后，同学们哄堂大笑，弄得老师非常尴尬。</w:t>
      </w:r>
    </w:p>
    <w:p>
      <w:pPr>
        <w:adjustRightInd w:val="0"/>
        <w:snapToGrid w:val="0"/>
        <w:spacing w:line="300" w:lineRule="exact"/>
      </w:pPr>
      <w:r>
        <w:rPr>
          <w:rFonts w:hAnsi="宋体"/>
        </w:rPr>
        <w:t>（</w:t>
      </w:r>
      <w:r>
        <w:t xml:space="preserve">  </w:t>
      </w:r>
      <w:r>
        <w:rPr>
          <w:rFonts w:hAnsi="宋体"/>
        </w:rPr>
        <w:t>）</w:t>
      </w:r>
      <w:r>
        <w:t>13.</w:t>
      </w:r>
      <w:r>
        <w:rPr>
          <w:rFonts w:hAnsi="宋体"/>
        </w:rPr>
        <w:t>学校教师在特定的情况下可以对学生实施体罚。</w:t>
      </w:r>
    </w:p>
    <w:p>
      <w:pPr>
        <w:adjustRightInd w:val="0"/>
        <w:snapToGrid w:val="0"/>
        <w:spacing w:line="300" w:lineRule="exact"/>
      </w:pPr>
      <w:r>
        <w:rPr>
          <w:rFonts w:hAnsi="宋体"/>
        </w:rPr>
        <w:t>（</w:t>
      </w:r>
      <w:r>
        <w:t xml:space="preserve">  </w:t>
      </w:r>
      <w:r>
        <w:rPr>
          <w:rFonts w:hAnsi="宋体"/>
        </w:rPr>
        <w:t>）</w:t>
      </w:r>
      <w:r>
        <w:rPr>
          <w:rFonts w:hint="eastAsia"/>
        </w:rPr>
        <w:t>1</w:t>
      </w:r>
      <w:r>
        <w:t>4.</w:t>
      </w:r>
      <w:r>
        <w:rPr>
          <w:rFonts w:hAnsi="宋体"/>
        </w:rPr>
        <w:t>我们成长的摇篮、港湾和第一所学校是幼儿园。</w:t>
      </w:r>
    </w:p>
    <w:p>
      <w:pPr>
        <w:adjustRightInd w:val="0"/>
        <w:snapToGrid w:val="0"/>
        <w:spacing w:line="300" w:lineRule="exact"/>
      </w:pPr>
      <w:r>
        <w:rPr>
          <w:rFonts w:hAnsi="宋体"/>
        </w:rPr>
        <w:t>（</w:t>
      </w:r>
      <w:r>
        <w:t xml:space="preserve">  </w:t>
      </w:r>
      <w:r>
        <w:rPr>
          <w:rFonts w:hAnsi="宋体"/>
        </w:rPr>
        <w:t>）</w:t>
      </w:r>
      <w:r>
        <w:t>15.</w:t>
      </w:r>
      <w:r>
        <w:rPr>
          <w:rFonts w:hAnsi="宋体"/>
          <w:szCs w:val="21"/>
        </w:rPr>
        <w:t>亲子冲突发生时，父母与孩子都要积极的化解</w:t>
      </w:r>
      <w:r>
        <w:rPr>
          <w:rFonts w:hAnsi="宋体"/>
        </w:rPr>
        <w:t>。</w:t>
      </w:r>
    </w:p>
    <w:p>
      <w:pPr>
        <w:pStyle w:val="2"/>
        <w:adjustRightInd w:val="0"/>
        <w:snapToGrid w:val="0"/>
        <w:spacing w:line="340" w:lineRule="exact"/>
        <w:jc w:val="both"/>
        <w:outlineLvl w:val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黑体" w:eastAsia="黑体" w:cs="Times New Roman"/>
          <w:sz w:val="21"/>
          <w:szCs w:val="21"/>
        </w:rPr>
        <w:t>三、简答题</w:t>
      </w:r>
      <w:r>
        <w:rPr>
          <w:rFonts w:ascii="Times New Roman" w:hAnsi="Times New Roman" w:cs="Times New Roman"/>
          <w:sz w:val="21"/>
          <w:szCs w:val="21"/>
        </w:rPr>
        <w:t>（每题6分，共12分）</w:t>
      </w:r>
    </w:p>
    <w:p>
      <w:pPr>
        <w:adjustRightInd w:val="0"/>
        <w:snapToGrid w:val="0"/>
        <w:spacing w:line="300" w:lineRule="exact"/>
        <w:ind w:left="420" w:hanging="420" w:hangingChars="200"/>
        <w:jc w:val="left"/>
        <w:rPr>
          <w:rFonts w:hint="eastAsia"/>
        </w:rPr>
      </w:pPr>
      <w:r>
        <w:rPr>
          <w:rFonts w:hint="eastAsia"/>
        </w:rPr>
        <w:t>1</w:t>
      </w:r>
      <w:r>
        <w:t xml:space="preserve">6. </w:t>
      </w:r>
      <w:r>
        <w:rPr>
          <w:rFonts w:eastAsia="楷体_GB2312"/>
        </w:rPr>
        <w:t>数学课上，小张正偷偷在下面看小说，当老师让他回答问题时，他随手拿起同桌的答案回答，被老师狠狠地批评了一顿，并没收了小说。如果你是小张，你会如何对待老师的这种做法？</w:t>
      </w:r>
      <w:r>
        <w:t>结合所学知识，请你帮帮小张同学。</w:t>
      </w:r>
      <w:r>
        <w:rPr>
          <w:rFonts w:hint="eastAsia"/>
        </w:rPr>
        <w:t>（6分）</w:t>
      </w:r>
    </w:p>
    <w:p>
      <w:pPr>
        <w:adjustRightInd w:val="0"/>
        <w:snapToGrid w:val="0"/>
        <w:spacing w:line="300" w:lineRule="exact"/>
      </w:pPr>
    </w:p>
    <w:p>
      <w:pPr>
        <w:spacing w:line="300" w:lineRule="exact"/>
        <w:jc w:val="left"/>
      </w:pPr>
    </w:p>
    <w:p>
      <w:pPr>
        <w:spacing w:line="300" w:lineRule="exact"/>
        <w:jc w:val="left"/>
      </w:pPr>
    </w:p>
    <w:p>
      <w:pPr>
        <w:spacing w:line="300" w:lineRule="exact"/>
        <w:jc w:val="left"/>
      </w:pPr>
    </w:p>
    <w:p>
      <w:pPr>
        <w:spacing w:line="300" w:lineRule="exact"/>
        <w:ind w:left="420" w:hanging="420" w:hangingChars="200"/>
        <w:jc w:val="left"/>
      </w:pPr>
      <w:r>
        <w:rPr>
          <w:rFonts w:hint="eastAsia"/>
        </w:rPr>
        <w:t>17</w:t>
      </w:r>
      <w:r>
        <w:t xml:space="preserve">. </w:t>
      </w:r>
      <w:r>
        <w:rPr>
          <w:rFonts w:hAnsi="宋体"/>
          <w:b/>
        </w:rPr>
        <w:t>材料一：</w:t>
      </w:r>
      <w:r>
        <w:rPr>
          <w:rFonts w:eastAsia="楷体_GB2312"/>
        </w:rPr>
        <w:t>妈妈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4"/>
          <w:rFonts w:eastAsia="楷体_GB2312"/>
          <w:color w:val="auto"/>
          <w:u w:val="none"/>
        </w:rPr>
        <w:t>是我的好朋友</w:t>
      </w:r>
      <w:r>
        <w:rPr>
          <w:rStyle w:val="4"/>
          <w:rFonts w:eastAsia="楷体_GB2312"/>
          <w:color w:val="auto"/>
          <w:u w:val="none"/>
        </w:rPr>
        <w:fldChar w:fldCharType="end"/>
      </w:r>
      <w:r>
        <w:rPr>
          <w:rFonts w:eastAsia="楷体_GB2312"/>
        </w:rPr>
        <w:t>，有时候，我在外面受了气，她安慰我，逗我开心，直到我把受的气都抛到九霄云外，她才放心；爸爸是我的好伙伴，他常常陪我下棋、打羽毛球、做游戏。我有一个幸福的家。</w:t>
      </w:r>
    </w:p>
    <w:p>
      <w:pPr>
        <w:spacing w:line="300" w:lineRule="exact"/>
        <w:ind w:firstLine="422" w:firstLineChars="200"/>
        <w:jc w:val="left"/>
      </w:pPr>
      <w:r>
        <w:rPr>
          <w:rFonts w:hAnsi="宋体"/>
          <w:b/>
        </w:rPr>
        <w:t>材料二：</w:t>
      </w:r>
      <w:r>
        <w:rPr>
          <w:rFonts w:eastAsia="楷体_GB2312"/>
        </w:rPr>
        <w:t>2014年10月12日，我国发布了l0个“全国孝老爱亲最美家庭”的先进事迹。他们的故事为人们践行、传承孝老爱亲美德树立了榜样。</w:t>
      </w:r>
    </w:p>
    <w:p>
      <w:pPr>
        <w:spacing w:line="300" w:lineRule="exact"/>
        <w:ind w:firstLine="315" w:firstLineChars="150"/>
        <w:jc w:val="left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）材料一中是一个怎样的家</w:t>
      </w:r>
      <w:r>
        <w:t>?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分）</w:t>
      </w:r>
    </w:p>
    <w:p>
      <w:pPr>
        <w:spacing w:line="300" w:lineRule="exact"/>
        <w:ind w:firstLine="210" w:firstLineChars="100"/>
        <w:jc w:val="left"/>
      </w:pPr>
    </w:p>
    <w:p>
      <w:pPr>
        <w:spacing w:line="300" w:lineRule="exact"/>
        <w:ind w:firstLine="210" w:firstLineChars="100"/>
        <w:jc w:val="left"/>
      </w:pPr>
    </w:p>
    <w:p>
      <w:pPr>
        <w:spacing w:line="300" w:lineRule="exact"/>
        <w:ind w:firstLine="210" w:firstLineChars="100"/>
        <w:jc w:val="left"/>
      </w:pPr>
    </w:p>
    <w:p>
      <w:pPr>
        <w:spacing w:line="300" w:lineRule="exact"/>
        <w:ind w:firstLine="210" w:firstLineChars="100"/>
        <w:jc w:val="left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）家的实质是什么</w:t>
      </w:r>
      <w:r>
        <w:t>?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分）</w:t>
      </w:r>
    </w:p>
    <w:p>
      <w:pPr>
        <w:spacing w:line="300" w:lineRule="exact"/>
        <w:ind w:firstLine="210" w:firstLineChars="100"/>
        <w:jc w:val="left"/>
      </w:pPr>
    </w:p>
    <w:p>
      <w:pPr>
        <w:spacing w:line="300" w:lineRule="exact"/>
        <w:ind w:firstLine="210" w:firstLineChars="100"/>
        <w:jc w:val="left"/>
      </w:pPr>
    </w:p>
    <w:p>
      <w:pPr>
        <w:spacing w:line="300" w:lineRule="exact"/>
        <w:ind w:firstLine="210" w:firstLineChars="100"/>
        <w:jc w:val="left"/>
      </w:pPr>
    </w:p>
    <w:p>
      <w:pPr>
        <w:spacing w:line="300" w:lineRule="exact"/>
        <w:ind w:firstLine="210" w:firstLineChars="100"/>
        <w:jc w:val="left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）为什么我们要敬老爱老、奉行孝道</w:t>
      </w:r>
      <w:r>
        <w:t>?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分）</w:t>
      </w: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outlineLvl w:val="0"/>
        <w:rPr>
          <w:rFonts w:eastAsia="黑体"/>
          <w:b/>
          <w:szCs w:val="21"/>
        </w:rPr>
      </w:pPr>
      <w:r>
        <w:rPr>
          <w:rFonts w:eastAsia="黑体"/>
          <w:szCs w:val="21"/>
        </w:rPr>
        <w:t>四、辨析题</w:t>
      </w:r>
      <w:r>
        <w:rPr>
          <w:rFonts w:eastAsia="楷体_GB2312"/>
          <w:szCs w:val="21"/>
        </w:rPr>
        <w:t>（10分）</w:t>
      </w:r>
    </w:p>
    <w:p>
      <w:pPr>
        <w:adjustRightInd w:val="0"/>
        <w:snapToGrid w:val="0"/>
        <w:spacing w:line="300" w:lineRule="exact"/>
        <w:ind w:left="420" w:hanging="420" w:hangingChars="200"/>
        <w:jc w:val="left"/>
        <w:rPr>
          <w:szCs w:val="21"/>
        </w:rPr>
      </w:pPr>
      <w:r>
        <w:rPr>
          <w:rFonts w:hint="eastAsia"/>
          <w:szCs w:val="21"/>
        </w:rPr>
        <w:t>18</w:t>
      </w:r>
      <w:r>
        <w:rPr>
          <w:rFonts w:hAnsi="宋体"/>
          <w:szCs w:val="21"/>
        </w:rPr>
        <w:t>、</w:t>
      </w:r>
      <w:r>
        <w:rPr>
          <w:rFonts w:eastAsia="楷体_GB2312"/>
          <w:szCs w:val="21"/>
        </w:rPr>
        <w:t>上课的铃声快要响了，王璐和小刚先后从教室外跑进教室，王璐猛一关门，震碎了门上的玻璃，他稍一停顿，便跑回了自己的座位。小刚见状犹豫了一下，顺手拿起笤帚扫起了碎玻璃，语文老师这时正好来到教室，不由分说地批评小刚不爱护公物，小刚感到很委屈。此时，小刚可能会有两种做法：一是将笤帚狠狠地摔在地上，与老师大吵一场。二是什么也不说，但从此见到语文老师再也不问好了，也不再好好学习语文课了。</w:t>
      </w:r>
    </w:p>
    <w:p>
      <w:pPr>
        <w:adjustRightInd w:val="0"/>
        <w:snapToGrid w:val="0"/>
        <w:spacing w:line="300" w:lineRule="exact"/>
        <w:ind w:firstLine="210" w:firstLineChars="100"/>
        <w:rPr>
          <w:rFonts w:hint="eastAsia"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）你赞成哪一种做法？</w:t>
      </w:r>
      <w:r>
        <w:rPr>
          <w:rFonts w:hint="eastAsia" w:hAnsi="宋体"/>
          <w:szCs w:val="21"/>
        </w:rPr>
        <w:t>（2分）</w:t>
      </w:r>
      <w:r>
        <w:rPr>
          <w:rFonts w:hAnsi="宋体"/>
          <w:szCs w:val="21"/>
        </w:rPr>
        <w:t>请你简要说明一下理由。</w:t>
      </w:r>
      <w:r>
        <w:rPr>
          <w:rFonts w:hint="eastAsia" w:hAnsi="宋体"/>
          <w:szCs w:val="21"/>
        </w:rPr>
        <w:t>（4分）</w:t>
      </w:r>
    </w:p>
    <w:p>
      <w:pPr>
        <w:adjustRightInd w:val="0"/>
        <w:snapToGrid w:val="0"/>
        <w:spacing w:line="300" w:lineRule="exact"/>
        <w:ind w:firstLine="210" w:firstLineChars="100"/>
        <w:rPr>
          <w:szCs w:val="21"/>
        </w:rPr>
      </w:pPr>
    </w:p>
    <w:p>
      <w:pPr>
        <w:adjustRightInd w:val="0"/>
        <w:snapToGrid w:val="0"/>
        <w:spacing w:line="300" w:lineRule="exact"/>
        <w:ind w:firstLine="210" w:firstLineChars="100"/>
        <w:rPr>
          <w:szCs w:val="21"/>
        </w:rPr>
      </w:pPr>
    </w:p>
    <w:p>
      <w:pPr>
        <w:adjustRightInd w:val="0"/>
        <w:snapToGrid w:val="0"/>
        <w:spacing w:line="300" w:lineRule="exact"/>
        <w:ind w:firstLine="210" w:firstLineChars="100"/>
        <w:rPr>
          <w:szCs w:val="21"/>
        </w:rPr>
      </w:pPr>
    </w:p>
    <w:p>
      <w:pPr>
        <w:adjustRightInd w:val="0"/>
        <w:snapToGrid w:val="0"/>
        <w:spacing w:line="300" w:lineRule="exact"/>
        <w:ind w:firstLine="210" w:firstLineChars="100"/>
        <w:rPr>
          <w:szCs w:val="21"/>
        </w:rPr>
      </w:pPr>
    </w:p>
    <w:p>
      <w:pPr>
        <w:adjustRightInd w:val="0"/>
        <w:snapToGrid w:val="0"/>
        <w:spacing w:line="300" w:lineRule="exact"/>
        <w:ind w:firstLine="210" w:firstLineChars="100"/>
        <w:rPr>
          <w:rFonts w:hint="eastAsia"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）假如你是小刚，你会怎么做？请说明一下理由。</w:t>
      </w:r>
      <w:r>
        <w:rPr>
          <w:rFonts w:hint="eastAsia" w:hAnsi="宋体"/>
          <w:szCs w:val="21"/>
        </w:rPr>
        <w:t>（4分）</w:t>
      </w: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outlineLvl w:val="0"/>
        <w:rPr>
          <w:szCs w:val="21"/>
        </w:rPr>
      </w:pPr>
      <w:r>
        <w:rPr>
          <w:rFonts w:eastAsia="黑体"/>
          <w:szCs w:val="21"/>
        </w:rPr>
        <w:t>五、分析说明题</w:t>
      </w:r>
      <w:r>
        <w:rPr>
          <w:rFonts w:eastAsia="楷体_GB2312"/>
          <w:szCs w:val="21"/>
        </w:rPr>
        <w:t>（12分）</w:t>
      </w:r>
    </w:p>
    <w:p>
      <w:pPr>
        <w:adjustRightInd w:val="0"/>
        <w:snapToGrid w:val="0"/>
        <w:spacing w:line="300" w:lineRule="exact"/>
        <w:ind w:left="420" w:hanging="420" w:hangingChars="200"/>
        <w:jc w:val="left"/>
        <w:rPr>
          <w:rFonts w:eastAsia="楷体_GB2312"/>
        </w:rPr>
      </w:pPr>
      <w:r>
        <w:rPr>
          <w:rFonts w:hint="eastAsia"/>
        </w:rPr>
        <w:t>19</w:t>
      </w:r>
      <w:r>
        <w:rPr>
          <w:rFonts w:hAnsi="宋体"/>
        </w:rPr>
        <w:t>、</w:t>
      </w:r>
      <w:r>
        <w:rPr>
          <w:rFonts w:eastAsia="楷体_GB2312"/>
        </w:rPr>
        <w:t>新华网河南频道2008年8月19日讯  大河网- 大河报报道：8月17日晚，卢氏县某高中学生龚某（男，17岁）和两名同学在自习课上随意说笑。下课后，班主任马老师将这三名学生叫到办公室进行批评教育。龚某不服批评，顶撞马老师，马老师要求龚某回家叫家长来学校处理此事。龚某请求老师不要将此事告诉其父母。当天夜里，马老师将此事告诉了年级主任，年级主任又将此事告诉了龚的母亲，母亲批评了他。龚认为马老师小题大做，让自己丢了面子，于是买来水果刀，窜到教师办公室，朝马老师后背猛刺两刀，致其死亡。龚某被刑事拘留。</w:t>
      </w:r>
    </w:p>
    <w:p>
      <w:pPr>
        <w:adjustRightInd w:val="0"/>
        <w:snapToGrid w:val="0"/>
        <w:spacing w:line="300" w:lineRule="exact"/>
        <w:ind w:firstLine="422" w:firstLineChars="200"/>
        <w:rPr>
          <w:b/>
        </w:rPr>
      </w:pPr>
      <w:r>
        <w:rPr>
          <w:b/>
        </w:rPr>
        <w:t>阅读上述材料，回答下列问题：</w:t>
      </w:r>
    </w:p>
    <w:p>
      <w:pPr>
        <w:adjustRightInd w:val="0"/>
        <w:snapToGrid w:val="0"/>
        <w:spacing w:line="300" w:lineRule="exact"/>
        <w:ind w:firstLine="210" w:firstLineChars="100"/>
        <w:rPr>
          <w:rFonts w:hint="eastAsia"/>
        </w:rPr>
      </w:pPr>
      <w:r>
        <w:t>（1）你认为上述材料主要说明了一个什么问题？</w:t>
      </w:r>
      <w:r>
        <w:rPr>
          <w:rFonts w:hint="eastAsia"/>
        </w:rPr>
        <w:t>（2分）</w:t>
      </w: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  <w:rPr>
          <w:rFonts w:hint="eastAsia"/>
        </w:rPr>
      </w:pPr>
      <w:r>
        <w:t>（2）你认为作为一名学生，如何对待老师对自己的批评？</w:t>
      </w:r>
      <w:r>
        <w:rPr>
          <w:rFonts w:hint="eastAsia"/>
        </w:rPr>
        <w:t>（2分）</w:t>
      </w: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</w:pPr>
    </w:p>
    <w:p>
      <w:pPr>
        <w:adjustRightInd w:val="0"/>
        <w:snapToGrid w:val="0"/>
        <w:spacing w:line="300" w:lineRule="exact"/>
        <w:ind w:firstLine="210" w:firstLineChars="100"/>
        <w:rPr>
          <w:rFonts w:hint="eastAsia"/>
        </w:rPr>
      </w:pPr>
      <w:r>
        <w:t>（3）在今后的学习生活中，你打算如何与老师相处？</w:t>
      </w:r>
      <w:r>
        <w:rPr>
          <w:rFonts w:hint="eastAsia"/>
        </w:rPr>
        <w:t>（8分）</w:t>
      </w: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00" w:lineRule="exact"/>
        <w:outlineLvl w:val="0"/>
        <w:rPr>
          <w:szCs w:val="21"/>
        </w:rPr>
      </w:pPr>
      <w:r>
        <w:rPr>
          <w:rFonts w:eastAsia="黑体"/>
          <w:szCs w:val="21"/>
        </w:rPr>
        <w:t>六、探究创新题</w:t>
      </w:r>
      <w:r>
        <w:rPr>
          <w:rFonts w:eastAsia="楷体_GB2312"/>
          <w:szCs w:val="21"/>
        </w:rPr>
        <w:t>（16分）</w:t>
      </w:r>
    </w:p>
    <w:p>
      <w:pPr>
        <w:adjustRightInd w:val="0"/>
        <w:snapToGrid w:val="0"/>
        <w:spacing w:line="300" w:lineRule="exact"/>
        <w:ind w:left="420" w:hanging="420" w:hangingChars="200"/>
        <w:jc w:val="left"/>
        <w:rPr>
          <w:szCs w:val="21"/>
        </w:rPr>
      </w:pPr>
      <w:r>
        <w:rPr>
          <w:rFonts w:hint="eastAsia"/>
          <w:szCs w:val="21"/>
        </w:rPr>
        <w:t>20</w:t>
      </w:r>
      <w:r>
        <w:rPr>
          <w:rFonts w:hAnsi="宋体"/>
          <w:szCs w:val="21"/>
        </w:rPr>
        <w:t>、</w:t>
      </w:r>
      <w:r>
        <w:rPr>
          <w:rFonts w:hAnsi="宋体"/>
          <w:b/>
          <w:szCs w:val="21"/>
        </w:rPr>
        <w:t>材料一：</w:t>
      </w:r>
      <w:r>
        <w:rPr>
          <w:rFonts w:eastAsia="楷体_GB2312"/>
          <w:szCs w:val="21"/>
        </w:rPr>
        <w:t>哀哀父母，生我劬（qú，过分劳苦）劳。--（诗经）</w:t>
      </w:r>
    </w:p>
    <w:p>
      <w:pPr>
        <w:adjustRightInd w:val="0"/>
        <w:snapToGrid w:val="0"/>
        <w:spacing w:line="300" w:lineRule="exact"/>
        <w:ind w:left="420" w:leftChars="200"/>
        <w:jc w:val="left"/>
        <w:rPr>
          <w:rFonts w:eastAsia="楷体_GB2312"/>
          <w:szCs w:val="21"/>
        </w:rPr>
      </w:pPr>
      <w:r>
        <w:rPr>
          <w:rFonts w:hAnsi="宋体"/>
          <w:b/>
          <w:szCs w:val="21"/>
        </w:rPr>
        <w:t>材料二：</w:t>
      </w:r>
      <w:r>
        <w:rPr>
          <w:rFonts w:eastAsia="楷体_GB2312"/>
          <w:szCs w:val="21"/>
        </w:rPr>
        <w:t>春秋时期，有个叫颍考叔的小官去见郑庄公。郑庄公赏赐他饭食，他把肉片放在</w:t>
      </w:r>
    </w:p>
    <w:p>
      <w:pPr>
        <w:adjustRightInd w:val="0"/>
        <w:snapToGrid w:val="0"/>
        <w:spacing w:line="300" w:lineRule="exact"/>
        <w:jc w:val="left"/>
        <w:rPr>
          <w:szCs w:val="21"/>
        </w:rPr>
      </w:pPr>
      <w:r>
        <w:rPr>
          <w:rFonts w:eastAsia="楷体_GB2312"/>
          <w:szCs w:val="21"/>
        </w:rPr>
        <w:t>一边舍不得吃。庄公很奇怪，颍考叔说：“我的老母亲从来没吃过这么美味的肉食，请允许我拿回家孝敬我的母亲。”庄公听后十分感动。</w:t>
      </w:r>
    </w:p>
    <w:p>
      <w:pPr>
        <w:adjustRightInd w:val="0"/>
        <w:snapToGrid w:val="0"/>
        <w:spacing w:line="300" w:lineRule="exact"/>
        <w:ind w:left="420" w:hanging="420" w:hangingChars="200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）为表达对父母深切的爱，请写出最想对父母说的两句话。（</w:t>
      </w:r>
      <w:r>
        <w:rPr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00" w:lineRule="exact"/>
        <w:ind w:left="420" w:hanging="420" w:hangingChars="200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）请说说我们为什么要孝敬父母？（</w:t>
      </w:r>
      <w:r>
        <w:rPr>
          <w:szCs w:val="21"/>
        </w:rPr>
        <w:t>7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00" w:lineRule="exact"/>
        <w:ind w:left="420" w:hanging="420" w:hangingChars="200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rFonts w:hint="eastAsia"/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rFonts w:hint="eastAsia"/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rFonts w:hint="eastAsia"/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rFonts w:hint="eastAsia"/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）请说说你想怎样孝敬父母？（</w:t>
      </w:r>
      <w:r>
        <w:rPr>
          <w:rFonts w:hint="eastAsia"/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00" w:lineRule="exact"/>
        <w:ind w:left="420" w:hanging="420" w:hangingChars="200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rFonts w:eastAsia="方正小标宋简体"/>
          <w:b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4</w:t>
      </w:r>
      <w:r>
        <w:rPr>
          <w:rFonts w:hAnsi="宋体"/>
          <w:szCs w:val="21"/>
        </w:rPr>
        <w:t>）谈谈我们应该怎样构建和谐家庭？（</w:t>
      </w:r>
      <w:r>
        <w:rPr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20" w:lineRule="exact"/>
        <w:rPr>
          <w:rFonts w:eastAsia="黑体"/>
          <w:b/>
          <w:szCs w:val="21"/>
        </w:rPr>
      </w:pPr>
    </w:p>
    <w:p>
      <w:pPr>
        <w:adjustRightInd w:val="0"/>
        <w:snapToGrid w:val="0"/>
        <w:spacing w:line="320" w:lineRule="exact"/>
        <w:rPr>
          <w:rFonts w:eastAsia="黑体"/>
          <w:b/>
          <w:szCs w:val="21"/>
        </w:rPr>
      </w:pPr>
    </w:p>
    <w:p>
      <w:pPr>
        <w:adjustRightInd w:val="0"/>
        <w:snapToGrid w:val="0"/>
        <w:spacing w:line="320" w:lineRule="exact"/>
        <w:rPr>
          <w:rFonts w:eastAsia="黑体"/>
          <w:b/>
          <w:szCs w:val="21"/>
        </w:rPr>
      </w:pPr>
    </w:p>
    <w:p>
      <w:pPr>
        <w:adjustRightInd w:val="0"/>
        <w:snapToGrid w:val="0"/>
        <w:spacing w:line="320" w:lineRule="exact"/>
        <w:rPr>
          <w:rFonts w:eastAsia="黑体"/>
          <w:b/>
          <w:szCs w:val="21"/>
        </w:rPr>
      </w:pPr>
    </w:p>
    <w:p>
      <w:r>
        <w:br w:type="page"/>
      </w:r>
    </w:p>
    <w:p>
      <w:pPr>
        <w:spacing w:line="280" w:lineRule="exact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第三单元</w:t>
      </w:r>
    </w:p>
    <w:p>
      <w:pPr>
        <w:adjustRightInd w:val="0"/>
        <w:snapToGrid w:val="0"/>
        <w:spacing w:line="320" w:lineRule="atLeast"/>
        <w:outlineLvl w:val="0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b/>
          <w:szCs w:val="21"/>
        </w:rPr>
        <w:t>一、单项选择题</w:t>
      </w:r>
      <w:r>
        <w:rPr>
          <w:rFonts w:hint="eastAsia" w:ascii="宋体" w:hAnsi="宋体"/>
          <w:szCs w:val="21"/>
        </w:rPr>
        <w:t>（每小题4分，共40分）</w:t>
      </w:r>
    </w:p>
    <w:p>
      <w:pPr>
        <w:spacing w:line="35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1.D    2.C   3.A    4.D   5.C  6.C  7.C   8.D   9.C   10.D </w:t>
      </w: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二、判断正误题</w:t>
      </w:r>
      <w:r>
        <w:rPr>
          <w:rFonts w:hint="eastAsia" w:ascii="宋体" w:hAnsi="宋体"/>
          <w:szCs w:val="21"/>
        </w:rPr>
        <w:t>（每小题2分，共10分）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11 T   12 F   13 F   14 F   15T</w:t>
      </w:r>
    </w:p>
    <w:p>
      <w:pPr>
        <w:spacing w:line="280" w:lineRule="exact"/>
        <w:jc w:val="left"/>
        <w:outlineLvl w:val="0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b/>
          <w:szCs w:val="21"/>
        </w:rPr>
        <w:t>三、简答题</w:t>
      </w:r>
      <w:r>
        <w:rPr>
          <w:rFonts w:hint="eastAsia" w:ascii="黑体" w:hAnsi="宋体" w:eastAsia="黑体"/>
          <w:szCs w:val="21"/>
        </w:rPr>
        <w:t>（</w:t>
      </w:r>
      <w:r>
        <w:rPr>
          <w:rFonts w:hint="eastAsia" w:ascii="宋体" w:hAnsi="宋体"/>
          <w:szCs w:val="21"/>
        </w:rPr>
        <w:t>每小题6分，共12分）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16、应正确对待老师的批评，批评意味着关心、提醒和劝诫，可以帮助我们反省自己，改进不足；对待老师的批评，我们要把注意力放在老师批评的内容和用意上，理解老师的良苦用心。主动和老师沟通，承认自己的错误。（6分）</w:t>
      </w:r>
    </w:p>
    <w:p>
      <w:pPr>
        <w:snapToGrid w:val="0"/>
        <w:jc w:val="left"/>
        <w:rPr>
          <w:rFonts w:ascii="宋体" w:hAnsi="宋体"/>
          <w:lang w:bidi="ar"/>
        </w:rPr>
      </w:pPr>
      <w:r>
        <w:rPr>
          <w:rFonts w:hint="eastAsia" w:ascii="宋体" w:hAnsi="宋体"/>
          <w:lang w:bidi="ar"/>
        </w:rPr>
        <w:t>17、</w:t>
      </w:r>
      <w:r>
        <w:rPr>
          <w:rFonts w:ascii="宋体" w:hAnsi="宋体"/>
          <w:lang w:bidi="ar"/>
        </w:rPr>
        <w:t>(1)这是一个温馨和幸福、充满亲情和关爱的家。</w:t>
      </w:r>
    </w:p>
    <w:p>
      <w:pPr>
        <w:ind w:firstLine="420" w:firstLineChars="200"/>
        <w:rPr>
          <w:rFonts w:hint="eastAsia" w:ascii="宋体" w:hAnsi="宋体" w:cs="宋体"/>
          <w:b/>
          <w:bCs/>
        </w:rPr>
      </w:pPr>
      <w:r>
        <w:rPr>
          <w:rFonts w:ascii="宋体" w:hAnsi="宋体"/>
          <w:lang w:bidi="ar"/>
        </w:rPr>
        <w:t>(2)</w:t>
      </w:r>
      <w:r>
        <w:rPr>
          <w:rFonts w:hint="eastAsia" w:ascii="宋体" w:hAnsi="宋体" w:cs="宋体"/>
          <w:bCs/>
        </w:rPr>
        <w:t xml:space="preserve"> 家是我们心灵的港湾。家不只是一所房子、某个地域，家里有亲人，家中有亲情。亲情。</w:t>
      </w:r>
    </w:p>
    <w:p>
      <w:pPr>
        <w:adjustRightInd w:val="0"/>
        <w:snapToGrid w:val="0"/>
        <w:spacing w:line="360" w:lineRule="atLeast"/>
        <w:ind w:firstLine="420" w:firstLineChars="200"/>
        <w:rPr>
          <w:rFonts w:hint="eastAsia"/>
        </w:rPr>
      </w:pPr>
      <w:r>
        <w:rPr>
          <w:rFonts w:ascii="宋体" w:hAnsi="宋体"/>
          <w:lang w:bidi="ar"/>
        </w:rPr>
        <w:t>(</w:t>
      </w:r>
      <w:r>
        <w:rPr>
          <w:rFonts w:hint="eastAsia" w:ascii="宋体" w:hAnsi="宋体"/>
          <w:lang w:bidi="ar"/>
        </w:rPr>
        <w:t>3</w:t>
      </w:r>
      <w:r>
        <w:rPr>
          <w:rFonts w:ascii="宋体" w:hAnsi="宋体"/>
          <w:lang w:bidi="ar"/>
        </w:rPr>
        <w:t>)</w:t>
      </w:r>
      <w:r>
        <w:rPr>
          <w:rFonts w:hint="eastAsia" w:ascii="宋体" w:hAnsi="宋体" w:cs="宋体"/>
          <w:bCs/>
        </w:rPr>
        <w:t xml:space="preserve"> 孝亲敬长是中华民族的传统美德，也是每个中国公民的法律义务。</w:t>
      </w:r>
    </w:p>
    <w:p>
      <w:pPr>
        <w:spacing w:line="280" w:lineRule="exact"/>
        <w:jc w:val="left"/>
        <w:outlineLvl w:val="0"/>
        <w:rPr>
          <w:rFonts w:eastAsia="黑体"/>
          <w:szCs w:val="21"/>
        </w:rPr>
      </w:pPr>
      <w:r>
        <w:rPr>
          <w:rFonts w:hint="eastAsia" w:ascii="黑体" w:hAnsi="宋体" w:eastAsia="黑体"/>
          <w:b/>
          <w:szCs w:val="21"/>
        </w:rPr>
        <w:t>四、辨析题（10分）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18、（1）这两种做法我都不赞成。（2分）老师也是普通人，也会犯错误。从上述材料中我们可以看出，老师冤枉了小刚，作为小刚肯定感到很委屈，但上述两种做法却都不能帮助小刚解决问题，其结果只能使小刚疏远与老师的关系，使自己丧失对语文学习的兴趣，得不偿失。因此这两种做法我都不赞成。（4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假如我是小刚，我可以与老师沟通，向老师做出解释，从老师的角度看问题，原谅老师的错误。因为不良的师生关系不仅影响我们的学习质量，而且影响我们的身心发展，作为普通人，老师不可避免地会犯错误，所以，要原谅老师的过错，与老师建立良好的师生关系。（4分）</w:t>
      </w:r>
    </w:p>
    <w:p>
      <w:pPr>
        <w:spacing w:line="280" w:lineRule="exact"/>
        <w:jc w:val="left"/>
        <w:outlineLvl w:val="0"/>
        <w:rPr>
          <w:rFonts w:eastAsia="黑体"/>
          <w:szCs w:val="21"/>
        </w:rPr>
      </w:pPr>
      <w:r>
        <w:rPr>
          <w:rFonts w:hint="eastAsia" w:ascii="黑体" w:hAnsi="宋体" w:eastAsia="黑体"/>
          <w:b/>
          <w:szCs w:val="21"/>
        </w:rPr>
        <w:t>五、分析说明题（12分）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19、（1）上述材料说明了学生龚某不能正确对待老师的批评，并且针对老师的批评采取一些极端做法，结果不但没有解决问题，反而使自己走上了违法犯罪的道路。（2分）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（2）老师的批评，是爱护、是鞭策、是期待，好比是防疫站或急诊室。当我们受到老师的批评时，要认真反思自己的过错和不足，诚恳地接受老师的批评意见，做到有则改之，无则加勉。（2分）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（3）在今后的学习生活中，与老师相处要做到：① 了解我们的老师，理解我们的老师。②要善于从老师的角度看问题，学会换位思考。③要正确对待老师的表扬和批评，原谅老师的过错。④要对老师有礼貌，与老师和睦相处。（8分）</w:t>
      </w:r>
    </w:p>
    <w:p>
      <w:pPr>
        <w:spacing w:line="280" w:lineRule="exact"/>
        <w:jc w:val="left"/>
        <w:outlineLvl w:val="0"/>
        <w:rPr>
          <w:rFonts w:eastAsia="黑体"/>
          <w:szCs w:val="21"/>
        </w:rPr>
      </w:pPr>
      <w:r>
        <w:rPr>
          <w:rFonts w:hint="eastAsia" w:ascii="黑体" w:hAnsi="宋体" w:eastAsia="黑体"/>
          <w:b/>
          <w:szCs w:val="21"/>
        </w:rPr>
        <w:t>六、探究创新题（16分）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20、（1）爸爸妈妈你们辛苦了！爸爸妈妈，我爱你们。（2分）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父母给予我们生命，我们的成长也离不开家庭的哺育和支持；家是我们心灵的港湾，家里有亲人，有亲情，亲情激励我们奋斗拼搏，让我们的心灵有所依靠；孝敬父母是中华民族的传统美德，也是法律规定子女应尽的义务。（7分）</w:t>
      </w:r>
    </w:p>
    <w:p>
      <w:pPr>
        <w:spacing w:line="280" w:lineRule="exact"/>
        <w:jc w:val="left"/>
        <w:outlineLvl w:val="0"/>
        <w:rPr>
          <w:rFonts w:hint="eastAsia"/>
          <w:szCs w:val="21"/>
        </w:rPr>
      </w:pPr>
      <w:r>
        <w:rPr>
          <w:rFonts w:hint="eastAsia"/>
          <w:szCs w:val="21"/>
        </w:rPr>
        <w:t>（3）尊敬；倾听；感恩。（3分）</w:t>
      </w:r>
    </w:p>
    <w:p>
      <w:pPr>
        <w:spacing w:line="28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4）①和睦相处、相互理解、信任、体谅和包容。②有效的交流与沟通：我是小小的粘合剂；帮助家庭成员舒缓情绪；明确自己不偏不倚的中立者；引导家庭成员看到对方的优点；帮助家庭成员走出“面子”困境。（每点2分，第2点答出2点即可得2分）</w:t>
      </w:r>
    </w:p>
    <w:p>
      <w:pPr>
        <w:spacing w:line="280" w:lineRule="exact"/>
        <w:jc w:val="left"/>
        <w:rPr>
          <w:rFonts w:hint="eastAsia"/>
          <w:szCs w:val="21"/>
        </w:rPr>
      </w:pPr>
    </w:p>
    <w:p>
      <w:pPr>
        <w:spacing w:line="280" w:lineRule="exact"/>
        <w:jc w:val="left"/>
        <w:rPr>
          <w:rFonts w:hint="eastAsia"/>
          <w:szCs w:val="21"/>
        </w:rPr>
      </w:pPr>
    </w:p>
    <w:p>
      <w:pPr>
        <w:spacing w:line="280" w:lineRule="exact"/>
        <w:jc w:val="left"/>
        <w:rPr>
          <w:rFonts w:hint="eastAsia"/>
          <w:szCs w:val="21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1" w:name="_GoBack"/>
    </w:p>
    <w:bookmarkEnd w:id="1"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057F73"/>
    <w:rsid w:val="43057F73"/>
    <w:rsid w:val="4A7C391C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4">
    <w:name w:val="Hyperlink"/>
    <w:qFormat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2021-11-03T01:46:00Z</dcterms:created>
  <dc:creator>DELL</dc:creator>
  <cp:lastModifiedBy>Administrator</cp:lastModifiedBy>
  <dcterms:modified xsi:type="dcterms:W3CDTF">2021-11-24T12:22:22Z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