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val="en-US"/>
        </w:rPr>
      </w:pPr>
      <w:bookmarkStart w:id="0" w:name="_GoBack"/>
      <w:bookmarkEnd w:id="0"/>
      <w:r>
        <w:rPr>
          <w:lang w:val="en-US"/>
        </w:rPr>
        <w:t>孝南区 2020—2021 学年度七年级上学期期末学业水平监测语 文 试 卷</w:t>
      </w:r>
    </w:p>
    <w:p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阅读理解【总共 58 分】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【一】现代文阅读【共 24 分】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（1）读下列文章，完成1—5 题（12 分）</w:t>
      </w:r>
    </w:p>
    <w:p>
      <w:pPr>
        <w:ind w:firstLine="2940" w:firstLineChars="1400"/>
        <w:rPr>
          <w:lang w:val="en-US"/>
        </w:rPr>
      </w:pPr>
      <w:r>
        <w:rPr>
          <w:lang w:val="en-US"/>
        </w:rPr>
        <w:t>有你的冬天不会冷</w:t>
      </w:r>
    </w:p>
    <w:p>
      <w:pPr>
        <w:ind w:firstLine="2940" w:firstLineChars="1400"/>
        <w:rPr>
          <w:lang w:val="en-US"/>
        </w:rPr>
      </w:pPr>
      <w:r>
        <w:rPr>
          <w:lang w:val="en-US"/>
        </w:rPr>
        <w:t>周萍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①我小时候到全乡唯一的一所小学读书，要通过一条小路，小路两旁是空旷的麦田。我很怕冬天，尤其怕在冬日的清晨走上那条小路。干冷的北风迅疾地窜进我的袖管裤管，畅通无阻地一寸寸割过我的皮肤，那种寒冷的感觉我清楚地记得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②学校，同样让我感到寒冷。同学拒绝带我一起玩，他们常常把老师布置的作业一股脑地扔给我，留我一个人在教室里搓着冻僵的手一本一本地做。我知道我穷，衣衫破旧，又不会说话，很不讨人喜欢。说实话，我那时真是自卑。感觉自己就像是田埂边上的那一丛枯茅草，卑微地匍匐在凝满寒霜的泥土上，了无生机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③</w:t>
      </w:r>
      <w:r>
        <w:rPr>
          <w:u w:val="single"/>
          <w:lang w:val="en-US"/>
        </w:rPr>
        <w:t>A 那个冬日的清晨，阳光似乎格外灿烂</w:t>
      </w:r>
      <w:r>
        <w:rPr>
          <w:lang w:val="en-US"/>
        </w:rPr>
        <w:t>。靠窗坐着的孩子"来了来了"地喊着时，我看见一个微胖的中年男子一颠一颠地从阳光里走进教室。这是我们新来的数学老师，姓杨。那节课他提问同村卖豆腐家的二虎子∶两点之间，线段短还是曲线短?二虎子抓耳挠腮答不出来。杨老师嗓门一下子大起来∶ 在麦地里丢一块骨头，放开狗，那狗肯定是笔直地飞窜过去。两点之间，线段最短，狗都懂的道理……我一下子想起了家里养的小黑，每次我扔出一块饼子，小黑总是箭一般地窜过去。这个例子竟让我对杨老师生出一些崇拜，尽管他脸上少有笑容，我却在他身上感受到了一股子亲切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④我于是第一次喜欢上一个老师，连带着喜欢上了他教的数学。</w:t>
      </w:r>
      <w:r>
        <w:rPr>
          <w:u w:val="single"/>
          <w:lang w:val="en-US"/>
        </w:rPr>
        <w:t>当伙伴们又把本子扔给我时，我心里竟充满了快乐</w:t>
      </w:r>
      <w:r>
        <w:rPr>
          <w:lang w:val="en-US"/>
        </w:rPr>
        <w:t>。我快乐地一本本地算来算去，算着算着，我的数学就突飞猛进。我成了全班的焦点。伙伴们不再把本子随手扔给我，他们央求我把作业借给他们抄，然后把家里带来的好吃的塞在我的手里。清晨上学，二虎子主动在村口等我，常常会递给我一张煎饼，里面夹着几块豆腐。我咬着豆腐和二虎子在小路上一溜小跑，天气似乎不是那么太冷了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⑤快要放假时，下雪了。雪很大，一脚踩下去，齐到脚脖子。中午时我带了干粮，杨老师办公室有一个煤炭炉子，我可以在那上面热着吃。那天我走进办公室，炉子上正搁着一个小铝盆，满满一盆的白菜，还有牛肉;已经煮开了，几片红艳艳的牛肉在白菜间一跳一跳的，发出快乐的"咕噜咕噜"声。我的嘴里不知从哪一下冒出了那么多口水，我艰难地咽下去，听见喉间"咕咚"一声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⑥办公室的老师见我来了，把小盆端下来放在旁边的凳子上。我拿着干邦邦的煎饼在炉子上烤，尽量不去想旁边小盆里的牛肉。可是，那牛肉的香气却始终缠绕着我眼角的余光。我忽然为心中这强烈的渴望难为情，那刚刚散去的自卑又重新笼上心头。就在我站起身想要离开时，杨老师走了进来，办公室的那位老师招呼他∶老杨，正等你呢。杨老师看了一眼我手里的煎饼，很随意地问了一句∶怎么没带菜呀?我的脸"腾"地一下热起来。我任他从我手里拿过煎饼，任他在煎饼里裹了几筷子菜，然后我感觉到他拍着我的肩膀，说了句∶好样的，好好学，长大肯定会有出息的…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⑦那个冬日的中午，我坐在校园的一处墙角根下，用我尖利的小牙齿咬着渐渐变冷变硬的煎饼，咀嚼着杨老师的那句话。学期结束前的全校大会上，校长给单科和综合成绩优秀的学生发奖，我一趟一趟地上去领奖。杨老师用他那特有的大嗓门在班里狠狠地把我表扬了一番。我还拿到了三块钱奖金，我用这三块钱给自己挑了一本数学应用题集，给家里买了一斤肉，还买了一大堆花生、瓜子。那天我拎着一大堆东西走在那条小路上，我一边走一边用脚踢着路边的积雪，</w:t>
      </w:r>
      <w:r>
        <w:rPr>
          <w:u w:val="single"/>
          <w:lang w:val="en-US"/>
        </w:rPr>
        <w:t>B、忽然间发现积雪覆盖下的枯茅草的根部竟泛出了一丝新绿</w:t>
      </w:r>
      <w:r>
        <w:rPr>
          <w:lang w:val="en-US"/>
        </w:rPr>
        <w:t>，我蹲下身仔细地看了好一会，然后很快乐地自个儿笑起来…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⑧有时候，一句话可以改变一个人的一生∶ 我一直相信。很想告诉杨老师，因为他，我的冬天不再寒冷。</w:t>
      </w:r>
    </w:p>
    <w:p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仔细阅读文章的第①②段，说说"我"为什么很怕冬天?（2 分） 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2、体会画线句在文章中的作用。（4 分）</w:t>
      </w:r>
    </w:p>
    <w:p>
      <w:pPr>
        <w:rPr>
          <w:lang w:val="en-US"/>
        </w:rPr>
      </w:pPr>
      <w:r>
        <w:rPr>
          <w:lang w:val="en-US"/>
        </w:rPr>
        <w:t>A、那个冬日的清晨，阳光似乎格外灿烂。</w:t>
      </w:r>
    </w:p>
    <w:p>
      <w:pPr>
        <w:rPr>
          <w:lang w:val="en-US"/>
        </w:rPr>
      </w:pPr>
      <w:r>
        <w:rPr>
          <w:lang w:val="en-US"/>
        </w:rPr>
        <w:t>B、忽然间发现积雪覆盖下的枯茅草的根部竟泛出了一丝新绿。</w:t>
      </w:r>
    </w:p>
    <w:p>
      <w:pPr>
        <w:rPr>
          <w:lang w:val="en-US"/>
        </w:rPr>
      </w:pPr>
      <w:r>
        <w:rPr>
          <w:lang w:val="en-US"/>
        </w:rPr>
        <w:t xml:space="preserve">3、第④段中"当伙伴们又把本子扔给我时，我心里竟充满了快乐"的原因有哪些?（2 分） </w:t>
      </w:r>
    </w:p>
    <w:p>
      <w:pPr>
        <w:rPr>
          <w:lang w:val="en-US"/>
        </w:rPr>
      </w:pPr>
      <w:r>
        <w:rPr>
          <w:lang w:val="en-US"/>
        </w:rPr>
        <w:t>4、你觉得杨老师哪些特征值得敬佩?试举例说明。（2 分）</w:t>
      </w:r>
    </w:p>
    <w:p>
      <w:pPr>
        <w:rPr>
          <w:lang w:val="en-US"/>
        </w:rPr>
      </w:pPr>
      <w:r>
        <w:rPr>
          <w:lang w:val="en-US"/>
        </w:rPr>
        <w:t>5、阅读选文第②③④段，结合下面的链接文字，具体说说你的感悟。（2 分）</w:t>
      </w:r>
    </w:p>
    <w:p>
      <w:pPr>
        <w:rPr>
          <w:lang w:val="en-US"/>
        </w:rPr>
      </w:pPr>
      <w:r>
        <w:rPr>
          <w:lang w:val="en-US"/>
        </w:rPr>
        <w:t>【链接】子曰∶"学而时习之，不亦说乎?有朋自远方来，不亦乐乎?人不知而不愠，不亦君子乎?"子曰∶"温故而知新，可以为师矣。"</w:t>
      </w: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（2）读下列文章，完成6—10 题（12 分）</w:t>
      </w:r>
    </w:p>
    <w:p>
      <w:pPr>
        <w:ind w:firstLine="3570" w:firstLineChars="1700"/>
        <w:rPr>
          <w:lang w:val="en-US"/>
        </w:rPr>
      </w:pPr>
      <w:r>
        <w:rPr>
          <w:lang w:val="en-US"/>
        </w:rPr>
        <w:t>雨夜的灯光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①八岁那年，我跟着父亲赶集卖黄豆。黄豆并不好卖，直到下午，父亲才卖出去十几斤。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②开始散集了，集市上的人少了许多。天边的云越来越多，间或还会响起一记惊雷。我扯着父亲的衣角，催促道∶"爸，快要下雨了，我们赶紧回家吧!"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③雨落下来，父亲把蛇皮袋扎好，架上自行车，带我到一个屋檐下避雨。我们俩眼巴巴地看着大雨倾盆而下，不知何时才能回家。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④夜幕降临，风停雨歇，空气里都是湿透的烂泥味。一脚踩在地上，泥水直往裤脚里倒灌。父亲坚定地喊了一声∶"回家!他把我放在自行车横梁上，骑着自行车，摸黑往家赶。走出去大约十里地，路两旁已很难见到灯光，耳朵里除了夜鸟的叫声就只剩风声了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⑤山道经雨一淋，红土变成黏泥。父亲累得气喘吁吁，再怎么用力，行进起来也是慢如蜗牛。父亲把我从车上抱了下来，让我帮着推车。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⑥一路跌跌撞撞，我们来到了一个让人胆战心惊的三岔路口。这附近遍地坟场，林间的猫头鹰像孩子哭似的鸣叫着，吓得我几乎丢了魂。我赶紧抓牢父亲的衣襟，带着哭腔说∶"爸，我怕……""别怕，跟着我走!只是鸟叫，有什么可怕的!父亲抓住我的手，安慰着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⑦不知什么时候，我们前方亮起一盏马灯，暖暖的，亮亮的，像是升在林间空中的一轮明月。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⑧"你们去哪儿呀?"光亮后面的人影问。"陈坊。"父亲应声答道。"你儿子多大了?那人又问。"八岁。"父亲答。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⑨"我送送你们吧!"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⑩两人一问一答，把</w:t>
      </w:r>
      <w:r>
        <w:rPr>
          <w:em w:val="dot"/>
          <w:lang w:val="en-US"/>
        </w:rPr>
        <w:t>寂静</w:t>
      </w:r>
      <w:r>
        <w:rPr>
          <w:lang w:val="en-US"/>
        </w:rPr>
        <w:t>的夜衬得更加</w:t>
      </w:r>
      <w:r>
        <w:rPr>
          <w:em w:val="dot"/>
          <w:lang w:val="en-US"/>
        </w:rPr>
        <w:t>寂静</w:t>
      </w:r>
      <w:r>
        <w:rPr>
          <w:lang w:val="en-US"/>
        </w:rPr>
        <w:t>。</w:t>
      </w:r>
    </w:p>
    <w:p>
      <w:pPr>
        <w:ind w:firstLine="420" w:firstLineChars="200"/>
        <w:rPr>
          <w:lang w:val="en-US"/>
        </w:rPr>
      </w:pPr>
      <w:r>
        <w:rPr>
          <w:rFonts w:hint="eastAsia" w:ascii="微软雅黑" w:hAnsi="微软雅黑" w:eastAsia="微软雅黑" w:cs="微软雅黑"/>
        </w:rPr>
        <w:t>⑪</w:t>
      </w:r>
      <w:r>
        <w:rPr>
          <w:lang w:val="en-US"/>
        </w:rPr>
        <w:t>一路上，那人和我们讲起他儿子的故事。</w:t>
      </w:r>
    </w:p>
    <w:p>
      <w:pPr>
        <w:ind w:firstLine="420" w:firstLineChars="200"/>
        <w:rPr>
          <w:lang w:val="en-US"/>
        </w:rPr>
      </w:pPr>
      <w:r>
        <w:rPr>
          <w:rFonts w:hint="eastAsia" w:ascii="微软雅黑" w:hAnsi="微软雅黑" w:eastAsia="微软雅黑" w:cs="微软雅黑"/>
        </w:rPr>
        <w:t>⑫</w:t>
      </w:r>
      <w:r>
        <w:rPr>
          <w:lang w:val="en-US"/>
        </w:rPr>
        <w:t>那年，他儿子也是八岁，一次突然高烧不退，他和孩子的妈妈连夜送儿子去山下的医疗站。因为走得急，忘了带马灯。那天夜里也下了一场大雨，道路泥泞难行。一家人摸黑赶路的时候，不小心跌倒在沟边的岩石上，儿子竟被摔坏了头，，至今反应还很迟钝。</w:t>
      </w:r>
    </w:p>
    <w:p>
      <w:pPr>
        <w:ind w:firstLine="420" w:firstLineChars="200"/>
        <w:rPr>
          <w:lang w:val="en-US"/>
        </w:rPr>
      </w:pPr>
      <w:r>
        <w:rPr>
          <w:rFonts w:hint="eastAsia" w:ascii="微软雅黑" w:hAnsi="微软雅黑" w:eastAsia="微软雅黑" w:cs="微软雅黑"/>
        </w:rPr>
        <w:t>⑬</w:t>
      </w:r>
      <w:r>
        <w:rPr>
          <w:lang w:val="en-US"/>
        </w:rPr>
        <w:t>"我不希望再有人在这条山道上摔倒。一到雨夜，没什么事，我就打着马灯出来看看，好让路过的人能看清前面的路。这条路上满是泥巴，路边沟沟坎坎全是硬硬的岩石，要是摔倒了，可真危险啊!他边走边说。</w:t>
      </w:r>
    </w:p>
    <w:p>
      <w:pPr>
        <w:ind w:firstLine="420" w:firstLineChars="200"/>
        <w:rPr>
          <w:lang w:val="en-US"/>
        </w:rPr>
      </w:pPr>
      <w:r>
        <w:rPr>
          <w:rFonts w:hint="eastAsia" w:ascii="微软雅黑" w:hAnsi="微软雅黑" w:eastAsia="微软雅黑" w:cs="微软雅黑"/>
        </w:rPr>
        <w:t>⑭</w:t>
      </w:r>
      <w:r>
        <w:rPr>
          <w:lang w:val="en-US"/>
        </w:rPr>
        <w:t>走了大约五里山路，我的双脚实在酸痛得不行了，就向父亲直嚷嚷∶"爸，我脚疼，走不动了!"父亲一边吃力地推车，一边安慰我说∶"就快到了!那人二话没说，竟半蹲着让我趴到他背上。他直起腰的时候，对我说∶"我儿子，当时也是你这么大!"然后就一路背着我走。黑夜里，我定定地看着马灯前面那一缕温暖的灯光，把淡红的软泥照得亮亮堂堂，而他一脚踩下去，温暖的灯光里便飞溅起一串红泥来。夜风吹起，让人顿感一阵凉意，我紧紧地贴在他的背上，感受到他后背的温热，心里也热乎乎的。</w:t>
      </w:r>
    </w:p>
    <w:p>
      <w:pPr>
        <w:ind w:firstLine="420" w:firstLineChars="200"/>
        <w:rPr>
          <w:lang w:val="en-US"/>
        </w:rPr>
      </w:pPr>
      <w:r>
        <w:rPr>
          <w:rFonts w:hint="eastAsia" w:ascii="微软雅黑" w:hAnsi="微软雅黑" w:eastAsia="微软雅黑" w:cs="微软雅黑"/>
        </w:rPr>
        <w:t>⑮</w:t>
      </w:r>
      <w:r>
        <w:rPr>
          <w:lang w:val="en-US"/>
        </w:rPr>
        <w:t>走出山林，父亲向打马灯的男人道谢。这时，我才看清了他的脸∶黑黑的眉毛，浓浓的胡须，一双深邃的眼睛，仿佛流尽了泪…</w:t>
      </w:r>
    </w:p>
    <w:p>
      <w:pPr>
        <w:ind w:firstLine="420" w:firstLineChars="200"/>
        <w:rPr>
          <w:lang w:val="en-US"/>
        </w:rPr>
      </w:pPr>
      <w:r>
        <w:rPr>
          <w:rFonts w:hint="eastAsia" w:ascii="微软雅黑" w:hAnsi="微软雅黑" w:eastAsia="微软雅黑" w:cs="微软雅黑"/>
        </w:rPr>
        <w:t>⑯</w:t>
      </w:r>
      <w:r>
        <w:rPr>
          <w:lang w:val="en-US"/>
        </w:rPr>
        <w:t>多少年过去了，那一路的灯光总让我感到那样的温暖，那样的难以忘怀。</w:t>
      </w:r>
    </w:p>
    <w:p>
      <w:pPr>
        <w:ind w:firstLine="3360" w:firstLineChars="1600"/>
        <w:rPr>
          <w:lang w:val="en-US"/>
        </w:rPr>
      </w:pPr>
      <w:r>
        <w:rPr>
          <w:lang w:val="en-US"/>
        </w:rPr>
        <w:t>（选自《轻悦读丛书》，有删改）</w:t>
      </w:r>
    </w:p>
    <w:p>
      <w:pPr>
        <w:rPr>
          <w:lang w:val="en-US"/>
        </w:rPr>
      </w:pPr>
      <w:r>
        <w:rPr>
          <w:lang w:val="en-US"/>
        </w:rPr>
        <w:t>6、请阅读选文，补全下面的表格。（4 分）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pict>
          <v:shape id="_x0000_i1025" o:spt="75" alt="68bd56de5caf7ab65af8fdef521a70e" type="#_x0000_t75" style="height:41.2pt;width:408pt;" filled="f" o:preferrelative="t" stroked="f" coordsize="21600,21600">
            <v:path/>
            <v:fill on="f" focussize="0,0"/>
            <v:stroke on="f" joinstyle="miter"/>
            <v:imagedata r:id="rId4" o:title="68bd56de5caf7ab65af8fdef521a70e"/>
            <o:lock v:ext="edit" aspectratio="t"/>
            <w10:wrap type="none"/>
            <w10:anchorlock/>
          </v:shape>
        </w:pict>
      </w:r>
    </w:p>
    <w:p>
      <w:pPr>
        <w:rPr>
          <w:rFonts w:hint="default" w:eastAsia="宋体"/>
          <w:lang w:val="en-US" w:eastAsia="zh-CN"/>
        </w:rPr>
      </w:pPr>
      <w:r>
        <w:rPr>
          <w:lang w:val="en-US"/>
        </w:rPr>
        <w:t>A</w:t>
      </w:r>
      <w:r>
        <w:rPr>
          <w:rFonts w:hint="eastAsia"/>
          <w:lang w:val="en-US" w:eastAsia="zh-CN"/>
        </w:rPr>
        <w:t>：</w:t>
      </w:r>
      <w:r>
        <w:rPr>
          <w:rFonts w:hint="eastAsia"/>
          <w:u w:val="single"/>
          <w:lang w:val="en-US" w:eastAsia="zh-CN"/>
        </w:rPr>
        <w:t xml:space="preserve">                            </w:t>
      </w:r>
    </w:p>
    <w:p>
      <w:pPr>
        <w:rPr>
          <w:lang w:val="en-US"/>
        </w:rPr>
      </w:pPr>
      <w:r>
        <w:rPr>
          <w:lang w:val="en-US"/>
        </w:rPr>
        <w:t>B: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lang w:val="en-US"/>
        </w:rPr>
      </w:pPr>
      <w:r>
        <w:rPr>
          <w:lang w:val="en-US"/>
        </w:rPr>
        <w:t>7、请从修辞的角度分析下面句子的表达效果。（2 分）</w:t>
      </w:r>
    </w:p>
    <w:p>
      <w:pPr>
        <w:rPr>
          <w:lang w:val="en-US"/>
        </w:rPr>
      </w:pPr>
      <w:r>
        <w:rPr>
          <w:lang w:val="en-US"/>
        </w:rPr>
        <w:t>不知什么时候，我们前方亮起一盏马灯，暖暖的，亮亮的，像是升在林间空中的一轮明月。 8、请分析选文第⑩段中两个加点词"寂静"的含义。（2 分）</w:t>
      </w:r>
    </w:p>
    <w:p>
      <w:pPr>
        <w:rPr>
          <w:rFonts w:hint="default" w:eastAsia="宋体"/>
          <w:lang w:val="en-US" w:eastAsia="zh-CN"/>
        </w:rPr>
      </w:pPr>
      <w:r>
        <w:rPr>
          <w:lang w:val="en-US"/>
        </w:rPr>
        <w:t>第一个"寂静"∶</w:t>
      </w:r>
      <w:r>
        <w:rPr>
          <w:rFonts w:hint="eastAsia"/>
          <w:u w:val="single"/>
          <w:lang w:val="en-US" w:eastAsia="zh-CN"/>
        </w:rPr>
        <w:t xml:space="preserve">                           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default" w:eastAsia="宋体"/>
          <w:lang w:val="en-US" w:eastAsia="zh-CN"/>
        </w:rPr>
      </w:pPr>
      <w:r>
        <w:rPr>
          <w:lang w:val="en-US"/>
        </w:rPr>
        <w:t>第二个"寂静"∶</w:t>
      </w:r>
      <w:r>
        <w:rPr>
          <w:rFonts w:hint="eastAsia"/>
          <w:u w:val="single"/>
          <w:lang w:val="en-US" w:eastAsia="zh-CN"/>
        </w:rPr>
        <w:t xml:space="preserve">                          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选文第</w:t>
      </w:r>
      <w:r>
        <w:rPr>
          <w:rFonts w:hint="eastAsia" w:ascii="微软雅黑" w:hAnsi="微软雅黑" w:eastAsia="微软雅黑" w:cs="微软雅黑"/>
        </w:rPr>
        <w:t>⑫</w:t>
      </w:r>
      <w:r>
        <w:rPr>
          <w:lang w:val="en-US"/>
        </w:rPr>
        <w:t xml:space="preserve">段属于哪种记叙顺序?有什么作用?（2 分） </w:t>
      </w:r>
    </w:p>
    <w:p>
      <w:pPr>
        <w:numPr>
          <w:ilvl w:val="0"/>
          <w:numId w:val="3"/>
        </w:numPr>
        <w:ind w:left="0" w:leftChars="0" w:firstLine="0" w:firstLineChars="0"/>
        <w:rPr>
          <w:lang w:val="en-US"/>
        </w:rPr>
      </w:pPr>
      <w:r>
        <w:rPr>
          <w:lang w:val="en-US"/>
        </w:rPr>
        <w:t>选文多次写"马灯的光亮"有什么作用?（2 分）</w:t>
      </w:r>
    </w:p>
    <w:p>
      <w:pPr>
        <w:numPr>
          <w:ilvl w:val="0"/>
          <w:numId w:val="0"/>
        </w:numPr>
        <w:ind w:leftChars="0"/>
        <w:rPr>
          <w:lang w:val="en-US"/>
        </w:rPr>
      </w:pPr>
      <w:r>
        <w:rPr>
          <w:lang w:val="en-US"/>
        </w:rPr>
        <w:t>【二】古诗文阅读【共 26 分】</w:t>
      </w:r>
    </w:p>
    <w:p>
      <w:pPr>
        <w:numPr>
          <w:ilvl w:val="0"/>
          <w:numId w:val="0"/>
        </w:numPr>
        <w:ind w:leftChars="0"/>
        <w:rPr>
          <w:lang w:val="en-US"/>
        </w:rPr>
      </w:pPr>
      <w:r>
        <w:rPr>
          <w:lang w:val="en-US"/>
        </w:rPr>
        <w:t>（1）诗文积累</w:t>
      </w:r>
    </w:p>
    <w:p>
      <w:pPr>
        <w:rPr>
          <w:lang w:val="en-US"/>
        </w:rPr>
      </w:pPr>
      <w:r>
        <w:rPr>
          <w:lang w:val="en-US"/>
        </w:rPr>
        <w:t>11、默写诗文句子（共 6 分）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A.非淡泊无以明</w:t>
      </w:r>
      <w:r>
        <w:rPr>
          <w:lang w:val="en-US"/>
        </w:rPr>
        <w:t>志 ___，（诸葛亮《诫子书》</w:t>
      </w:r>
    </w:p>
    <w:p>
      <w:pPr>
        <w:rPr>
          <w:lang w:val="en-US"/>
        </w:rPr>
      </w:pPr>
      <w:r>
        <w:rPr>
          <w:lang w:val="en-US"/>
        </w:rPr>
        <w:t xml:space="preserve">B、____，铁马冰河入梦来（陆游《十一月四日风雨大作》） 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C.晴空一鹤排</w:t>
      </w:r>
      <w:r>
        <w:rPr>
          <w:lang w:val="en-US"/>
        </w:rPr>
        <w:t>云上，____。（刘禹锡《秋词》）</w:t>
      </w:r>
    </w:p>
    <w:p>
      <w:pPr>
        <w:rPr>
          <w:lang w:val="en-US"/>
        </w:rPr>
      </w:pPr>
      <w:r>
        <w:rPr>
          <w:lang w:val="en-US"/>
        </w:rPr>
        <w:t>D、___，山入潼关不解平（谭嗣同《潼关》）</w:t>
      </w:r>
    </w:p>
    <w:p>
      <w:pPr>
        <w:rPr>
          <w:rFonts w:hint="default" w:eastAsia="宋体"/>
          <w:lang w:val="en-US" w:eastAsia="zh-CN"/>
        </w:rPr>
      </w:pPr>
      <w:r>
        <w:rPr>
          <w:lang w:val="en-US"/>
        </w:rPr>
        <w:t>E、写出与乐器有关的连续两句诗</w:t>
      </w:r>
      <w:r>
        <w:rPr>
          <w:u w:val="single"/>
          <w:lang w:val="en-US"/>
        </w:rPr>
        <w:t>_</w:t>
      </w:r>
      <w:r>
        <w:rPr>
          <w:rFonts w:hint="eastAsia"/>
          <w:u w:val="single"/>
          <w:lang w:val="en-US" w:eastAsia="zh-CN"/>
        </w:rPr>
        <w:t xml:space="preserve">            、           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lang w:val="en-US"/>
        </w:rPr>
      </w:pPr>
      <w:r>
        <w:rPr>
          <w:lang w:val="en-US"/>
        </w:rPr>
        <w:t>（2）诗词联读</w:t>
      </w:r>
    </w:p>
    <w:p>
      <w:pPr>
        <w:rPr>
          <w:lang w:val="en-US"/>
        </w:rPr>
      </w:pPr>
      <w:r>
        <w:rPr>
          <w:lang w:val="en-US"/>
        </w:rPr>
        <w:t>读下列诗歌，完成12—13 题（共 4分）</w:t>
      </w:r>
    </w:p>
    <w:p>
      <w:pPr>
        <w:rPr>
          <w:lang w:val="en-US"/>
        </w:rPr>
      </w:pPr>
      <w:r>
        <w:rPr>
          <w:lang w:val="en-US"/>
        </w:rPr>
        <w:t>【甲】《夜雨寄北》唐 李商隐</w:t>
      </w:r>
    </w:p>
    <w:p>
      <w:pPr>
        <w:rPr>
          <w:lang w:val="en-US"/>
        </w:rPr>
      </w:pPr>
      <w:r>
        <w:rPr>
          <w:lang w:val="en-US"/>
        </w:rPr>
        <w:t>君问归期未有期，巴山夜雨涨秋池。何当共剪西窗烛，却话巴山夜雨时。</w:t>
      </w:r>
    </w:p>
    <w:p>
      <w:pPr>
        <w:rPr>
          <w:lang w:val="en-US"/>
        </w:rPr>
      </w:pPr>
      <w:r>
        <w:rPr>
          <w:lang w:val="en-US"/>
        </w:rPr>
        <w:t>【乙】《芙蓉楼送辛渐》唐 王昌龄</w:t>
      </w:r>
    </w:p>
    <w:p>
      <w:pPr>
        <w:rPr>
          <w:lang w:val="en-US"/>
        </w:rPr>
      </w:pPr>
      <w:r>
        <w:rPr>
          <w:lang w:val="en-US"/>
        </w:rPr>
        <w:t>寒雨连江夜入吴，平明送客楚山孤。洛阳亲友如相问，一片冰心在玉壶。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12.</w:t>
      </w:r>
      <w:r>
        <w:rPr>
          <w:lang w:val="en-US"/>
        </w:rPr>
        <w:t xml:space="preserve">甲诗中的"雨"的特点是∶ ____，乙诗中的"雨"的特点是∶ ____（2 分） </w:t>
      </w:r>
    </w:p>
    <w:p>
      <w:pPr>
        <w:rPr>
          <w:lang w:val="en-US"/>
        </w:rPr>
      </w:pPr>
      <w:r>
        <w:rPr>
          <w:lang w:val="en-US"/>
        </w:rPr>
        <w:t>13、两诗所表达的情感有什么相同点?（2 分）</w:t>
      </w:r>
    </w:p>
    <w:p>
      <w:pPr>
        <w:rPr>
          <w:lang w:val="en-US"/>
        </w:rPr>
      </w:pPr>
      <w:r>
        <w:rPr>
          <w:lang w:val="en-US"/>
        </w:rPr>
        <w:t>（3）文言文比较阅读</w:t>
      </w:r>
    </w:p>
    <w:p>
      <w:pPr>
        <w:rPr>
          <w:lang w:val="en-US"/>
        </w:rPr>
      </w:pPr>
      <w:r>
        <w:rPr>
          <w:lang w:val="en-US"/>
        </w:rPr>
        <w:t>读下列文段，完成14—18 题（共 16 分）</w:t>
      </w:r>
    </w:p>
    <w:p>
      <w:pPr>
        <w:rPr>
          <w:lang w:val="en-US"/>
        </w:rPr>
      </w:pPr>
      <w:r>
        <w:rPr>
          <w:lang w:val="en-US"/>
        </w:rPr>
        <w:t>【甲】宋之丁氏，家无井，而出溉汲，常一人居外。及其家穿井，告人曰∶"吾穿井得一人。"有闻而传之者∶"丁氏穿井得一人。"国人道之，闻之于宋君。宋君令人问之于丁氏。丁氏对曰∶"得一人之使，非得一人于井中也。"求闻之若此，不若无闻也。</w:t>
      </w:r>
    </w:p>
    <w:p>
      <w:pPr>
        <w:rPr>
          <w:lang w:val="en-US"/>
        </w:rPr>
      </w:pPr>
      <w:r>
        <w:rPr>
          <w:lang w:val="en-US"/>
        </w:rPr>
        <w:t xml:space="preserve">【乙】庞恭与太子质于邯郸，谓魏王曰∶ </w:t>
      </w:r>
      <w:r>
        <w:rPr>
          <w:u w:val="single"/>
          <w:lang w:val="en-US"/>
        </w:rPr>
        <w:t>今一人言市有虎王信之乎王曰否</w:t>
      </w:r>
      <w:r>
        <w:rPr>
          <w:lang w:val="en-US"/>
        </w:rPr>
        <w:t xml:space="preserve">"二人言市有虎，王信之乎?"王曰∶"寡人疑之矣。"三人言市有虎，王信之乎?"王曰∶"寡人信之矣。"庞恭曰∶"夫市之无虎明矣，然而三人言而成虎。今邯郸之去大梁也远于市，而议臣者过于三人矣。愿王察之矣。"王曰∶"寡人自为知。"于是辞行，而谗言先至。后太子罢质，庞恭从邯郸反，竟不得见。 </w:t>
      </w:r>
    </w:p>
    <w:p>
      <w:pPr>
        <w:rPr>
          <w:lang w:val="en-US"/>
        </w:rPr>
      </w:pPr>
      <w:r>
        <w:rPr>
          <w:lang w:val="en-US"/>
        </w:rPr>
        <w:t>14、选出乙文划线处断句正确的一项（ ）（3 分）</w:t>
      </w:r>
    </w:p>
    <w:p>
      <w:pPr>
        <w:rPr>
          <w:lang w:val="en-US"/>
        </w:rPr>
      </w:pPr>
      <w:r>
        <w:rPr>
          <w:lang w:val="en-US"/>
        </w:rPr>
        <w:t>B.今一人言市有虎/王信之乎/王曰/否</w:t>
      </w:r>
    </w:p>
    <w:p>
      <w:pPr>
        <w:rPr>
          <w:lang w:val="en-US"/>
        </w:rPr>
      </w:pPr>
      <w:r>
        <w:rPr>
          <w:lang w:val="en-US"/>
        </w:rPr>
        <w:t>A.今一人/言市有虎/王信之乎/王曰否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C.</w:t>
      </w:r>
      <w:r>
        <w:rPr>
          <w:lang w:val="en-US"/>
        </w:rPr>
        <w:t>今一人言/市有虎王/信之乎/王曰否</w:t>
      </w:r>
    </w:p>
    <w:p>
      <w:pPr>
        <w:rPr>
          <w:lang w:val="en-US"/>
        </w:rPr>
      </w:pPr>
      <w:r>
        <w:rPr>
          <w:lang w:val="en-US"/>
        </w:rPr>
        <w:t>D.今一人言/市有虎王/信之乎王曰</w:t>
      </w:r>
      <w:r>
        <w:rPr>
          <w:rFonts w:hint="eastAsia"/>
          <w:lang w:val="en-US" w:eastAsia="zh-CN"/>
        </w:rPr>
        <w:t>/</w:t>
      </w:r>
      <w:r>
        <w:rPr>
          <w:lang w:val="en-US"/>
        </w:rPr>
        <w:t>否</w:t>
      </w:r>
    </w:p>
    <w:p>
      <w:pPr>
        <w:rPr>
          <w:lang w:val="en-US"/>
        </w:rPr>
      </w:pPr>
      <w:r>
        <w:rPr>
          <w:lang w:val="en-US"/>
        </w:rPr>
        <w:t>15、下列各组句子中，加点字词意义或作用相同的一项是（ ）（3 分）</w:t>
      </w:r>
    </w:p>
    <w:p>
      <w:pPr>
        <w:rPr>
          <w:lang w:val="en-US"/>
        </w:rPr>
      </w:pPr>
      <w:r>
        <w:rPr>
          <w:lang w:val="en-US"/>
        </w:rPr>
        <w:t>A.于∶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宋君令人问之</w:t>
      </w:r>
      <w:r>
        <w:rPr>
          <w:em w:val="dot"/>
          <w:lang w:val="en-US"/>
        </w:rPr>
        <w:t>于</w:t>
      </w:r>
      <w:r>
        <w:rPr>
          <w:lang w:val="en-US"/>
        </w:rPr>
        <w:t>丁氏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>庞恭与太子质</w:t>
      </w:r>
      <w:r>
        <w:rPr>
          <w:em w:val="dot"/>
          <w:lang w:val="en-US"/>
        </w:rPr>
        <w:t>于</w:t>
      </w:r>
      <w:r>
        <w:rPr>
          <w:lang w:val="en-US"/>
        </w:rPr>
        <w:t xml:space="preserve">邯郸 </w:t>
      </w:r>
    </w:p>
    <w:p>
      <w:pPr>
        <w:numPr>
          <w:ilvl w:val="0"/>
          <w:numId w:val="0"/>
        </w:numPr>
        <w:rPr>
          <w:lang w:val="en-US"/>
        </w:rPr>
      </w:pPr>
      <w:r>
        <w:rPr>
          <w:rFonts w:hint="eastAsia"/>
          <w:lang w:val="en-US" w:eastAsia="zh-CN"/>
        </w:rPr>
        <w:t>B.</w:t>
      </w:r>
      <w:r>
        <w:rPr>
          <w:lang w:val="en-US"/>
        </w:rPr>
        <w:t>之∶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求闻</w:t>
      </w:r>
      <w:r>
        <w:rPr>
          <w:em w:val="dot"/>
          <w:lang w:val="en-US"/>
        </w:rPr>
        <w:t>之</w:t>
      </w:r>
      <w:r>
        <w:rPr>
          <w:lang w:val="en-US"/>
        </w:rPr>
        <w:t xml:space="preserve">若此 </w:t>
      </w:r>
      <w:r>
        <w:rPr>
          <w:rFonts w:hint="eastAsia"/>
          <w:lang w:val="en-US" w:eastAsia="zh-CN"/>
        </w:rPr>
        <w:t xml:space="preserve">           </w:t>
      </w:r>
      <w:r>
        <w:rPr>
          <w:lang w:val="en-US"/>
        </w:rPr>
        <w:t>夫市</w:t>
      </w:r>
      <w:r>
        <w:rPr>
          <w:em w:val="dot"/>
          <w:lang w:val="en-US"/>
        </w:rPr>
        <w:t>之</w:t>
      </w:r>
      <w:r>
        <w:rPr>
          <w:lang w:val="en-US"/>
        </w:rPr>
        <w:t>无虎明矣</w:t>
      </w:r>
    </w:p>
    <w:p>
      <w:pPr>
        <w:numPr>
          <w:ilvl w:val="0"/>
          <w:numId w:val="0"/>
        </w:numPr>
        <w:rPr>
          <w:lang w:val="en-US"/>
        </w:rPr>
      </w:pPr>
      <w:r>
        <w:rPr>
          <w:lang w:val="en-US"/>
        </w:rPr>
        <w:t>C.而∶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有闻</w:t>
      </w:r>
      <w:r>
        <w:rPr>
          <w:em w:val="dot"/>
          <w:lang w:val="en-US"/>
        </w:rPr>
        <w:t>而</w:t>
      </w:r>
      <w:r>
        <w:rPr>
          <w:lang w:val="en-US"/>
        </w:rPr>
        <w:t>传之者</w:t>
      </w:r>
      <w:r>
        <w:rPr>
          <w:rFonts w:hint="eastAsia"/>
          <w:lang w:val="en-US" w:eastAsia="zh-CN"/>
        </w:rPr>
        <w:t xml:space="preserve">          </w:t>
      </w:r>
      <w:r>
        <w:rPr>
          <w:em w:val="dot"/>
          <w:lang w:val="en-US"/>
        </w:rPr>
        <w:t>而</w:t>
      </w:r>
      <w:r>
        <w:rPr>
          <w:lang w:val="en-US"/>
        </w:rPr>
        <w:t>谗言先至</w:t>
      </w:r>
    </w:p>
    <w:p>
      <w:pPr>
        <w:rPr>
          <w:rFonts w:hint="default" w:eastAsia="宋体"/>
          <w:lang w:val="en-US" w:eastAsia="zh-CN"/>
        </w:rPr>
      </w:pPr>
      <w:r>
        <w:rPr>
          <w:lang w:val="en-US"/>
        </w:rPr>
        <w:t>D.得∶ 丁氏穿井</w:t>
      </w:r>
      <w:r>
        <w:rPr>
          <w:em w:val="dot"/>
          <w:lang w:val="en-US"/>
        </w:rPr>
        <w:t>得</w:t>
      </w:r>
      <w:r>
        <w:rPr>
          <w:lang w:val="en-US"/>
        </w:rPr>
        <w:t>一人</w:t>
      </w:r>
      <w:r>
        <w:rPr>
          <w:rFonts w:hint="eastAsia"/>
          <w:lang w:val="en-US" w:eastAsia="zh-CN"/>
        </w:rPr>
        <w:t xml:space="preserve">        </w:t>
      </w:r>
      <w:r>
        <w:rPr>
          <w:lang w:val="en-US"/>
        </w:rPr>
        <w:t>竟不</w:t>
      </w:r>
      <w:r>
        <w:rPr>
          <w:em w:val="dot"/>
          <w:lang w:val="en-US"/>
        </w:rPr>
        <w:t>得</w:t>
      </w:r>
      <w:r>
        <w:rPr>
          <w:lang w:val="en-US"/>
        </w:rPr>
        <w:drawing>
          <wp:inline distT="0" distB="0" distL="114300" distR="11430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>见</w:t>
      </w:r>
    </w:p>
    <w:p>
      <w:pPr>
        <w:rPr>
          <w:lang w:val="en-US"/>
        </w:rPr>
      </w:pPr>
      <w:r>
        <w:rPr>
          <w:lang w:val="en-US"/>
        </w:rPr>
        <w:t>16、用现代汉语翻译下列句子。（4分）</w:t>
      </w:r>
    </w:p>
    <w:p>
      <w:pPr>
        <w:rPr>
          <w:lang w:val="en-US"/>
        </w:rPr>
      </w:pPr>
      <w:r>
        <w:rPr>
          <w:lang w:val="en-US"/>
        </w:rPr>
        <w:t>①国人道之，闻之于宋君。</w:t>
      </w:r>
    </w:p>
    <w:p>
      <w:pPr>
        <w:rPr>
          <w:lang w:val="en-US"/>
        </w:rPr>
      </w:pPr>
      <w:r>
        <w:rPr>
          <w:lang w:val="en-US"/>
        </w:rPr>
        <w:t>②今邯郸之去大梁也远于市。</w:t>
      </w:r>
    </w:p>
    <w:p>
      <w:pPr>
        <w:rPr>
          <w:lang w:val="en-US"/>
        </w:rPr>
      </w:pPr>
      <w:r>
        <w:rPr>
          <w:lang w:val="en-US"/>
        </w:rPr>
        <w:t>17、选出下面对甲乙两文内容理解有误的一项（ ）（3 分）</w:t>
      </w:r>
    </w:p>
    <w:p>
      <w:pPr>
        <w:rPr>
          <w:lang w:val="en-US"/>
        </w:rPr>
      </w:pPr>
      <w:r>
        <w:rPr>
          <w:lang w:val="en-US"/>
        </w:rPr>
        <w:t>A、甲文中的"君"和乙文中的"寡人"，都是对国王的尊称。</w:t>
      </w:r>
    </w:p>
    <w:p>
      <w:pPr>
        <w:rPr>
          <w:lang w:val="en-US"/>
        </w:rPr>
      </w:pPr>
      <w:r>
        <w:rPr>
          <w:lang w:val="en-US"/>
        </w:rPr>
        <w:t>B、甲文中丁氏说"穿井得一人。"意思是打出一口水井后，可以得到一个人的人力，不用再派人去外面的井里打水。</w:t>
      </w:r>
    </w:p>
    <w:p>
      <w:pPr>
        <w:rPr>
          <w:lang w:val="en-US"/>
        </w:rPr>
      </w:pPr>
      <w:r>
        <w:rPr>
          <w:lang w:val="en-US"/>
        </w:rPr>
        <w:t xml:space="preserve">C、乙文中庞恭对魏王讲"三人成虎"的故事，是担心魏王听信谗言，对自己失去信任。 </w:t>
      </w:r>
    </w:p>
    <w:p>
      <w:pPr>
        <w:rPr>
          <w:lang w:val="en-US"/>
        </w:rPr>
      </w:pPr>
      <w:r>
        <w:rPr>
          <w:lang w:val="en-US"/>
        </w:rPr>
        <w:t>D、甲文告诉我们∶ 凡事都要经过调查研究，仔细辨别，才能弄清楚真相。乙文告诉我们∶对人对事不能以为多数人说的就可以轻信，而要多方进行考察、思考，并以事实为依据作出正确的判断。</w:t>
      </w:r>
    </w:p>
    <w:p>
      <w:pPr>
        <w:rPr>
          <w:lang w:val="en-US"/>
        </w:rPr>
      </w:pPr>
      <w:r>
        <w:rPr>
          <w:lang w:val="en-US"/>
        </w:rPr>
        <w:t>18、对于传言的态度，你更欣赏甲文中的宋君还是乙文中的魏王?请说明理由。（3分）</w:t>
      </w:r>
    </w:p>
    <w:p>
      <w:pPr>
        <w:rPr>
          <w:lang w:val="en-US"/>
        </w:rPr>
      </w:pPr>
      <w:r>
        <w:rPr>
          <w:lang w:val="en-US"/>
        </w:rPr>
        <w:t>【三】名著阅读【共8 分】</w:t>
      </w:r>
    </w:p>
    <w:p>
      <w:pPr>
        <w:rPr>
          <w:lang w:val="en-US"/>
        </w:rPr>
      </w:pPr>
      <w:r>
        <w:rPr>
          <w:lang w:val="en-US"/>
        </w:rPr>
        <w:t>19、下列对名著理解与叙述有误的一项是（ ）（2 分）</w:t>
      </w:r>
    </w:p>
    <w:p>
      <w:pPr>
        <w:rPr>
          <w:lang w:val="en-US"/>
        </w:rPr>
      </w:pPr>
      <w:r>
        <w:rPr>
          <w:lang w:val="en-US"/>
        </w:rPr>
        <w:t>A、《西游记》中，石猴在南赡部洲的斜月三星洞拜见了菩提祖师。祖师为他取名孙悟空。从此悟空参禅悟道，学习武艺，掌握了七十二般变化的本领。</w:t>
      </w:r>
    </w:p>
    <w:p>
      <w:pPr>
        <w:rPr>
          <w:lang w:val="en-US"/>
        </w:rPr>
      </w:pPr>
      <w:r>
        <w:rPr>
          <w:lang w:val="en-US"/>
        </w:rPr>
        <w:t>B、悟空在幽冥界勾掉猴属在生死簿上的姓名后，龙王和阎王表奏玉帝，玉帝知其厉害，便假意招安，派太白金星赴花果山招安悟空，将其封为弼马温。</w:t>
      </w:r>
    </w:p>
    <w:p>
      <w:pPr>
        <w:rPr>
          <w:lang w:val="en-US"/>
        </w:rPr>
      </w:pPr>
      <w:r>
        <w:rPr>
          <w:lang w:val="en-US"/>
        </w:rPr>
        <w:t>C、《猎人笔记》是俄国作家屠格列夫的小说，真实地展现了19 世纪30年代俄国外省城乡的社会生活。</w:t>
      </w:r>
    </w:p>
    <w:p>
      <w:pPr>
        <w:rPr>
          <w:lang w:val="en-US"/>
        </w:rPr>
      </w:pPr>
      <w:r>
        <w:rPr>
          <w:lang w:val="en-US"/>
        </w:rPr>
        <w:t xml:space="preserve">D、清朝李汝珍的《镜花缘》提倡男女平等，讽刺了科举制度。 </w:t>
      </w: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20、读下列文段，完成相关问题。（6 分）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行者道∶"你这个呆子!我临别之时，曾叮咛又叮咛，说道∶'若有妖魔捉住师父，你就说老孙是他大徒弟。?怎么却不说我?"八戒又思量 道∶"请将不如激将，等我激他一激。"道∶"哥啊，不说你还好哩，只为说你， 他一发无状! "行者道∶"怎么说?"八戒道∶"我说∶'妖精， 你不要无礼，莫害我师父!我还有个大师兄，叫做孙行者。他神通广大，善能降妖。他来时教你死无葬身之地'那怪闻言，越加忿怒，骂道∶'是个甚么孙行者，我可怕他? 他若来，我剥了他皮，抽了他 筋，啃了他骨，吃了他心!饶他猴子瘦，我也把他剁碎着油烹!"行 者闻言，就气得抓耳挠腮，暴躁乱跳道∶"是那个敢这等骂我!"八戒道∶"哥哥息怒，是那黄袍怪这等骂来，我故学与你听也。"行者道∶"贤弟，你起来。不是我去不成，既是妖精敢骂我，我就不能不降他，我和你去。老孙五百年前大闹天宫，普天的神将看见我，一个个控背 躬身，口口称呼大圣。这妖怪无礼，他敢背前面后骂我!我这去，把 他拿住，碎尸万段，以报骂我之仇!报毕，我即回来。"八戒道∶"哥哥，正是，你只去拿了妖精，报了你仇，那时来与不来，任从尊意。"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（1）选段出自_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lang w:val="en-US"/>
        </w:rPr>
        <w:t>的《西游记》。请用一句话概括选段内容∶ ____（2 分</w:t>
      </w:r>
      <w:r>
        <w:rPr>
          <w:rFonts w:hint="eastAsia"/>
          <w:lang w:val="en-US" w:eastAsia="zh-CN"/>
        </w:rPr>
        <w:t>)</w:t>
      </w:r>
    </w:p>
    <w:p>
      <w:pPr>
        <w:rPr>
          <w:lang w:val="en-US"/>
        </w:rPr>
      </w:pPr>
      <w:r>
        <w:rPr>
          <w:lang w:val="en-US"/>
        </w:rPr>
        <w:t>（2）孙悟空不是保护师父去西天取经吗，为什么他会在花果山? （2分）</w:t>
      </w:r>
    </w:p>
    <w:p>
      <w:pPr>
        <w:rPr>
          <w:lang w:val="en-US"/>
        </w:rPr>
      </w:pPr>
      <w:r>
        <w:rPr>
          <w:lang w:val="en-US"/>
        </w:rPr>
        <w:t>（3）结合选文，分析猪八戒的形象。（2 分）</w:t>
      </w:r>
    </w:p>
    <w:p>
      <w:pPr>
        <w:rPr>
          <w:lang w:val="en-US"/>
        </w:rPr>
      </w:pPr>
      <w:r>
        <w:rPr>
          <w:lang w:val="en-US"/>
        </w:rPr>
        <w:t>二、综合运用【总共 12 分】</w:t>
      </w:r>
    </w:p>
    <w:p>
      <w:pPr>
        <w:rPr>
          <w:lang w:val="en-US"/>
        </w:rPr>
      </w:pPr>
      <w:r>
        <w:rPr>
          <w:lang w:val="en-US"/>
        </w:rPr>
        <w:t>21、根据拼音填写汉字或给加点的字注音（2 分）</w:t>
      </w:r>
    </w:p>
    <w:p>
      <w:pPr>
        <w:rPr>
          <w:lang w:val="en-US"/>
        </w:rPr>
      </w:pPr>
      <w:r>
        <w:rPr>
          <w:lang w:val="en-US"/>
        </w:rPr>
        <w:t>（1）不少的人对工作不负责任，拈（ ）轻怕重，把担子推给人家，自己挑轻的。</w:t>
      </w:r>
    </w:p>
    <w:p>
      <w:pPr>
        <w:rPr>
          <w:lang w:val="en-US"/>
        </w:rPr>
      </w:pPr>
      <w:r>
        <w:rPr>
          <w:lang w:val="en-US"/>
        </w:rPr>
        <w:t>（2）我没判断明白，便妄下断语，yu</w:t>
      </w:r>
      <w:r>
        <w:rPr>
          <w:rFonts w:hint="eastAsia" w:ascii="微软雅黑" w:hAnsi="微软雅黑" w:eastAsia="微软雅黑" w:cs="微软雅黑"/>
        </w:rPr>
        <w:t>ā</w:t>
      </w:r>
      <w:r>
        <w:rPr>
          <w:lang w:val="en-US"/>
        </w:rPr>
        <w:t xml:space="preserve">n（）枉了一只不能说话辨诉的动物。 </w:t>
      </w:r>
    </w:p>
    <w:p>
      <w:pPr>
        <w:rPr>
          <w:lang w:val="en-US"/>
        </w:rPr>
      </w:pPr>
      <w:r>
        <w:rPr>
          <w:lang w:val="en-US"/>
        </w:rPr>
        <w:t>22、依次填入下列句子横线处的词语，最恰当的一项是（ ）（2 分）</w:t>
      </w:r>
    </w:p>
    <w:p>
      <w:pPr>
        <w:ind w:firstLine="420" w:firstLineChars="200"/>
        <w:rPr>
          <w:lang w:val="en-US"/>
        </w:rPr>
      </w:pPr>
      <w:r>
        <w:rPr>
          <w:lang w:val="en-US"/>
        </w:rPr>
        <w:t>家风，是一个家庭或家族长期以来形成并____的道德操守和处世方法。家风中蕴藏着先所____的价值理念和道德规范，也包含着简单朴素的为人____。千百年来，家风在个个家庭里承载、延续，奠定了整个民族文明的基础。</w:t>
      </w:r>
    </w:p>
    <w:p>
      <w:pPr>
        <w:rPr>
          <w:lang w:val="en-US"/>
        </w:rPr>
      </w:pPr>
      <w:r>
        <w:rPr>
          <w:lang w:val="en-US"/>
        </w:rPr>
        <w:t>A.传播 恪守 规则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>B.传承 保守 规则</w:t>
      </w:r>
    </w:p>
    <w:p>
      <w:pPr>
        <w:rPr>
          <w:lang w:val="en-US"/>
        </w:rPr>
      </w:pPr>
      <w:r>
        <w:rPr>
          <w:lang w:val="en-US"/>
        </w:rPr>
        <w:t>C. 传承 恪守 准则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 xml:space="preserve"> D. 传播 保守 准则</w:t>
      </w:r>
    </w:p>
    <w:p>
      <w:pPr>
        <w:rPr>
          <w:lang w:val="en-US"/>
        </w:rPr>
      </w:pPr>
      <w:r>
        <w:rPr>
          <w:lang w:val="en-US"/>
        </w:rPr>
        <w:t xml:space="preserve">23、下列句子中加点的成语运用正确的一项是（ ）（2 分） </w:t>
      </w:r>
    </w:p>
    <w:p>
      <w:pPr>
        <w:rPr>
          <w:lang w:val="en-US"/>
        </w:rPr>
      </w:pPr>
      <w:r>
        <w:rPr>
          <w:lang w:val="en-US"/>
        </w:rPr>
        <w:t xml:space="preserve">A、同学们经常向老师请教，这种不耻下问的精神值得提倡。 </w:t>
      </w:r>
    </w:p>
    <w:p>
      <w:pPr>
        <w:rPr>
          <w:lang w:val="en-US"/>
        </w:rPr>
      </w:pPr>
      <w:r>
        <w:rPr>
          <w:lang w:val="en-US"/>
        </w:rPr>
        <w:t xml:space="preserve">B、王小明同学心直口快，对有缺点的同学总是一针见血地指出来。 </w:t>
      </w:r>
    </w:p>
    <w:p>
      <w:pPr>
        <w:rPr>
          <w:lang w:val="en-US"/>
        </w:rPr>
      </w:pPr>
      <w:r>
        <w:rPr>
          <w:lang w:val="en-US"/>
        </w:rPr>
        <w:t xml:space="preserve">C、运动会上，他借的一身衣服很不合身，简直是画蛇添足。 </w:t>
      </w:r>
    </w:p>
    <w:p>
      <w:pPr>
        <w:rPr>
          <w:lang w:val="en-US"/>
        </w:rPr>
      </w:pPr>
      <w:r>
        <w:rPr>
          <w:lang w:val="en-US"/>
        </w:rPr>
        <w:t>D、他这样做自以为很稳妥，其实是塞翁失马，稍不注意就会出现错误。</w:t>
      </w:r>
    </w:p>
    <w:p>
      <w:pPr>
        <w:rPr>
          <w:lang w:val="en-US"/>
        </w:rPr>
      </w:pPr>
      <w:r>
        <w:rPr>
          <w:lang w:val="en-US"/>
        </w:rPr>
        <w:t>24、为激发同学们阅读经典的兴趣，你所在的班级正在开展"与经典同行，与好书为伴"的综合性学习活动，请你积极参加并完成以下任务。</w:t>
      </w:r>
    </w:p>
    <w:p>
      <w:pPr>
        <w:rPr>
          <w:lang w:val="en-US"/>
        </w:rPr>
      </w:pPr>
      <w:r>
        <w:rPr>
          <w:lang w:val="en-US"/>
        </w:rPr>
        <w:t>（1）请你为这次活动拟写一条宣传标语。（2分）</w:t>
      </w:r>
    </w:p>
    <w:p>
      <w:pPr>
        <w:rPr>
          <w:lang w:val="en-US"/>
        </w:rPr>
      </w:pPr>
      <w:r>
        <w:rPr>
          <w:lang w:val="en-US"/>
        </w:rPr>
        <w:t>（2）关于阅读，有很多的名言警句，请你写出一句。（2 分）</w:t>
      </w:r>
    </w:p>
    <w:p>
      <w:pPr>
        <w:rPr>
          <w:lang w:val="en-US"/>
        </w:rPr>
      </w:pPr>
      <w:r>
        <w:rPr>
          <w:lang w:val="en-US"/>
        </w:rPr>
        <w:t>（3）如果你来主持本次活动，你会采取哪些活动形式?（说出两种以上）（2 分）</w:t>
      </w:r>
    </w:p>
    <w:p>
      <w:pPr>
        <w:rPr>
          <w:lang w:val="en-US"/>
        </w:rPr>
      </w:pPr>
      <w:r>
        <w:rPr>
          <w:lang w:val="en-US"/>
        </w:rPr>
        <w:t>三、作文（50 分）</w:t>
      </w:r>
    </w:p>
    <w:p>
      <w:pPr>
        <w:rPr>
          <w:lang w:val="en-US"/>
        </w:rPr>
      </w:pPr>
      <w:r>
        <w:rPr>
          <w:lang w:val="en-US"/>
        </w:rPr>
        <w:t>25、任选一题，按相关要求作文。</w:t>
      </w:r>
    </w:p>
    <w:p>
      <w:pPr>
        <w:rPr>
          <w:lang w:val="en-US"/>
        </w:rPr>
      </w:pPr>
      <w:r>
        <w:rPr>
          <w:lang w:val="en-US"/>
        </w:rPr>
        <w:t>（1）人生是多姿多彩的。第一次坐飞机、第一次等候小鸟孵出来、第一次上 网、第一次挨批评?……第一次的经历不一定愉快，但给你留下的印象一定是终生难忘的。</w:t>
      </w:r>
    </w:p>
    <w:p>
      <w:pPr>
        <w:rPr>
          <w:lang w:val="en-US"/>
        </w:rPr>
      </w:pPr>
      <w:r>
        <w:rPr>
          <w:lang w:val="en-US"/>
        </w:rPr>
        <w:t>请在下面的题目的横线上填入你认为合适的内容，然后作文。题目∶ 第一次</w:t>
      </w:r>
    </w:p>
    <w:p>
      <w:pPr>
        <w:rPr>
          <w:lang w:val="en-US"/>
        </w:rPr>
      </w:pPr>
      <w:r>
        <w:rPr>
          <w:lang w:val="en-US"/>
        </w:rPr>
        <w:t>要求∶①把题目补充完整，写一篇不少于 500 字的记叙文，要集中笔墨写好一件事; ②叙写生动，结构完整;③书写整洁; ④不能抄袭。</w:t>
      </w:r>
    </w:p>
    <w:p>
      <w:pPr>
        <w:rPr>
          <w:lang w:val="en-US"/>
        </w:rPr>
      </w:pPr>
      <w:r>
        <w:rPr>
          <w:lang w:val="en-US"/>
        </w:rPr>
        <w:t>（2）请以"我有一个_____"为题目，写一篇文章。</w:t>
      </w:r>
    </w:p>
    <w:p>
      <w:pPr>
        <w:rPr>
          <w:lang w:val="en-US"/>
        </w:rPr>
      </w:pPr>
      <w:r>
        <w:rPr>
          <w:lang w:val="en-US"/>
        </w:rPr>
        <w:t>要求∶①根据个人生活经历，在横线上将作文题目补充完整（如梦想、期盼、请求、心愿、秘密、温馨的家……，也可以另选词语填写）;②叙事具体，结构 完整，内容充实;③写一篇 500 字以上的记叙文; ④书写干净整洁，字迹工整。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rFonts w:hint="eastAsia"/>
        </w:rPr>
      </w:pPr>
      <w:r>
        <w:rPr>
          <w:rFonts w:hint="eastAsia"/>
        </w:rPr>
        <w:t>7年级期末答案</w:t>
      </w:r>
    </w:p>
    <w:p>
      <w:pPr>
        <w:rPr>
          <w:rFonts w:hint="eastAsia"/>
        </w:rPr>
      </w:pPr>
      <w:r>
        <w:rPr>
          <w:rFonts w:hint="eastAsia"/>
        </w:rPr>
        <w:t>1、原因之一：“我”家境贫寒，衣衫破旧，抵御不住冬天干冷北风的侵袭;原因之二：伙伴们看不起“我”，拒绝带“我”一起玩，还让“我”替他们写作业。(大意相同就可以) 　　</w:t>
      </w:r>
    </w:p>
    <w:p>
      <w:pPr>
        <w:rPr>
          <w:rFonts w:hint="eastAsia"/>
        </w:rPr>
      </w:pPr>
      <w:r>
        <w:rPr>
          <w:rFonts w:hint="eastAsia"/>
        </w:rPr>
        <w:t>2、①环境描写衬托了“我”开始喜欢杨老师，喜欢数学;为下文“我”在同学面前不再自卑，感觉冬天不会冷作铺垫。　</w:t>
      </w:r>
    </w:p>
    <w:p>
      <w:pPr>
        <w:rPr>
          <w:rFonts w:hint="eastAsia"/>
        </w:rPr>
      </w:pPr>
      <w:r>
        <w:rPr>
          <w:rFonts w:hint="eastAsia"/>
        </w:rPr>
        <w:t>　②与前面“感觉自己就像田埂边上的那一丛枯茅草，卑微地匍匐在凝满寒霜的泥土上，了无生机”相照应;明写枯茅草根部泛出新绿，衬托“我”在杨老师的鼓励之下从自卑中走出，萌发了自信、向上的心理。　</w:t>
      </w:r>
    </w:p>
    <w:p>
      <w:pPr>
        <w:rPr>
          <w:rFonts w:hint="eastAsia"/>
        </w:rPr>
      </w:pPr>
      <w:r>
        <w:rPr>
          <w:rFonts w:hint="eastAsia"/>
        </w:rPr>
        <w:t>3、“我”喜欢杨老师，连带着喜欢上了他教的数学;“我”在同学面前有了自信，并努力向上。第二点如答成“同学们开始乐于和我玩，羡慕我”也对。 　　</w:t>
      </w:r>
    </w:p>
    <w:p>
      <w:pPr>
        <w:rPr>
          <w:rFonts w:hint="eastAsia"/>
        </w:rPr>
      </w:pPr>
      <w:r>
        <w:rPr>
          <w:rFonts w:hint="eastAsia"/>
        </w:rPr>
        <w:t>4、杨老师上课风趣幽默，通俗易懂，关心学生生活，善于鼓励学生。还要适当举出文中的有关语句。【答出两个方面即可】 　　</w:t>
      </w:r>
    </w:p>
    <w:p>
      <w:pPr>
        <w:rPr>
          <w:rFonts w:hint="eastAsia"/>
        </w:rPr>
      </w:pPr>
      <w:r>
        <w:rPr>
          <w:rFonts w:hint="eastAsia"/>
        </w:rPr>
        <w:t>5、围绕兴趣、勤奋，并结合一个事例谈感悟。</w:t>
      </w:r>
    </w:p>
    <w:p>
      <w:r>
        <w:rPr>
          <w:rFonts w:hint="eastAsia"/>
        </w:rPr>
        <w:t>6、</w:t>
      </w:r>
      <w:r>
        <w:t>.A.“我”和父亲遇雨受阻。</w:t>
      </w:r>
    </w:p>
    <w:p>
      <w:r>
        <w:t>　　B. 打马灯男人护送我们走出山林。</w:t>
      </w:r>
    </w:p>
    <w:p>
      <w:r>
        <w:rPr>
          <w:rFonts w:hint="eastAsia"/>
        </w:rPr>
        <w:t>7、</w:t>
      </w:r>
      <w:r>
        <w:t>.运用比喻，生动形象地写出黑夜里马灯的明亮。</w:t>
      </w:r>
    </w:p>
    <w:p>
      <w:r>
        <w:rPr>
          <w:rFonts w:hint="eastAsia"/>
        </w:rPr>
        <w:t>8、</w:t>
      </w:r>
      <w:r>
        <w:t>.第一个“寂静”指夜晚山林的宁静;</w:t>
      </w:r>
    </w:p>
    <w:p>
      <w:r>
        <w:t>　　第二个“寂静”既指夜晚山林的宁静，也指“我”内心的平静。</w:t>
      </w:r>
    </w:p>
    <w:p>
      <w:r>
        <w:rPr>
          <w:rFonts w:hint="eastAsia"/>
        </w:rPr>
        <w:t>9、</w:t>
      </w:r>
      <w:r>
        <w:t>插叙：交待打马灯男人雨夜的不幸遭遇，揭示打马灯男人雨夜护至;烘托“我”焦急的心情;为下文走路艰难作铺垫</w:t>
      </w:r>
    </w:p>
    <w:p>
      <w:pPr>
        <w:rPr>
          <w:rFonts w:hint="eastAsia"/>
        </w:rPr>
      </w:pPr>
      <w:r>
        <w:rPr>
          <w:rFonts w:hint="eastAsia"/>
        </w:rPr>
        <w:t>10、</w:t>
      </w:r>
      <w:r>
        <w:t>.线索，象征打马灯男人美好的心灵，突出灯光带给“我”的温暖与安慰。</w:t>
      </w:r>
    </w:p>
    <w:p>
      <w:pPr>
        <w:rPr>
          <w:rFonts w:hint="eastAsia"/>
        </w:rPr>
      </w:pPr>
      <w:r>
        <w:rPr>
          <w:rFonts w:hint="eastAsia"/>
        </w:rPr>
        <w:t>11、A非宁静无以致远；B夜阑卧听风吹雨；C便引诗情到碧霄。D河流大野犹嫌束 ；E略</w:t>
      </w:r>
    </w:p>
    <w:p>
      <w:pPr>
        <w:rPr>
          <w:rFonts w:hint="eastAsia"/>
        </w:rPr>
      </w:pPr>
      <w:r>
        <w:rPr>
          <w:rFonts w:hint="eastAsia"/>
        </w:rPr>
        <w:t>12、甲：雨多（时间长）；乙：寒冷</w:t>
      </w:r>
    </w:p>
    <w:p>
      <w:pPr>
        <w:rPr>
          <w:rFonts w:hint="eastAsia"/>
        </w:rPr>
      </w:pPr>
      <w:r>
        <w:rPr>
          <w:rFonts w:hint="eastAsia"/>
        </w:rPr>
        <w:t>13、都表达了对亲人（朋友）的思念之情。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14．B</w:t>
      </w:r>
      <w:r>
        <w:rPr>
          <w:rFonts w:hint="eastAsia" w:ascii="宋体" w:hAnsi="宋体" w:cs="宋体"/>
          <w:lang w:val="en-US" w:eastAsia="zh-CN"/>
        </w:rPr>
        <w:t xml:space="preserve">      </w:t>
      </w:r>
      <w:r>
        <w:rPr>
          <w:rFonts w:hint="eastAsia" w:ascii="宋体" w:hAnsi="宋体" w:cs="宋体"/>
        </w:rPr>
        <w:t xml:space="preserve">15．B </w:t>
      </w:r>
    </w:p>
    <w:p>
      <w:pPr>
        <w:rPr>
          <w:rFonts w:hint="eastAsia"/>
        </w:rPr>
      </w:pPr>
      <w:r>
        <w:rPr>
          <w:rFonts w:hint="eastAsia"/>
        </w:rPr>
        <w:t>16．①</w:t>
      </w:r>
      <w:r>
        <w:t>国都的人都在谈论这件事，使宋国的国君知道这件事。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②</w:t>
      </w:r>
      <w:r>
        <w:t>如今邯郸</w:t>
      </w:r>
      <w:r>
        <w:rPr>
          <w:rFonts w:hint="eastAsia"/>
        </w:rPr>
        <w:t>距离</w:t>
      </w:r>
      <w:r>
        <w:t>大梁，比我们到街市远得多，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17．A</w:t>
      </w:r>
    </w:p>
    <w:p>
      <w:pPr>
        <w:rPr>
          <w:rFonts w:hint="eastAsia"/>
        </w:rPr>
      </w:pPr>
      <w:r>
        <w:rPr>
          <w:rFonts w:hint="eastAsia" w:ascii="宋体" w:hAnsi="宋体" w:cs="宋体"/>
        </w:rPr>
        <w:t>18．我更欣赏甲文中的宋君。因为甲文中的宋君对待传闻没有轻易相信，而是派人去调查实际情况。而乙文中的魏王自己明明已经知道“三人成虎”的道理，却最终不再相信庞葱，说明他轻信了谣言。</w:t>
      </w:r>
    </w:p>
    <w:p>
      <w:pPr>
        <w:rPr>
          <w:rFonts w:hint="eastAsia"/>
        </w:rPr>
      </w:pPr>
      <w:r>
        <w:rPr>
          <w:rFonts w:hint="eastAsia"/>
        </w:rPr>
        <w:t>19、B（西牛贺洲）</w:t>
      </w:r>
    </w:p>
    <w:p>
      <w:pPr>
        <w:rPr>
          <w:rFonts w:hint="eastAsia"/>
        </w:rPr>
      </w:pPr>
      <w:r>
        <w:rPr>
          <w:rFonts w:hint="eastAsia"/>
        </w:rPr>
        <w:t xml:space="preserve">20、（1）吴承恩 猪八戒智激美猴王 </w:t>
      </w:r>
    </w:p>
    <w:p>
      <w:pPr>
        <w:rPr>
          <w:rFonts w:hint="eastAsia"/>
        </w:rPr>
      </w:pPr>
      <w:r>
        <w:rPr>
          <w:rFonts w:hint="eastAsia"/>
        </w:rPr>
        <w:t>（2）孙悟空三打白骨精，唐僧肉眼凡胎，以为悟空滥杀无辜，赶走 悟空，悟空无奈回到了花果山。</w:t>
      </w:r>
    </w:p>
    <w:p>
      <w:pPr>
        <w:rPr>
          <w:rFonts w:hint="eastAsia"/>
        </w:rPr>
      </w:pPr>
      <w:r>
        <w:rPr>
          <w:rFonts w:hint="eastAsia"/>
        </w:rPr>
        <w:t>（3）从本文段内容看，猪八戒有聪明的一面，运用激将法，编造妖怪骂悟空的谎言，激怒悟空，使他愿意出山除妖。 </w:t>
      </w:r>
    </w:p>
    <w:p>
      <w:pPr>
        <w:rPr>
          <w:rFonts w:hint="eastAsia"/>
        </w:rPr>
      </w:pPr>
      <w:r>
        <w:rPr>
          <w:rFonts w:hint="eastAsia"/>
        </w:rPr>
        <w:t>21、n</w:t>
      </w:r>
      <w:r>
        <w:rPr>
          <w:rFonts w:hint="eastAsia"/>
          <w:lang w:val="en-US" w:eastAsia="zh-CN"/>
        </w:rPr>
        <w:t>i</w:t>
      </w:r>
      <w:r>
        <w:rPr>
          <w:rFonts w:hint="eastAsia" w:ascii="微软雅黑" w:hAnsi="微软雅黑" w:eastAsia="微软雅黑" w:cs="微软雅黑"/>
        </w:rPr>
        <w:t>ā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冤枉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22、C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23、B</w:t>
      </w:r>
    </w:p>
    <w:p>
      <w:pPr>
        <w:rPr>
          <w:rFonts w:hint="eastAsia"/>
        </w:rPr>
      </w:pPr>
      <w:r>
        <w:rPr>
          <w:rFonts w:hint="eastAsia"/>
        </w:rPr>
        <w:t>24、（略，合乎语境即可）</w:t>
      </w:r>
    </w:p>
    <w:p>
      <w:pPr>
        <w:rPr>
          <w:rFonts w:hint="eastAsia"/>
        </w:rPr>
      </w:pPr>
      <w:r>
        <w:rPr>
          <w:rFonts w:hint="eastAsia"/>
        </w:rPr>
        <w:t>25、作文（略）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B58C"/>
    <w:multiLevelType w:val="singleLevel"/>
    <w:tmpl w:val="0539B58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D09BC8"/>
    <w:multiLevelType w:val="singleLevel"/>
    <w:tmpl w:val="5DD09BC8"/>
    <w:lvl w:ilvl="0" w:tentative="0">
      <w:start w:val="9"/>
      <w:numFmt w:val="decimal"/>
      <w:suff w:val="nothing"/>
      <w:lvlText w:val="%1、"/>
      <w:lvlJc w:val="left"/>
    </w:lvl>
  </w:abstractNum>
  <w:abstractNum w:abstractNumId="2">
    <w:nsid w:val="631DC57A"/>
    <w:multiLevelType w:val="singleLevel"/>
    <w:tmpl w:val="631DC5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02365BF"/>
    <w:rsid w:val="253D3B3F"/>
    <w:rsid w:val="29DB0EFF"/>
    <w:rsid w:val="348422A5"/>
    <w:rsid w:val="38880B7B"/>
    <w:rsid w:val="7E4923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6</Pages>
  <Words>6824</Words>
  <Characters>6951</Characters>
  <Lines>0</Lines>
  <Paragraphs>0</Paragraphs>
  <TotalTime>157256160</TotalTime>
  <ScaleCrop>false</ScaleCrop>
  <LinksUpToDate>false</LinksUpToDate>
  <CharactersWithSpaces>7307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21cnjy.com</dc:creator>
  <cp:keywords>21</cp:keywords>
  <cp:lastModifiedBy>Administrator</cp:lastModifiedBy>
  <dcterms:modified xsi:type="dcterms:W3CDTF">2021-02-25T03:55:31Z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