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jc w:val="center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eastAsia="zh-CN"/>
        </w:rPr>
        <w:t>山东省滕州市</w:t>
      </w:r>
      <w:r>
        <w:rPr>
          <w:rFonts w:hint="eastAsia"/>
          <w:sz w:val="24"/>
          <w:szCs w:val="32"/>
          <w:lang w:val="en-US" w:eastAsia="zh-CN"/>
        </w:rPr>
        <w:t>2020-2021学年度第一学期期末考试</w:t>
      </w:r>
    </w:p>
    <w:p>
      <w:pPr>
        <w:ind w:firstLine="2880" w:firstLineChars="1200"/>
        <w:jc w:val="both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八年级数学试题</w:t>
      </w:r>
    </w:p>
    <w:p>
      <w:pPr>
        <w:jc w:val="center"/>
        <w:rPr>
          <w:rFonts w:eastAsiaTheme="minorEastAsia" w:hint="eastAsia"/>
          <w:sz w:val="24"/>
          <w:szCs w:val="32"/>
          <w:lang w:val="en-US" w:eastAsia="zh-CN"/>
        </w:rPr>
      </w:pPr>
      <w:r>
        <w:rPr>
          <w:rFonts w:eastAsiaTheme="minorEastAsia" w:hint="eastAsia"/>
          <w:sz w:val="24"/>
          <w:szCs w:val="32"/>
          <w:lang w:val="en-US" w:eastAsia="zh-CN"/>
        </w:rPr>
        <w:drawing>
          <wp:inline distT="0" distB="0" distL="114300" distR="114300">
            <wp:extent cx="5277485" cy="7036435"/>
            <wp:effectExtent l="0" t="0" r="18415" b="12065"/>
            <wp:docPr id="1" name="图片 1" descr="微信图片_202101271106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926268" name="图片 1" descr="微信图片_2021012711064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7036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sz w:val="24"/>
          <w:szCs w:val="32"/>
          <w:lang w:val="en-US" w:eastAsia="zh-CN"/>
        </w:rPr>
        <w:drawing>
          <wp:inline distT="0" distB="0" distL="114300" distR="114300">
            <wp:extent cx="5277485" cy="7036435"/>
            <wp:effectExtent l="0" t="0" r="18415" b="12065"/>
            <wp:docPr id="2" name="图片 2" descr="微信图片_202101271106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418093" name="图片 2" descr="微信图片_2021012711064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7036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sz w:val="24"/>
          <w:szCs w:val="32"/>
          <w:lang w:val="en-US" w:eastAsia="zh-CN"/>
        </w:rPr>
        <w:drawing>
          <wp:inline distT="0" distB="0" distL="114300" distR="114300">
            <wp:extent cx="5277485" cy="7036435"/>
            <wp:effectExtent l="0" t="0" r="18415" b="12065"/>
            <wp:docPr id="3" name="图片 3" descr="微信图片_202101271106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62961" name="图片 3" descr="微信图片_2021012711064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7036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sz w:val="24"/>
          <w:szCs w:val="32"/>
          <w:lang w:val="en-US" w:eastAsia="zh-CN"/>
        </w:rPr>
        <w:drawing>
          <wp:inline distT="0" distB="0" distL="114300" distR="114300">
            <wp:extent cx="5277485" cy="7036435"/>
            <wp:effectExtent l="0" t="0" r="18415" b="12065"/>
            <wp:docPr id="4" name="图片 4" descr="微信图片_20210127110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301635" name="图片 4" descr="微信图片_202101271106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7036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sz w:val="24"/>
          <w:szCs w:val="32"/>
          <w:lang w:val="en-US" w:eastAsia="zh-CN"/>
        </w:rPr>
        <w:drawing>
          <wp:inline>
            <wp:extent cx="254000" cy="254000"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23326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jc w:val="center"/>
        <w:rPr>
          <w:rFonts w:hint="eastAsia"/>
          <w:sz w:val="24"/>
          <w:szCs w:val="32"/>
          <w:lang w:val="en-US" w:eastAsia="zh-CN"/>
        </w:rPr>
      </w:pPr>
    </w:p>
    <w:p>
      <w:pPr>
        <w:jc w:val="center"/>
        <w:rPr>
          <w:rFonts w:hint="default"/>
          <w:sz w:val="24"/>
          <w:szCs w:val="32"/>
          <w:lang w:val="en-US" w:eastAsia="zh-CN"/>
        </w:rPr>
      </w:pPr>
    </w:p>
    <w:sectPr>
      <w:pgSz w:w="11906" w:h="16838"/>
      <w:pgMar w:top="1440" w:right="1797" w:bottom="1440" w:left="1797" w:header="851" w:footer="992" w:gutter="0"/>
      <w:pg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gBorders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ED722ED"/>
    <w:rsid w:val="03EE3833"/>
    <w:rsid w:val="1DAD17D1"/>
    <w:rsid w:val="21D22B02"/>
    <w:rsid w:val="26D7616C"/>
    <w:rsid w:val="2B69512F"/>
    <w:rsid w:val="2D3B3BAD"/>
    <w:rsid w:val="2DB24706"/>
    <w:rsid w:val="36F25075"/>
    <w:rsid w:val="41307FF5"/>
    <w:rsid w:val="4ED722ED"/>
    <w:rsid w:val="62A243C2"/>
    <w:rsid w:val="7479389C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2021-01-26T06:34:00Z</dcterms:created>
  <dcterms:modified xsi:type="dcterms:W3CDTF">2021-01-27T03:07:06Z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