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 w:cs="Times New Roman"/>
        </w:rPr>
      </w:pPr>
      <w:bookmarkStart w:id="0" w:name="_GoBack"/>
      <w:bookmarkEnd w:id="0"/>
      <w:r>
        <w:rPr>
          <w:rFonts w:ascii="Times New Roman" w:hAnsi="Times New Roman" w:eastAsia="宋体" w:cs="Times New Roman"/>
          <w:b/>
          <w:bCs/>
          <w:sz w:val="28"/>
          <w:szCs w:val="28"/>
        </w:rPr>
        <w:t>期末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检测卷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(二)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一、填空题。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1.根据18×64=1152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可知1.8×0.64=(</w:t>
      </w:r>
      <w:r>
        <w:rPr>
          <w:rFonts w:hint="eastAsia" w:ascii="Times New Roman" w:hAnsi="Times New Roman" w:eastAsia="宋体" w:cs="Times New Roman"/>
        </w:rPr>
        <w:t xml:space="preserve">     )，</w:t>
      </w:r>
      <w:r>
        <w:rPr>
          <w:rFonts w:ascii="Times New Roman" w:hAnsi="Times New Roman" w:eastAsia="宋体" w:cs="Times New Roman"/>
        </w:rPr>
        <w:t>1152÷6.4=(</w:t>
      </w:r>
      <w:r>
        <w:rPr>
          <w:rFonts w:hint="eastAsia" w:ascii="Times New Roman" w:hAnsi="Times New Roman" w:eastAsia="宋体" w:cs="Times New Roman"/>
        </w:rPr>
        <w:t xml:space="preserve">     )。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2.一篇作文有586个字，小丽每分钟可以打65个字，t分钟后，还剩</w:t>
      </w:r>
      <w:r>
        <w:rPr>
          <w:rFonts w:hint="eastAsia" w:ascii="Times New Roman" w:hAnsi="Times New Roman" w:eastAsia="宋体" w:cs="Times New Roman"/>
        </w:rPr>
        <w:t xml:space="preserve">(     </w:t>
      </w:r>
      <w:r>
        <w:rPr>
          <w:rFonts w:ascii="Times New Roman" w:hAnsi="Times New Roman" w:eastAsia="宋体" w:cs="Times New Roman"/>
        </w:rPr>
        <w:t>)个字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当t=7时，还剩(</w:t>
      </w:r>
      <w:r>
        <w:rPr>
          <w:rFonts w:hint="eastAsia" w:ascii="Times New Roman" w:hAnsi="Times New Roman" w:eastAsia="宋体" w:cs="Times New Roman"/>
        </w:rPr>
        <w:t xml:space="preserve">     </w:t>
      </w:r>
      <w:r>
        <w:rPr>
          <w:rFonts w:ascii="Times New Roman" w:hAnsi="Times New Roman" w:eastAsia="宋体" w:cs="Times New Roman"/>
        </w:rPr>
        <w:t>)个字。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3.一本字典15.5元，李老师拿150元钱，最多能买(</w:t>
      </w:r>
      <w:r>
        <w:rPr>
          <w:rFonts w:hint="eastAsia" w:ascii="Times New Roman" w:hAnsi="Times New Roman" w:eastAsia="宋体" w:cs="Times New Roman"/>
        </w:rPr>
        <w:t xml:space="preserve">     </w:t>
      </w:r>
      <w:r>
        <w:rPr>
          <w:rFonts w:ascii="Times New Roman" w:hAnsi="Times New Roman" w:eastAsia="宋体" w:cs="Times New Roman"/>
        </w:rPr>
        <w:t>)本。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4.一个三位小数，</w:t>
      </w:r>
      <w:r>
        <w:rPr>
          <w:rFonts w:hint="eastAsia" w:ascii="Times New Roman" w:hAnsi="Times New Roman" w:eastAsia="宋体" w:cs="Times New Roman"/>
        </w:rPr>
        <w:t>“</w:t>
      </w:r>
      <w:r>
        <w:rPr>
          <w:rFonts w:ascii="Times New Roman" w:hAnsi="Times New Roman" w:eastAsia="宋体" w:cs="Times New Roman"/>
        </w:rPr>
        <w:t>四舍五入</w:t>
      </w:r>
      <w:r>
        <w:rPr>
          <w:rFonts w:hint="eastAsia" w:ascii="Times New Roman" w:hAnsi="Times New Roman" w:eastAsia="宋体" w:cs="Times New Roman"/>
        </w:rPr>
        <w:t>”</w:t>
      </w:r>
      <w:r>
        <w:rPr>
          <w:rFonts w:ascii="Times New Roman" w:hAnsi="Times New Roman" w:eastAsia="宋体" w:cs="Times New Roman"/>
        </w:rPr>
        <w:t>后的近似数是6.80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那么这个小数最大是(</w:t>
      </w:r>
      <w:r>
        <w:rPr>
          <w:rFonts w:hint="eastAsia" w:ascii="Times New Roman" w:hAnsi="Times New Roman" w:eastAsia="宋体" w:cs="Times New Roman"/>
        </w:rPr>
        <w:t xml:space="preserve">     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最小是(</w:t>
      </w:r>
      <w:r>
        <w:rPr>
          <w:rFonts w:hint="eastAsia" w:ascii="Times New Roman" w:hAnsi="Times New Roman" w:eastAsia="宋体" w:cs="Times New Roman"/>
        </w:rPr>
        <w:t xml:space="preserve">     </w:t>
      </w:r>
      <w:r>
        <w:rPr>
          <w:rFonts w:ascii="Times New Roman" w:hAnsi="Times New Roman" w:eastAsia="宋体" w:cs="Times New Roman"/>
        </w:rPr>
        <w:t>)。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5.50.9×4.34的积是(</w:t>
      </w:r>
      <w:r>
        <w:rPr>
          <w:rFonts w:hint="eastAsia" w:ascii="Times New Roman" w:hAnsi="Times New Roman" w:eastAsia="宋体" w:cs="Times New Roman"/>
        </w:rPr>
        <w:t xml:space="preserve">     </w:t>
      </w:r>
      <w:r>
        <w:rPr>
          <w:rFonts w:ascii="Times New Roman" w:hAnsi="Times New Roman" w:eastAsia="宋体" w:cs="Times New Roman"/>
        </w:rPr>
        <w:t>)位小数。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6.一个平行四边形和一个三角形的面积相等，底相等，如果平行四边形的高是8cm，那么三角形的高是(</w:t>
      </w:r>
      <w:r>
        <w:rPr>
          <w:rFonts w:hint="eastAsia" w:ascii="Times New Roman" w:hAnsi="Times New Roman" w:eastAsia="宋体" w:cs="Times New Roman"/>
        </w:rPr>
        <w:t xml:space="preserve">     </w:t>
      </w:r>
      <w:r>
        <w:rPr>
          <w:rFonts w:ascii="Times New Roman" w:hAnsi="Times New Roman" w:eastAsia="宋体" w:cs="Times New Roman"/>
        </w:rPr>
        <w:t>)cm。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7.春节期间，嘉和园小区在路的两侧挂了40个灯笼(两端都挂)，每两个灯笼之间的距离是5.5m，这条路长(</w:t>
      </w:r>
      <w:r>
        <w:rPr>
          <w:rFonts w:hint="eastAsia" w:ascii="Times New Roman" w:hAnsi="Times New Roman" w:eastAsia="宋体" w:cs="Times New Roman"/>
        </w:rPr>
        <w:t xml:space="preserve">     </w:t>
      </w:r>
      <w:r>
        <w:rPr>
          <w:rFonts w:ascii="Times New Roman" w:hAnsi="Times New Roman" w:eastAsia="宋体" w:cs="Times New Roman"/>
        </w:rPr>
        <w:t>)m。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8.从一个方向观察长方体，最多可以看到(</w:t>
      </w:r>
      <w:r>
        <w:rPr>
          <w:rFonts w:hint="eastAsia" w:ascii="Times New Roman" w:hAnsi="Times New Roman" w:eastAsia="宋体" w:cs="Times New Roman"/>
        </w:rPr>
        <w:t xml:space="preserve">     </w:t>
      </w:r>
      <w:r>
        <w:rPr>
          <w:rFonts w:ascii="Times New Roman" w:hAnsi="Times New Roman" w:eastAsia="宋体" w:cs="Times New Roman"/>
        </w:rPr>
        <w:t>)个面。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9.一个梯形的面积是105.75cm</w:t>
      </w:r>
      <w:r>
        <w:rPr>
          <w:rFonts w:hint="eastAsia" w:ascii="Times New Roman" w:hAnsi="Times New Roman" w:eastAsia="宋体" w:cs="Times New Roman"/>
          <w:vertAlign w:val="superscript"/>
        </w:rPr>
        <w:t>2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高是9cm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上底是7.5cm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下底是</w:t>
      </w:r>
      <w:r>
        <w:rPr>
          <w:rFonts w:hint="eastAsia" w:ascii="Times New Roman" w:hAnsi="Times New Roman" w:eastAsia="宋体" w:cs="Times New Roman"/>
        </w:rPr>
        <w:t xml:space="preserve">(     </w:t>
      </w:r>
      <w:r>
        <w:rPr>
          <w:rFonts w:ascii="Times New Roman" w:hAnsi="Times New Roman" w:eastAsia="宋体" w:cs="Times New Roman"/>
        </w:rPr>
        <w:t>)cm。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二、判断题。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1.一个三角形的面积是20平方米，底是5米，高是4米。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(   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2.所有的方程都是等式。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 xml:space="preserve">   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3.数对(2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5)和数对(5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2)表示的是同一位置。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 xml:space="preserve">   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4.如果A×1.2&gt;B×0.8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则A&lt;B。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(   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5.如果两个平行四边形的面积相等，则这两个平行四边形一定等底等高。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 xml:space="preserve">   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6.平行四边形的面积是三角形面积的2倍。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(   )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三、选择题。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1.一个三角形的面积是30平方厘米，底扩大到原来的3倍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高扩大到原来的2倍，则面积是(</w:t>
      </w:r>
      <w:r>
        <w:rPr>
          <w:rFonts w:hint="eastAsia" w:ascii="Times New Roman" w:hAnsi="Times New Roman" w:eastAsia="宋体" w:cs="Times New Roman"/>
        </w:rPr>
        <w:t xml:space="preserve">     )。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A.30平方厘米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B.90平方厘米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C.180平方厘米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2.当x=6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y=5时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3xy=(</w:t>
      </w:r>
      <w:r>
        <w:rPr>
          <w:rFonts w:hint="eastAsia" w:ascii="Times New Roman" w:hAnsi="Times New Roman" w:eastAsia="宋体" w:cs="Times New Roman"/>
        </w:rPr>
        <w:t xml:space="preserve">     </w:t>
      </w:r>
      <w:r>
        <w:rPr>
          <w:rFonts w:ascii="Times New Roman" w:hAnsi="Times New Roman" w:eastAsia="宋体" w:cs="Times New Roman"/>
        </w:rPr>
        <w:t>)。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A.30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B.90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C.50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3.小虹在计算5(</w:t>
      </w:r>
      <w:r>
        <w:rPr>
          <w:rFonts w:hint="eastAsia" w:ascii="Times New Roman" w:hAnsi="Times New Roman" w:eastAsia="宋体" w:cs="Times New Roman"/>
        </w:rPr>
        <w:t>x</w:t>
      </w:r>
      <w:r>
        <w:rPr>
          <w:rFonts w:ascii="Times New Roman" w:hAnsi="Times New Roman" w:eastAsia="宋体" w:cs="Times New Roman"/>
        </w:rPr>
        <w:t>+5)时，错写成了5x+5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这样结果与正确答案相差</w:t>
      </w:r>
      <w:r>
        <w:rPr>
          <w:rFonts w:hint="eastAsia" w:ascii="Times New Roman" w:hAnsi="Times New Roman" w:eastAsia="宋体" w:cs="Times New Roman"/>
        </w:rPr>
        <w:t>(     )。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A.30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B.50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C.20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4.根木头长8米，把它锯成长2米的小段，每锯</w:t>
      </w:r>
      <w:r>
        <w:rPr>
          <w:rFonts w:hint="eastAsia" w:ascii="Times New Roman" w:hAnsi="Times New Roman" w:eastAsia="宋体" w:cs="Times New Roman"/>
        </w:rPr>
        <w:t>一</w:t>
      </w:r>
      <w:r>
        <w:rPr>
          <w:rFonts w:ascii="Times New Roman" w:hAnsi="Times New Roman" w:eastAsia="宋体" w:cs="Times New Roman"/>
        </w:rPr>
        <w:t>次用时3分钟，锯完这根木头需要(</w:t>
      </w:r>
      <w:r>
        <w:rPr>
          <w:rFonts w:hint="eastAsia" w:ascii="Times New Roman" w:hAnsi="Times New Roman" w:eastAsia="宋体" w:cs="Times New Roman"/>
        </w:rPr>
        <w:t xml:space="preserve">     )</w:t>
      </w:r>
      <w:r>
        <w:rPr>
          <w:rFonts w:ascii="Times New Roman" w:hAnsi="Times New Roman" w:eastAsia="宋体" w:cs="Times New Roman"/>
        </w:rPr>
        <w:t>分钟。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A.6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B.9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C.12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5.一个三角形和一个平行四边形面积相等，底也相等，若三角形的高是10厘米，则平行四边形的高是( </w:t>
      </w:r>
      <w:r>
        <w:rPr>
          <w:rFonts w:hint="eastAsia"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</w:rPr>
        <w:t>)厘米。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A.5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B.20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C.10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四、计算。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1.直接写得数。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2+0.12=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3÷0.05=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0.25×4=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0.36×0=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0×5.6+3.2=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4.6÷2.3=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3.6÷0.6=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3.2÷4=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2.列竖式计算。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2.68×1.25=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108.5÷3.3≈</w:t>
      </w:r>
    </w:p>
    <w:p>
      <w:pPr>
        <w:spacing w:line="360" w:lineRule="auto"/>
        <w:ind w:left="3780"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(得数保留两位小数)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3.脱式计算，能简算的要简算。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3.6×2.5+0.4×2.5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5.7×9.8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4.解方程。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3(x+2.5)=18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x+5x=240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2.6x+15=28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五、解决问题。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1.某商店的某个油桶最多装3.5升油，要装300升的油，至少需要多少个这样的油桶?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Times New Roman" w:hAnsi="Times New Roman" w:eastAsia="宋体" w:cs="Times New Roman"/>
        </w:rPr>
        <w:t>一条公路长300</w:t>
      </w:r>
      <w:r>
        <w:rPr>
          <w:rFonts w:hint="eastAsia" w:ascii="Times New Roman" w:hAnsi="Times New Roman" w:eastAsia="宋体" w:cs="Times New Roman"/>
        </w:rPr>
        <w:t>米</w:t>
      </w:r>
      <w:r>
        <w:rPr>
          <w:rFonts w:ascii="Times New Roman" w:hAnsi="Times New Roman" w:eastAsia="宋体" w:cs="Times New Roman"/>
        </w:rPr>
        <w:t>，在公路两侧每隔10米栽一棵树</w:t>
      </w:r>
      <w:r>
        <w:rPr>
          <w:rFonts w:hint="eastAsia" w:ascii="Times New Roman" w:hAnsi="Times New Roman" w:eastAsia="宋体" w:cs="Times New Roman"/>
        </w:rPr>
        <w:t>(</w:t>
      </w:r>
      <w:r>
        <w:rPr>
          <w:rFonts w:ascii="Times New Roman" w:hAnsi="Times New Roman" w:eastAsia="宋体" w:cs="Times New Roman"/>
        </w:rPr>
        <w:t>两端都</w:t>
      </w:r>
      <w:r>
        <w:rPr>
          <w:rFonts w:hint="eastAsia" w:ascii="Times New Roman" w:hAnsi="Times New Roman" w:eastAsia="宋体" w:cs="Times New Roman"/>
        </w:rPr>
        <w:t>栽)</w:t>
      </w:r>
      <w:r>
        <w:rPr>
          <w:rFonts w:ascii="Times New Roman" w:hAnsi="Times New Roman" w:eastAsia="宋体" w:cs="Times New Roman"/>
        </w:rPr>
        <w:t>，一共</w:t>
      </w:r>
      <w:r>
        <w:rPr>
          <w:rFonts w:hint="eastAsia" w:ascii="Times New Roman" w:hAnsi="Times New Roman" w:eastAsia="宋体" w:cs="Times New Roman"/>
        </w:rPr>
        <w:t>需</w:t>
      </w:r>
      <w:r>
        <w:rPr>
          <w:rFonts w:ascii="Times New Roman" w:hAnsi="Times New Roman" w:eastAsia="宋体" w:cs="Times New Roman"/>
        </w:rPr>
        <w:t>要栽多少棵树?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3.故宫的面积是72万平方米，比天安门广场面积的2倍少16万平方米，天安门广场的面积是多少万平方米? (用方程解答)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4.一块三角形的地，面积是22.5平方米，高是5米，三角形的底是多少米?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5.车间购进一匹布，如果每件衣服用布2.5米，可做200件衣服，现在改进技术，每件衣服节约0.5米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改进后能做多少件衣服?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6.一块平行四边形的麦地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底是320米，高是500米，共收小麦320吨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平均每公顷收小麦多少吨?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4787900</wp:posOffset>
            </wp:positionH>
            <wp:positionV relativeFrom="paragraph">
              <wp:posOffset>59690</wp:posOffset>
            </wp:positionV>
            <wp:extent cx="1251585" cy="1256030"/>
            <wp:effectExtent l="0" t="0" r="5715" b="1270"/>
            <wp:wrapSquare wrapText="bothSides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>7.在一块长方形的土地里分别种了西红柿和黄本两种蔬菜，其中种黄瓜的土地面积是225平方米，种西红柿的土地面积是多少平方米?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8.某市水费计费方式如下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用水量不超过6吨(含6吨)，每吨2元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超过6吨不超过10吨(含10吨)的部分每吨4元</w:t>
      </w:r>
      <w:r>
        <w:rPr>
          <w:rFonts w:hint="eastAsia" w:ascii="Times New Roman" w:hAnsi="Times New Roman" w:eastAsia="宋体" w:cs="Times New Roman"/>
        </w:rPr>
        <w:t>；</w:t>
      </w:r>
      <w:r>
        <w:rPr>
          <w:rFonts w:ascii="Times New Roman" w:hAnsi="Times New Roman" w:eastAsia="宋体" w:cs="Times New Roman"/>
        </w:rPr>
        <w:t>超出10吨的部分，每吨8元。</w:t>
      </w: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(1)某用户4月份用水7.8吨，应缴水费多少钱?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</w:t>
      </w:r>
      <w:r>
        <w:rPr>
          <w:rFonts w:hint="eastAsia" w:ascii="Times New Roman" w:hAnsi="Times New Roman" w:eastAsia="宋体" w:cs="Times New Roman"/>
        </w:rPr>
        <w:t>)</w:t>
      </w:r>
      <w:r>
        <w:rPr>
          <w:rFonts w:ascii="Times New Roman" w:hAnsi="Times New Roman" w:eastAsia="宋体" w:cs="Times New Roman"/>
        </w:rPr>
        <w:t>另一位用户8月份用水12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ascii="Times New Roman" w:hAnsi="Times New Roman" w:eastAsia="宋体" w:cs="Times New Roman"/>
        </w:rPr>
        <w:t>5吨，应缴水费多少钱?</w:t>
      </w:r>
    </w:p>
    <w:p>
      <w:pPr>
        <w:spacing w:line="360" w:lineRule="auto"/>
        <w:rPr>
          <w:rFonts w:ascii="Times New Roman" w:hAnsi="Times New Roman" w:eastAsia="宋体" w:cs="Times New Roman"/>
        </w:rPr>
      </w:pPr>
    </w:p>
    <w:p>
      <w:pPr>
        <w:rPr>
          <w:lang w:val="en-US" w:eastAsia="zh-CN"/>
        </w:rPr>
        <w:sectPr>
          <w:headerReference r:id="rId5" w:type="firs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r>
        <w:rPr>
          <w:lang w:val="en-US" w:eastAsia="zh-CN"/>
        </w:rPr>
        <w:drawing>
          <wp:inline distT="0" distB="0" distL="114300" distR="114300">
            <wp:extent cx="5720080" cy="9251950"/>
            <wp:effectExtent l="0" t="0" r="13970" b="6350"/>
            <wp:docPr id="100002" name="图片 100002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promotion-pag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00003" name="图片 100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3" name="图片 1000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F27F8E"/>
    <w:rsid w:val="054B3D23"/>
    <w:rsid w:val="1DFF5EF3"/>
    <w:rsid w:val="22664F28"/>
    <w:rsid w:val="2E470967"/>
    <w:rsid w:val="35570373"/>
    <w:rsid w:val="3ADE5B71"/>
    <w:rsid w:val="3EC503B7"/>
    <w:rsid w:val="469B4CE6"/>
    <w:rsid w:val="4D9A6BF1"/>
    <w:rsid w:val="4F1C5CE6"/>
    <w:rsid w:val="582117CD"/>
    <w:rsid w:val="58D60FB3"/>
    <w:rsid w:val="639444CF"/>
    <w:rsid w:val="688D6E14"/>
    <w:rsid w:val="6AAE3A3E"/>
    <w:rsid w:val="6B083275"/>
    <w:rsid w:val="6F0D1219"/>
    <w:rsid w:val="72F27F8E"/>
    <w:rsid w:val="79F139E7"/>
    <w:rsid w:val="7E96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1160</Words>
  <Characters>1461</Characters>
  <Lines>0</Lines>
  <Paragraphs>0</Paragraphs>
  <TotalTime>0</TotalTime>
  <ScaleCrop>false</ScaleCrop>
  <LinksUpToDate>false</LinksUpToDate>
  <CharactersWithSpaces>1728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2021-09-27T02:20:00Z</dcterms:created>
  <dc:creator>dell</dc:creator>
  <cp:lastModifiedBy>qwe</cp:lastModifiedBy>
  <dcterms:modified xsi:type="dcterms:W3CDTF">2021-12-14T12:40:50Z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7F9CC8DD40304FA583211FDEADA1F4E4</vt:lpwstr>
  </property>
</Properties>
</file>