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ascii="Cambria" w:hAnsi="Cambria" w:cs="Cambria"/>
          <w:b/>
          <w:bCs/>
          <w:sz w:val="24"/>
          <w:szCs w:val="3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11137900</wp:posOffset>
            </wp:positionV>
            <wp:extent cx="381000" cy="469900"/>
            <wp:effectExtent l="0" t="0" r="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b/>
          <w:bCs/>
          <w:sz w:val="24"/>
          <w:szCs w:val="32"/>
        </w:rPr>
        <w:t>六年级上册期末测试</w:t>
      </w:r>
    </w:p>
    <w:p>
      <w:pPr>
        <w:spacing w:line="312" w:lineRule="auto"/>
        <w:rPr>
          <w:rFonts w:ascii="Cambria" w:hAnsi="Cambria" w:cs="Cambria"/>
          <w:b/>
          <w:bCs/>
        </w:rPr>
      </w:pPr>
      <w:r>
        <w:rPr>
          <w:rFonts w:hint="eastAsia" w:ascii="Cambria" w:hAnsi="Cambria" w:cs="Cambria"/>
          <w:b/>
          <w:bCs/>
        </w:rPr>
        <w:t>一、</w:t>
      </w:r>
      <w:r>
        <w:rPr>
          <w:rFonts w:ascii="Cambria" w:hAnsi="Cambria" w:cs="Cambria"/>
          <w:b/>
          <w:bCs/>
        </w:rPr>
        <w:t>选择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1、</w:t>
      </w:r>
      <w:r>
        <w:rPr>
          <w:rFonts w:ascii="Cambria" w:hAnsi="Cambria" w:cs="Cambria"/>
        </w:rPr>
        <w:t>30的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2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相当于240的（    ）。</w:t>
      </w:r>
    </w:p>
    <w:p>
      <w:pPr>
        <w:numPr>
          <w:ilvl w:val="0"/>
          <w:numId w:val="1"/>
        </w:numPr>
        <w:spacing w:line="312" w:lineRule="auto"/>
        <w:ind w:firstLine="420"/>
        <w:rPr>
          <w:rFonts w:ascii="Cambria" w:hAnsi="Cambria" w:cs="Cambria"/>
        </w:rPr>
      </w:pP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3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100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 xml:space="preserve">           B、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20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 xml:space="preserve">         C、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3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20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 xml:space="preserve">          D、不确定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2、</w:t>
      </w:r>
      <w:r>
        <w:rPr>
          <w:rFonts w:ascii="Cambria" w:hAnsi="Cambria" w:cs="Cambria"/>
        </w:rPr>
        <w:t>一个比的比值是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2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，后项是25，前项是（    ）。</w:t>
      </w:r>
    </w:p>
    <w:p>
      <w:p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A、10           B、0.8          C、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3、</w:t>
      </w:r>
      <w:r>
        <w:rPr>
          <w:rFonts w:ascii="Cambria" w:hAnsi="Cambria" w:cs="Cambria"/>
        </w:rPr>
        <w:t>某实验小学共有教师50人，这个学校的男女教师的比不可能是（   ）。</w:t>
      </w:r>
    </w:p>
    <w:p>
      <w:p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A、1:4           B、1:2         C、2:3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4、</w:t>
      </w:r>
      <w:r>
        <w:rPr>
          <w:rFonts w:ascii="Cambria" w:hAnsi="Cambria" w:cs="Cambria"/>
        </w:rPr>
        <w:t>公鸡只数是母鸡只数的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3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8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，（    ）是单位“1”。</w:t>
      </w:r>
    </w:p>
    <w:p>
      <w:pPr>
        <w:numPr>
          <w:ilvl w:val="0"/>
          <w:numId w:val="2"/>
        </w:num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公鸡只数      B、母鸡只数       C、无法确定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5、</w:t>
      </w:r>
      <w:r>
        <w:rPr>
          <w:rFonts w:ascii="Cambria" w:hAnsi="Cambria" w:cs="Cambria"/>
        </w:rPr>
        <w:t>师徒二人合作加工一批零件，师傅比徒弟多加工了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4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 xml:space="preserve"> ，徒弟比师傅少加工了10个，师傅做了（    ）个零件。</w:t>
      </w:r>
    </w:p>
    <w:p>
      <w:p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A、8          B、18          C、20          D、12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6、</w:t>
      </w:r>
      <w:r>
        <w:rPr>
          <w:rFonts w:ascii="Cambria" w:hAnsi="Cambria" w:cs="Cambria"/>
        </w:rPr>
        <w:t>甲射击40次，有35次命中；乙射击60次，有55次命中。他们的命中率相比（    ）。</w:t>
      </w:r>
    </w:p>
    <w:p>
      <w:pPr>
        <w:numPr>
          <w:ilvl w:val="0"/>
          <w:numId w:val="3"/>
        </w:num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命中率相同         B、甲的命中率高           C、乙的命中率高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7、</w:t>
      </w:r>
      <w:r>
        <w:rPr>
          <w:rFonts w:ascii="Cambria" w:hAnsi="Cambria" w:cs="Cambria"/>
        </w:rPr>
        <w:t>下列说法中，（      ）中的数可以改成百分数。</w:t>
      </w:r>
    </w:p>
    <w:p>
      <w:pPr>
        <w:numPr>
          <w:ilvl w:val="0"/>
          <w:numId w:val="4"/>
        </w:num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小兰身高1.42米       B、一盒牛奶重0.7千克      C、甲的体重是乙的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9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8、</w:t>
      </w:r>
      <w:r>
        <w:rPr>
          <w:rFonts w:ascii="Cambria" w:hAnsi="Cambria" w:cs="Cambria"/>
        </w:rPr>
        <w:t>某种饮料在一次质量抽查中，有100箱合格，2箱不合格，其不合格率（    ）。</w:t>
      </w:r>
    </w:p>
    <w:p>
      <w:pPr>
        <w:numPr>
          <w:ilvl w:val="0"/>
          <w:numId w:val="5"/>
        </w:numPr>
        <w:spacing w:line="312" w:lineRule="auto"/>
        <w:ind w:firstLine="420"/>
        <w:rPr>
          <w:rFonts w:ascii="Cambria" w:hAnsi="Cambria" w:cs="Cambria"/>
        </w:rPr>
      </w:pPr>
      <w:r>
        <w:rPr>
          <w:rFonts w:ascii="Cambria" w:hAnsi="Cambria" w:cs="Cambria"/>
        </w:rPr>
        <w:t>等于2%        B、大于2%         C、小于2%</w:t>
      </w:r>
    </w:p>
    <w:p>
      <w:pPr>
        <w:spacing w:line="312" w:lineRule="auto"/>
        <w:rPr>
          <w:rFonts w:ascii="Cambria" w:hAnsi="Cambria" w:cs="Cambria"/>
          <w:b/>
          <w:bCs/>
        </w:rPr>
      </w:pPr>
      <w:r>
        <w:rPr>
          <w:rFonts w:hint="eastAsia" w:ascii="Cambria" w:hAnsi="Cambria" w:cs="Cambria"/>
          <w:b/>
          <w:bCs/>
        </w:rPr>
        <w:t>二、</w:t>
      </w:r>
      <w:r>
        <w:rPr>
          <w:rFonts w:ascii="Cambria" w:hAnsi="Cambria" w:cs="Cambria"/>
          <w:b/>
          <w:bCs/>
        </w:rPr>
        <w:t>填空。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1、</w:t>
      </w:r>
      <w:r>
        <w:rPr>
          <w:rFonts w:ascii="Cambria" w:hAnsi="Cambria" w:cs="Cambria"/>
        </w:rPr>
        <w:t>0.256%读作：（            ）；50.6%化成小数为：（      ）。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2、</w:t>
      </w:r>
      <w:r>
        <w:rPr>
          <w:rFonts w:ascii="Cambria" w:hAnsi="Cambria" w:cs="Cambria"/>
        </w:rPr>
        <w:t>修一条长900米的公路，第一天修了36%，修了（     ）米，还剩（     ）米没有修。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3、</w:t>
      </w:r>
      <w:r>
        <w:rPr>
          <w:rFonts w:ascii="Cambria" w:hAnsi="Cambria" w:cs="Cambria"/>
        </w:rPr>
        <w:t>10</w:t>
      </w:r>
      <w:r>
        <w:rPr>
          <w:rFonts w:ascii="Arial" w:hAnsi="Arial" w:cs="Arial"/>
        </w:rPr>
        <w:t>÷</w:t>
      </w:r>
      <w:r>
        <w:rPr>
          <w:rFonts w:ascii="Cambria" w:hAnsi="Cambria" w:cs="Cambria"/>
        </w:rPr>
        <w:t>（    ）=5:4=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（       ）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16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=30：（    ）=（    ）%=（    ）小数。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4、</w:t>
      </w:r>
      <w:r>
        <w:rPr>
          <w:rFonts w:ascii="Cambria" w:hAnsi="Cambria" w:cs="Cambria"/>
        </w:rPr>
        <w:t>一根铁丝长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6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7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米，截去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4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，还剩下（    ）米；若截去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4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米，还剩下（    ）米。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5、</w:t>
      </w:r>
      <w:r>
        <w:rPr>
          <w:rFonts w:ascii="Cambria" w:hAnsi="Cambria" w:cs="Cambria"/>
        </w:rPr>
        <w:t>甲数是0.6，乙数是0.4，甲数与乙数的比是（    ），比值是（    ）。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6、</w:t>
      </w:r>
      <w:r>
        <w:rPr>
          <w:rFonts w:ascii="Cambria" w:hAnsi="Cambria" w:cs="Cambria"/>
        </w:rPr>
        <w:t>0.2的倒数是（    ），0.25与（    ）互为倒数。</w:t>
      </w:r>
    </w:p>
    <w:p>
      <w:pPr>
        <w:numPr>
          <w:ilvl w:val="0"/>
          <w:numId w:val="6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客车从A地到B地用了4小时，货车从B地到A地用了5小时，客车与货车的速度比是（    ）。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8、</w:t>
      </w:r>
      <w:r>
        <w:rPr>
          <w:rFonts w:ascii="Cambria" w:hAnsi="Cambria" w:cs="Cambria"/>
        </w:rPr>
        <w:t>某校展开运动会，四年级参加的人数有40人，五年级参加的人数有60人，六年级参加的人数有100人，如果制成扇形统计图，那么四年级参加的人数占三个年级总人数的（   ）%，五年级参加人数占三个年级参加总人数的（    ）%。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9、</w:t>
      </w:r>
      <w:r>
        <w:rPr>
          <w:rFonts w:ascii="Cambria" w:hAnsi="Cambria" w:cs="Cambria"/>
        </w:rPr>
        <w:t>甲数是乙数的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，乙数比甲数多（    ）%。</w:t>
      </w:r>
    </w:p>
    <w:p>
      <w:pPr>
        <w:spacing w:line="312" w:lineRule="auto"/>
        <w:rPr>
          <w:rFonts w:ascii="Cambria" w:hAnsi="Cambria" w:cs="Cambria"/>
        </w:rPr>
      </w:pPr>
      <w:r>
        <w:rPr>
          <w:rFonts w:hint="eastAsia" w:ascii="Cambria" w:hAnsi="Cambria" w:cs="Cambria"/>
        </w:rPr>
        <w:t>10、</w:t>
      </w:r>
      <w:r>
        <w:rPr>
          <w:rFonts w:ascii="Cambria" w:hAnsi="Cambria" w:cs="Cambria"/>
        </w:rPr>
        <w:t>一个半圆的周长是30.84cm，这个半圆的面积是（      ）cm²。</w:t>
      </w:r>
    </w:p>
    <w:p>
      <w:pPr>
        <w:spacing w:line="312" w:lineRule="auto"/>
        <w:rPr>
          <w:rFonts w:ascii="Cambria" w:hAnsi="Cambria" w:cs="Cambria"/>
          <w:b/>
          <w:bCs/>
        </w:rPr>
      </w:pPr>
      <w:r>
        <w:rPr>
          <w:rFonts w:hint="eastAsia" w:ascii="Cambria" w:hAnsi="Cambria" w:cs="Cambria"/>
          <w:b/>
          <w:bCs/>
        </w:rPr>
        <w:t>三、</w:t>
      </w:r>
      <w:r>
        <w:rPr>
          <w:rFonts w:ascii="Cambria" w:hAnsi="Cambria" w:cs="Cambria"/>
          <w:b/>
          <w:bCs/>
        </w:rPr>
        <w:t>判断题。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圆的直径是半径的2倍。    （    ）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某工厂加工102个零件，全部合格，那么合格率是102%。   （    ）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一根1米长的绳子剪去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4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和剪去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4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米，剩下的长度相等。   （    ）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一件商品提价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后，再按提价后的价格降低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1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10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，现价与原价相等。   （    ）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圆的半径扩大到原来的4倍，圆的直径和周长都扩大到原来的4倍。   （    ）</w:t>
      </w:r>
    </w:p>
    <w:p>
      <w:pPr>
        <w:numPr>
          <w:ilvl w:val="0"/>
          <w:numId w:val="7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一个数乘（0除外）假分数，积一定大于这个数。    （    ）</w:t>
      </w:r>
    </w:p>
    <w:p>
      <w:pPr>
        <w:spacing w:line="312" w:lineRule="auto"/>
        <w:rPr>
          <w:rFonts w:ascii="Cambria" w:hAnsi="Cambria" w:cs="Cambria"/>
          <w:b/>
          <w:bCs/>
        </w:rPr>
      </w:pPr>
      <w:r>
        <w:rPr>
          <w:rFonts w:hint="eastAsia" w:ascii="Cambria" w:hAnsi="Cambria" w:cs="Cambria"/>
          <w:b/>
          <w:bCs/>
        </w:rPr>
        <w:t>四、</w:t>
      </w:r>
      <w:r>
        <w:rPr>
          <w:rFonts w:ascii="Cambria" w:hAnsi="Cambria" w:cs="Cambria"/>
          <w:b/>
          <w:bCs/>
        </w:rPr>
        <w:t>解决问题。</w:t>
      </w:r>
    </w:p>
    <w:p>
      <w:pPr>
        <w:numPr>
          <w:ilvl w:val="0"/>
          <w:numId w:val="8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一个三角形三个内角的比是5:2:3，这是一个什么三角形？</w:t>
      </w: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numPr>
          <w:ilvl w:val="0"/>
          <w:numId w:val="8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农场养了1200只鸭，养的鸡比鸭多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3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5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，养的鸡有多少只？</w:t>
      </w: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numPr>
          <w:ilvl w:val="0"/>
          <w:numId w:val="8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林场种植了一批杨树，共650棵，是柳树的</w:t>
      </w:r>
      <m:oMath>
        <m:f>
          <m:fPr>
            <m:ctrlPr>
              <w:rPr>
                <w:rFonts w:ascii="Cambria Math" w:hAnsi="Cambria Math" w:cs="Cambria"/>
                <w:i/>
              </w:rPr>
            </m:ctrlPr>
          </m:fPr>
          <m:num>
            <m:r>
              <m:rPr/>
              <w:rPr>
                <w:rFonts w:ascii="Cambria Math" w:hAnsi="Cambria Math" w:cs="Cambria"/>
              </w:rPr>
              <m:t>2</m:t>
            </m:r>
            <m:ctrlPr>
              <w:rPr>
                <w:rFonts w:ascii="Cambria Math" w:hAnsi="Cambria Math" w:cs="Cambria"/>
                <w:i/>
              </w:rPr>
            </m:ctrlPr>
          </m:num>
          <m:den>
            <m:r>
              <m:rPr/>
              <w:rPr>
                <w:rFonts w:ascii="Cambria Math" w:hAnsi="Cambria Math" w:cs="Cambria"/>
              </w:rPr>
              <m:t>3</m:t>
            </m:r>
            <m:ctrlPr>
              <w:rPr>
                <w:rFonts w:ascii="Cambria Math" w:hAnsi="Cambria Math" w:cs="Cambria"/>
                <w:i/>
              </w:rPr>
            </m:ctrlPr>
          </m:den>
        </m:f>
      </m:oMath>
      <w:r>
        <w:rPr>
          <w:rFonts w:ascii="Cambria" w:hAnsi="Cambria" w:cs="Cambria"/>
        </w:rPr>
        <w:t>，种植柳树多少棵？</w:t>
      </w: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numPr>
          <w:ilvl w:val="0"/>
          <w:numId w:val="8"/>
        </w:numPr>
        <w:spacing w:line="312" w:lineRule="auto"/>
        <w:rPr>
          <w:rFonts w:ascii="Cambria" w:hAnsi="Cambria" w:cs="Cambria"/>
        </w:rPr>
      </w:pPr>
      <w:r>
        <w:rPr>
          <w:rFonts w:ascii="Cambria" w:hAnsi="Cambria" w:cs="Cambria"/>
        </w:rPr>
        <w:t>李阿姨用500粒绿豆发芽，出芽的有480粒，那么出芽率是多少？</w:t>
      </w: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spacing w:line="312" w:lineRule="auto"/>
        <w:rPr>
          <w:rFonts w:ascii="Cambria" w:hAnsi="Cambria" w:cs="Cambria"/>
        </w:rPr>
      </w:pPr>
    </w:p>
    <w:p>
      <w:pPr>
        <w:numPr>
          <w:ilvl w:val="0"/>
          <w:numId w:val="8"/>
        </w:numPr>
        <w:spacing w:line="312" w:lineRule="auto"/>
        <w:rPr>
          <w:rFonts w:ascii="Cambria" w:hAnsi="Cambria" w:cs="Cambria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Cambria" w:hAnsi="Cambria" w:cs="Cambria"/>
        </w:rPr>
        <w:t xml:space="preserve">某省前年植树造林100亩，去年植树造林80亩，去年植树是前年的百分之几？ 前年比去年多植树百分之几？  </w:t>
      </w:r>
    </w:p>
    <w:p>
      <w:r>
        <w:rPr>
          <w:rFonts w:ascii="Cambria" w:hAnsi="Cambria" w:cs="Cambria"/>
        </w:rPr>
        <w:drawing>
          <wp:inline distT="0" distB="0" distL="114300" distR="114300">
            <wp:extent cx="5720080" cy="9251950"/>
            <wp:effectExtent l="0" t="0" r="13970" b="6350"/>
            <wp:docPr id="100001" name="图片 10000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promotion-pag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D89D95"/>
    <w:multiLevelType w:val="singleLevel"/>
    <w:tmpl w:val="89D89D95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9AB065C2"/>
    <w:multiLevelType w:val="singleLevel"/>
    <w:tmpl w:val="9AB065C2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B4F67E85"/>
    <w:multiLevelType w:val="singleLevel"/>
    <w:tmpl w:val="B4F67E8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D4E617A4"/>
    <w:multiLevelType w:val="singleLevel"/>
    <w:tmpl w:val="D4E617A4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E2DD632C"/>
    <w:multiLevelType w:val="singleLevel"/>
    <w:tmpl w:val="E2DD632C"/>
    <w:lvl w:ilvl="0" w:tentative="0">
      <w:start w:val="1"/>
      <w:numFmt w:val="upperLetter"/>
      <w:suff w:val="nothing"/>
      <w:lvlText w:val="%1、"/>
      <w:lvlJc w:val="left"/>
    </w:lvl>
  </w:abstractNum>
  <w:abstractNum w:abstractNumId="5">
    <w:nsid w:val="15A3BACA"/>
    <w:multiLevelType w:val="singleLevel"/>
    <w:tmpl w:val="15A3BACA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>
    <w:nsid w:val="25131B8F"/>
    <w:multiLevelType w:val="singleLevel"/>
    <w:tmpl w:val="25131B8F"/>
    <w:lvl w:ilvl="0" w:tentative="0">
      <w:start w:val="1"/>
      <w:numFmt w:val="upperLetter"/>
      <w:suff w:val="nothing"/>
      <w:lvlText w:val="%1、"/>
      <w:lvlJc w:val="left"/>
    </w:lvl>
  </w:abstractNum>
  <w:abstractNum w:abstractNumId="7">
    <w:nsid w:val="341413C9"/>
    <w:multiLevelType w:val="singleLevel"/>
    <w:tmpl w:val="341413C9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31"/>
    <w:rsid w:val="005F4B31"/>
    <w:rsid w:val="009D7E95"/>
    <w:rsid w:val="28F4649B"/>
    <w:rsid w:val="6A50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2</Pages>
  <Words>239</Words>
  <Characters>1367</Characters>
  <Lines>11</Lines>
  <Paragraphs>3</Paragraphs>
  <TotalTime>0</TotalTime>
  <ScaleCrop>false</ScaleCrop>
  <LinksUpToDate>false</LinksUpToDate>
  <CharactersWithSpaces>1603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2021-12-12T10:52:00Z</dcterms:created>
  <dc:creator>Administrator</dc:creator>
  <cp:lastModifiedBy>qwe</cp:lastModifiedBy>
  <dcterms:modified xsi:type="dcterms:W3CDTF">2021-12-15T04:51:04Z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A9A2A1CD13984AACBDA26569D3B670BC</vt:lpwstr>
  </property>
</Properties>
</file>