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2021年</w:t>
      </w:r>
      <w:r>
        <w:rPr>
          <w:rFonts w:hint="eastAsia"/>
          <w:sz w:val="44"/>
          <w:szCs w:val="44"/>
        </w:rPr>
        <w:t>中考数学三模</w:t>
      </w:r>
      <w:r>
        <w:rPr>
          <w:rFonts w:hint="eastAsia"/>
          <w:sz w:val="44"/>
          <w:szCs w:val="44"/>
          <w:lang w:eastAsia="zh-CN"/>
        </w:rPr>
        <w:t>试题</w:t>
      </w:r>
      <w:bookmarkStart w:id="0" w:name="_GoBack"/>
      <w:bookmarkEnd w:id="0"/>
    </w:p>
    <w:p>
      <w:r>
        <w:rPr>
          <w:rFonts w:hint="eastAsia"/>
        </w:rPr>
        <w:t>一、选择题（每题3分，共30分）</w:t>
      </w:r>
    </w:p>
    <w:p>
      <w:r>
        <w:rPr>
          <w:rFonts w:hint="eastAsia"/>
        </w:rPr>
        <w:t>1、—3的相反数是（    ）</w:t>
      </w:r>
    </w:p>
    <w:p>
      <w:r>
        <w:rPr>
          <w:rFonts w:hint="eastAsia"/>
        </w:rPr>
        <w:t xml:space="preserve">   A.—3             B.3             C.—</w:t>
      </w:r>
      <w:r>
        <w:rPr>
          <w:rFonts w:hint="eastAsia"/>
          <w:position w:val="-24"/>
        </w:rPr>
        <w:object>
          <v:shape id="_x0000_i1025" o:spt="75" alt=" " type="#_x0000_t75" style="height:30.75pt;width:11.2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 xml:space="preserve">            D.</w:t>
      </w:r>
      <w:r>
        <w:rPr>
          <w:rFonts w:hint="eastAsia"/>
          <w:position w:val="-24"/>
        </w:rPr>
        <w:object>
          <v:shape id="_x0000_i1026" o:spt="75" alt=" " type="#_x0000_t75" style="height:30.75pt;width:11.2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r>
        <w:rPr>
          <w:rFonts w:hint="eastAsia"/>
        </w:rPr>
        <w:t>2、下列图形中，不能通过平移其中一个四边形得到的是（     ）</w:t>
      </w:r>
    </w:p>
    <w:p>
      <w:r>
        <w:drawing>
          <wp:inline distT="0" distB="0" distL="114300" distR="114300">
            <wp:extent cx="5760085" cy="918210"/>
            <wp:effectExtent l="0" t="0" r="12065" b="1524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8"/>
                    <a:srcRect l="5062" r="4913" b="5742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3、下列运算中，正确的是（     ）</w:t>
      </w:r>
    </w:p>
    <w:p>
      <w:pPr>
        <w:rPr>
          <w:vertAlign w:val="superscript"/>
        </w:rPr>
      </w:pPr>
      <w:r>
        <w:rPr>
          <w:rFonts w:hint="eastAsia"/>
        </w:rPr>
        <w:t xml:space="preserve">   A.a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=a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           B.a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÷a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       C.</w:t>
      </w:r>
      <w:r>
        <w:rPr>
          <w:rFonts w:hint="eastAsia"/>
          <w:position w:val="-10"/>
        </w:rPr>
        <w:object>
          <v:shape id="_x0000_i1027" o:spt="75" alt=" " type="#_x0000_t75" style="height:21pt;width:4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 xml:space="preserve">         D.a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=a</w:t>
      </w:r>
      <w:r>
        <w:rPr>
          <w:rFonts w:hint="eastAsia"/>
          <w:vertAlign w:val="superscript"/>
        </w:rPr>
        <w:t>5</w:t>
      </w:r>
    </w:p>
    <w:p>
      <w:r>
        <w:rPr>
          <w:rFonts w:hint="eastAsia"/>
        </w:rPr>
        <w:t>4、如图，是由4个相同的小正方形组成的一个立体图形，其主视图是（     ）</w:t>
      </w:r>
    </w:p>
    <w:p>
      <w:r>
        <w:rPr>
          <w:rFonts w:hint="eastAsia"/>
        </w:rPr>
        <w:drawing>
          <wp:inline distT="0" distB="0" distL="114300" distR="114300">
            <wp:extent cx="6398260" cy="2156460"/>
            <wp:effectExtent l="0" t="0" r="2540" b="1524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826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5、甲、乙两个工程队修路，已知甲队每天比乙队少修路12米，现在甲队修路400米所用的时间与乙队修路500米所用的时间相等。设甲队每天修路x米，下列方程正确的是（     ）</w:t>
      </w:r>
    </w:p>
    <w:p>
      <w:r>
        <w:rPr>
          <w:rFonts w:hint="eastAsia"/>
        </w:rPr>
        <w:t xml:space="preserve">  A.</w:t>
      </w:r>
      <w:r>
        <w:rPr>
          <w:rFonts w:hint="eastAsia"/>
          <w:position w:val="-24"/>
        </w:rPr>
        <w:object>
          <v:shape id="_x0000_i1029" o:spt="75" alt=" " type="#_x0000_t75" style="height:30.75pt;width:71.2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       B.</w:t>
      </w:r>
      <w:r>
        <w:rPr>
          <w:rFonts w:hint="eastAsia"/>
          <w:position w:val="-24"/>
        </w:rPr>
        <w:object>
          <v:shape id="_x0000_i1030" o:spt="75" alt=" " type="#_x0000_t75" style="height:30.75pt;width:71.2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   C.</w:t>
      </w:r>
      <w:r>
        <w:rPr>
          <w:rFonts w:hint="eastAsia"/>
          <w:position w:val="-24"/>
        </w:rPr>
        <w:object>
          <v:shape id="_x0000_i1031" o:spt="75" alt=" " type="#_x0000_t75" style="height:30.75pt;width:65.2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  D.</w:t>
      </w:r>
      <w:r>
        <w:rPr>
          <w:rFonts w:hint="eastAsia"/>
          <w:position w:val="-24"/>
        </w:rPr>
        <w:object>
          <v:shape id="_x0000_i1032" o:spt="75" alt=" " type="#_x0000_t75" style="height:30.75pt;width:6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1" r:id="rId18">
            <o:LockedField>false</o:LockedField>
          </o:OLEObject>
        </w:object>
      </w:r>
    </w:p>
    <w:p>
      <w:r>
        <w:rPr>
          <w:rFonts w:hint="eastAsia"/>
        </w:rPr>
        <w:t>6、若点A（1，y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），B（2，y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），C（3，y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）在二次函数y=（x—2）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+3的图象上，则y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的大小关系是（     ）</w:t>
      </w:r>
    </w:p>
    <w:p>
      <w:r>
        <w:rPr>
          <w:rFonts w:hint="eastAsia"/>
        </w:rPr>
        <w:t xml:space="preserve">   A.y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 xml:space="preserve">              B.y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 xml:space="preserve">1 </w:t>
      </w:r>
      <w:r>
        <w:rPr>
          <w:rFonts w:hint="eastAsia"/>
        </w:rPr>
        <w:t xml:space="preserve">          C.y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 D.y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＜y</w:t>
      </w:r>
      <w:r>
        <w:rPr>
          <w:rFonts w:hint="eastAsia"/>
          <w:vertAlign w:val="subscript"/>
        </w:rPr>
        <w:t>3</w:t>
      </w:r>
    </w:p>
    <w:p>
      <w:r>
        <w:rPr>
          <w:rFonts w:hint="eastAsia"/>
        </w:rPr>
        <w:t>7、如图，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O的半径为3，四边形ABCD内接于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O，连接OB、OD，若∠BOD=∠BCD，则弧BD的长为（     ）</w:t>
      </w:r>
    </w:p>
    <w:p>
      <w:r>
        <w:rPr>
          <w:rFonts w:hint="eastAsia"/>
        </w:rPr>
        <w:t xml:space="preserve">   A.</w:t>
      </w:r>
      <w:r>
        <w:rPr>
          <w:rFonts w:hint="eastAsia"/>
          <w:position w:val="-6"/>
        </w:rPr>
        <w:object>
          <v:shape id="_x0000_i1033" o:spt="75" alt=" " type="#_x0000_t75" style="height:11.25pt;width:11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           B.</w:t>
      </w:r>
      <w:r>
        <w:rPr>
          <w:rFonts w:hint="eastAsia"/>
          <w:position w:val="-24"/>
        </w:rPr>
        <w:object>
          <v:shape id="_x0000_i1034" o:spt="75" alt=" " type="#_x0000_t75" style="height:30.75pt;width:2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       C.2</w:t>
      </w:r>
      <w:r>
        <w:rPr>
          <w:rFonts w:hint="eastAsia"/>
          <w:position w:val="-6"/>
        </w:rPr>
        <w:object>
          <v:shape id="_x0000_i1035" o:spt="75" alt=" " type="#_x0000_t75" style="height:11.25pt;width:11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5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      D.3</w:t>
      </w:r>
      <w:r>
        <w:rPr>
          <w:rFonts w:hint="eastAsia"/>
          <w:position w:val="-6"/>
        </w:rPr>
        <w:object>
          <v:shape id="_x0000_i1036" o:spt="75" alt=" " type="#_x0000_t75" style="height:11.25pt;width:11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6" DrawAspect="Content" ObjectID="_1468075735" r:id="rId25">
            <o:LockedField>false</o:LockedField>
          </o:OLEObject>
        </w:object>
      </w:r>
    </w:p>
    <w:p>
      <w:r>
        <w:rPr>
          <w:rFonts w:hint="eastAsia"/>
        </w:rPr>
        <w:drawing>
          <wp:inline distT="0" distB="0" distL="114300" distR="114300">
            <wp:extent cx="1285875" cy="1209675"/>
            <wp:effectExtent l="0" t="0" r="9525" b="952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8、如图，已知△ADE∽△ACB，若AB=10，AC=8，AD=4，则AE的长是（     ）</w:t>
      </w:r>
    </w:p>
    <w:p>
      <w:r>
        <w:rPr>
          <w:rFonts w:hint="eastAsia"/>
        </w:rPr>
        <w:t xml:space="preserve">   A.4              B.5            C.20           D.3.2</w:t>
      </w:r>
    </w:p>
    <w:p>
      <w:r>
        <w:drawing>
          <wp:inline distT="0" distB="0" distL="114300" distR="114300">
            <wp:extent cx="1485900" cy="15049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9、如图，在平面直角坐标系中，OABC是正方形，点A（4,0），点P为边AB上一点，∠CPB=60°，沿CP折叠正方形，折叠后，点B落在平面内点B</w:t>
      </w:r>
      <w:r>
        <w:t>’</w:t>
      </w:r>
      <w:r>
        <w:rPr>
          <w:rFonts w:hint="eastAsia"/>
        </w:rPr>
        <w:t>处，则B</w:t>
      </w:r>
      <w:r>
        <w:t>’</w:t>
      </w:r>
      <w:r>
        <w:rPr>
          <w:rFonts w:hint="eastAsia"/>
        </w:rPr>
        <w:t>点的坐标为（    ）</w:t>
      </w:r>
    </w:p>
    <w:p>
      <w:r>
        <w:rPr>
          <w:rFonts w:hint="eastAsia"/>
        </w:rPr>
        <w:t xml:space="preserve">   A.（2,2</w:t>
      </w:r>
      <w:r>
        <w:rPr>
          <w:rFonts w:hint="eastAsia"/>
          <w:position w:val="-8"/>
        </w:rPr>
        <w:object>
          <v:shape id="_x0000_i1037" o:spt="75" alt=" " type="#_x0000_t75" style="height:18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6" r:id="rId28">
            <o:LockedField>false</o:LockedField>
          </o:OLEObject>
        </w:object>
      </w:r>
      <w:r>
        <w:rPr>
          <w:rFonts w:hint="eastAsia"/>
        </w:rPr>
        <w:t>）        B.（</w:t>
      </w:r>
      <w:r>
        <w:rPr>
          <w:rFonts w:hint="eastAsia"/>
          <w:position w:val="-24"/>
        </w:rPr>
        <w:object>
          <v:shape id="_x0000_i1038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7" r:id="rId30">
            <o:LockedField>false</o:LockedField>
          </o:OLEObject>
        </w:object>
      </w:r>
      <w:r>
        <w:rPr>
          <w:rFonts w:hint="eastAsia"/>
        </w:rPr>
        <w:t>，2—</w:t>
      </w:r>
      <w:r>
        <w:rPr>
          <w:rFonts w:hint="eastAsia"/>
          <w:position w:val="-8"/>
        </w:rPr>
        <w:object>
          <v:shape id="_x0000_i1039" o:spt="75" alt=" " type="#_x0000_t75" style="height:18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9" DrawAspect="Content" ObjectID="_1468075738" r:id="rId32">
            <o:LockedField>false</o:LockedField>
          </o:OLEObject>
        </w:object>
      </w:r>
      <w:r>
        <w:rPr>
          <w:rFonts w:hint="eastAsia"/>
        </w:rPr>
        <w:t>）       C.（2,4—2</w:t>
      </w:r>
      <w:r>
        <w:rPr>
          <w:rFonts w:hint="eastAsia"/>
          <w:position w:val="-8"/>
        </w:rPr>
        <w:object>
          <v:shape id="_x0000_i1040" o:spt="75" alt=" " type="#_x0000_t75" style="height:18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40" DrawAspect="Content" ObjectID="_1468075739" r:id="rId33">
            <o:LockedField>false</o:LockedField>
          </o:OLEObject>
        </w:object>
      </w:r>
      <w:r>
        <w:rPr>
          <w:rFonts w:hint="eastAsia"/>
        </w:rPr>
        <w:t>）       D.（</w:t>
      </w:r>
      <w:r>
        <w:rPr>
          <w:rFonts w:hint="eastAsia"/>
          <w:position w:val="-24"/>
        </w:rPr>
        <w:object>
          <v:shape id="_x0000_i1041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41" DrawAspect="Content" ObjectID="_1468075740" r:id="rId34">
            <o:LockedField>false</o:LockedField>
          </o:OLEObject>
        </w:object>
      </w:r>
      <w:r>
        <w:rPr>
          <w:rFonts w:hint="eastAsia"/>
        </w:rPr>
        <w:t>，4—2</w:t>
      </w:r>
      <w:r>
        <w:rPr>
          <w:rFonts w:hint="eastAsia"/>
          <w:position w:val="-8"/>
        </w:rPr>
        <w:object>
          <v:shape id="_x0000_i1042" o:spt="75" alt=" " type="#_x0000_t75" style="height:18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35">
            <o:LockedField>false</o:LockedField>
          </o:OLEObject>
        </w:object>
      </w:r>
      <w:r>
        <w:rPr>
          <w:rFonts w:hint="eastAsia"/>
        </w:rPr>
        <w:t>）</w:t>
      </w:r>
    </w:p>
    <w:p>
      <w:r>
        <w:drawing>
          <wp:inline distT="0" distB="0" distL="114300" distR="114300">
            <wp:extent cx="1657350" cy="146685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10、若点（m，n）是抛物线y=—2x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+2x+m上的点，且抛物线与x轴至多有一个交点，则m—n的最小值是（    ）</w:t>
      </w:r>
    </w:p>
    <w:p>
      <w:r>
        <w:rPr>
          <w:rFonts w:hint="eastAsia"/>
        </w:rPr>
        <w:t xml:space="preserve">   A.—</w:t>
      </w:r>
      <w:r>
        <w:rPr>
          <w:rFonts w:hint="eastAsia"/>
          <w:position w:val="-24"/>
        </w:rPr>
        <w:object>
          <v:shape id="_x0000_i1043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37">
            <o:LockedField>false</o:LockedField>
          </o:OLEObject>
        </w:object>
      </w:r>
      <w:r>
        <w:rPr>
          <w:rFonts w:hint="eastAsia"/>
        </w:rPr>
        <w:t xml:space="preserve">           B.</w:t>
      </w:r>
      <w:r>
        <w:rPr>
          <w:rFonts w:hint="eastAsia"/>
          <w:position w:val="-24"/>
        </w:rPr>
        <w:object>
          <v:shape id="_x0000_i1044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39">
            <o:LockedField>false</o:LockedField>
          </o:OLEObject>
        </w:object>
      </w:r>
      <w:r>
        <w:rPr>
          <w:rFonts w:hint="eastAsia"/>
        </w:rPr>
        <w:t xml:space="preserve">          C.</w:t>
      </w:r>
      <w:r>
        <w:rPr>
          <w:rFonts w:hint="eastAsia"/>
          <w:position w:val="-24"/>
        </w:rPr>
        <w:object>
          <v:shape id="_x0000_i1045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44" r:id="rId41">
            <o:LockedField>false</o:LockedField>
          </o:OLEObject>
        </w:object>
      </w:r>
      <w:r>
        <w:rPr>
          <w:rFonts w:hint="eastAsia"/>
        </w:rPr>
        <w:t xml:space="preserve">          D.—</w:t>
      </w:r>
      <w:r>
        <w:rPr>
          <w:rFonts w:hint="eastAsia"/>
          <w:position w:val="-24"/>
        </w:rPr>
        <w:object>
          <v:shape id="_x0000_i1046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45" r:id="rId42">
            <o:LockedField>false</o:LockedField>
          </o:OLEObject>
        </w:object>
      </w:r>
    </w:p>
    <w:p>
      <w:r>
        <w:rPr>
          <w:rFonts w:hint="eastAsia"/>
        </w:rPr>
        <w:t>二、填空题（每题3分，共18分）</w:t>
      </w:r>
    </w:p>
    <w:p>
      <w:r>
        <w:rPr>
          <w:rFonts w:hint="eastAsia"/>
        </w:rPr>
        <w:t>11、函数</w:t>
      </w:r>
      <w:r>
        <w:rPr>
          <w:rFonts w:hint="eastAsia"/>
          <w:position w:val="-10"/>
        </w:rPr>
        <w:object>
          <v:shape id="_x0000_i1047" o:spt="75" alt=" " type="#_x0000_t75" style="height:18.75pt;width:65.2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43">
            <o:LockedField>false</o:LockedField>
          </o:OLEObject>
        </w:object>
      </w:r>
      <w:r>
        <w:rPr>
          <w:rFonts w:hint="eastAsia"/>
        </w:rPr>
        <w:t>中自变量x的取值范围是___________</w:t>
      </w:r>
    </w:p>
    <w:p>
      <w:r>
        <w:rPr>
          <w:rFonts w:hint="eastAsia"/>
        </w:rPr>
        <w:t>12、分解因式：x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—2x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y+xy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=__________________</w:t>
      </w:r>
    </w:p>
    <w:p>
      <w:r>
        <w:rPr>
          <w:rFonts w:hint="eastAsia"/>
        </w:rPr>
        <w:t>13、某饮料店为了了解本店一种罐装饮料上半年的销售情况，随机调查了6天该种饮料的已销售情况，结果如下（单位：罐）：33、28、32、25、24、30，这6天销售量的中位数是____________</w:t>
      </w:r>
    </w:p>
    <w:p>
      <w:r>
        <w:rPr>
          <w:rFonts w:hint="eastAsia"/>
        </w:rPr>
        <w:t>14、圆锥的底面半径是1，高是</w:t>
      </w:r>
      <w:r>
        <w:rPr>
          <w:rFonts w:hint="eastAsia"/>
          <w:position w:val="-8"/>
        </w:rPr>
        <w:object>
          <v:shape id="_x0000_i1048" o:spt="75" alt=" " type="#_x0000_t75" style="height:18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8" DrawAspect="Content" ObjectID="_1468075747" r:id="rId45">
            <o:LockedField>false</o:LockedField>
          </o:OLEObject>
        </w:object>
      </w:r>
      <w:r>
        <w:rPr>
          <w:rFonts w:hint="eastAsia"/>
        </w:rPr>
        <w:t>，则这个圆锥的侧面展开图的圆心角的度数是____________</w:t>
      </w:r>
    </w:p>
    <w:p>
      <w:r>
        <w:rPr>
          <w:rFonts w:hint="eastAsia"/>
        </w:rPr>
        <w:t>15、一块直角三角板ADC中，D为直角顶点，∠A=30°，将它绕点A顺时针旋转60°，得到△AEB，其中E为直角顶点，则∠BAD=______________</w:t>
      </w:r>
    </w:p>
    <w:p>
      <w:r>
        <w:rPr>
          <w:rFonts w:hint="eastAsia"/>
        </w:rPr>
        <w:t>16、如图，矩形ABCD的对角线AC与BD交于点O，点E在AD上，且DE=CD，连接OE、BE，AC与BE相交于点F，∠ABE=</w:t>
      </w:r>
      <w:r>
        <w:rPr>
          <w:rFonts w:hint="eastAsia"/>
          <w:position w:val="-24"/>
        </w:rPr>
        <w:object>
          <v:shape id="_x0000_i1049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47">
            <o:LockedField>false</o:LockedField>
          </o:OLEObject>
        </w:object>
      </w:r>
      <w:r>
        <w:rPr>
          <w:rFonts w:hint="eastAsia"/>
        </w:rPr>
        <w:t>∠ACB，则下列结论：①BE=DE；②OE⊥BD；③△AEF是等腰三角形；④当AE=2，则OE的长为</w:t>
      </w:r>
      <w:r>
        <w:rPr>
          <w:rFonts w:hint="eastAsia"/>
          <w:position w:val="-8"/>
        </w:rPr>
        <w:object>
          <v:shape id="_x0000_i1050" o:spt="75" alt=" " type="#_x0000_t75" style="height:18pt;width:23.2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49">
            <o:LockedField>false</o:LockedField>
          </o:OLEObject>
        </w:object>
      </w:r>
      <w:r>
        <w:rPr>
          <w:rFonts w:hint="eastAsia"/>
        </w:rPr>
        <w:t>，其中正确的结论是___________________（填写所有正确结论的序号）</w:t>
      </w:r>
    </w:p>
    <w:p>
      <w:r>
        <w:drawing>
          <wp:inline distT="0" distB="0" distL="114300" distR="114300">
            <wp:extent cx="1323975" cy="1057275"/>
            <wp:effectExtent l="0" t="0" r="9525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三、解答题</w:t>
      </w:r>
    </w:p>
    <w:p>
      <w:r>
        <w:rPr>
          <w:rFonts w:hint="eastAsia"/>
        </w:rPr>
        <w:t>17、（4分）解不等式组：</w:t>
      </w:r>
      <w:r>
        <w:rPr>
          <w:rFonts w:hint="eastAsia"/>
          <w:position w:val="-32"/>
        </w:rPr>
        <w:object>
          <v:shape id="_x0000_i1051" o:spt="75" alt=" " type="#_x0000_t75" style="height:38.25pt;width:105.7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52">
            <o:LockedField>false</o:LockedField>
          </o:OLEObject>
        </w:object>
      </w:r>
      <w:r>
        <w:rPr>
          <w:rFonts w:hint="eastAsia"/>
        </w:rPr>
        <w:t>，并把解集在数轴上表示出来</w:t>
      </w:r>
    </w:p>
    <w:p>
      <w:r>
        <w:rPr>
          <w:rFonts w:hint="eastAsia"/>
        </w:rPr>
        <w:t>18、（4分）如图，已知在四边形ABCD中，点E在AD上，∠B+∠AEC=180°，∠BAC=∠D，BC=CE，求证：AC=DC</w:t>
      </w:r>
    </w:p>
    <w:p>
      <w:r>
        <w:rPr>
          <w:rFonts w:hint="eastAsia"/>
        </w:rPr>
        <w:drawing>
          <wp:inline distT="0" distB="0" distL="114300" distR="114300">
            <wp:extent cx="1285875" cy="1295400"/>
            <wp:effectExtent l="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19、（6分）已知A=</w:t>
      </w:r>
      <w:r>
        <w:rPr>
          <w:rFonts w:hint="eastAsia"/>
          <w:position w:val="-32"/>
        </w:rPr>
        <w:object>
          <v:shape id="_x0000_i1052" o:spt="75" alt=" " type="#_x0000_t75" style="height:38.25pt;width:155.2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52" DrawAspect="Content" ObjectID="_1468075751" r:id="rId55">
            <o:LockedField>false</o:LockedField>
          </o:OLEObject>
        </w:object>
      </w:r>
    </w:p>
    <w:p>
      <w:r>
        <w:rPr>
          <w:rFonts w:hint="eastAsia"/>
        </w:rPr>
        <w:t>（1）化简A；</w:t>
      </w:r>
    </w:p>
    <w:p>
      <w:r>
        <w:rPr>
          <w:rFonts w:hint="eastAsia"/>
        </w:rPr>
        <w:t>（2）若x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—2x—3=0，求A的值</w:t>
      </w:r>
    </w:p>
    <w:p>
      <w:r>
        <w:rPr>
          <w:rFonts w:hint="eastAsia"/>
        </w:rPr>
        <w:t>20、（6分）新冠肺炎疫情爆发之后，全国许多省市对湖北各地进行了援助，广州市某医疗队备好医疗防护物资迅速援助武汉。第一批医疗队员乘坐高铁从广州出发，2.5小时后，第二批医疗队员乘坐飞机从广州出发，两批队员刚好同时到达武汉，已知广州到武汉的飞行距离为800千米，高铁路程为飞行距离的</w:t>
      </w:r>
      <w:r>
        <w:rPr>
          <w:rFonts w:hint="eastAsia"/>
          <w:position w:val="-24"/>
        </w:rPr>
        <w:object>
          <v:shape id="_x0000_i1053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3" DrawAspect="Content" ObjectID="_1468075752" r:id="rId57">
            <o:LockedField>false</o:LockedField>
          </o:OLEObject>
        </w:object>
      </w:r>
      <w:r>
        <w:rPr>
          <w:rFonts w:hint="eastAsia"/>
        </w:rPr>
        <w:t>倍。</w:t>
      </w:r>
    </w:p>
    <w:p>
      <w:r>
        <w:rPr>
          <w:rFonts w:hint="eastAsia"/>
        </w:rPr>
        <w:t>（1）求广州到武汉的高铁路程；</w:t>
      </w:r>
    </w:p>
    <w:p>
      <w:r>
        <w:rPr>
          <w:rFonts w:hint="eastAsia"/>
        </w:rPr>
        <w:t>（2）若飞机速度与高铁速度之比为5:2，求飞机和高铁的速度</w:t>
      </w:r>
    </w:p>
    <w:p/>
    <w:p>
      <w:r>
        <w:rPr>
          <w:rFonts w:hint="eastAsia"/>
        </w:rPr>
        <w:t>21、（8分）为了解某校九年级男生1000米跑的水平，从中随机抽取部分男生进行测试，并把测试成绩分为D、C、B、A四个等次绘制成如图所示的不完整的统计图，请你依图解答下列问题：</w:t>
      </w:r>
    </w:p>
    <w:p>
      <w:r>
        <w:rPr>
          <w:rFonts w:hint="eastAsia"/>
        </w:rPr>
        <w:drawing>
          <wp:inline distT="0" distB="0" distL="114300" distR="114300">
            <wp:extent cx="4294505" cy="1706245"/>
            <wp:effectExtent l="0" t="0" r="10795" b="825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59"/>
                    <a:srcRect t="-2284"/>
                    <a:stretch>
                      <a:fillRect/>
                    </a:stretch>
                  </pic:blipFill>
                  <pic:spPr>
                    <a:xfrm>
                      <a:off x="0" y="0"/>
                      <a:ext cx="4294505" cy="17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a=___________，b=____________，c=___________；</w:t>
      </w:r>
    </w:p>
    <w:p>
      <w:pPr>
        <w:numPr>
          <w:ilvl w:val="0"/>
          <w:numId w:val="1"/>
        </w:numPr>
      </w:pPr>
      <w:r>
        <w:rPr>
          <w:rFonts w:hint="eastAsia"/>
        </w:rPr>
        <w:t>扇形统计图中表示C等次的扇形所对的圆心角的度数为___________度；</w:t>
      </w:r>
    </w:p>
    <w:p>
      <w:pPr>
        <w:numPr>
          <w:ilvl w:val="0"/>
          <w:numId w:val="1"/>
        </w:numPr>
      </w:pPr>
      <w:r>
        <w:rPr>
          <w:rFonts w:hint="eastAsia"/>
        </w:rPr>
        <w:t>学校决定从A等次的甲、乙、丙、丁四名男生中，随机选取两名男生参加全市中学生1000米跑比赛，请用列表法或画树状图法，求甲、乙两名男生同时被选中的概率。</w:t>
      </w:r>
    </w:p>
    <w:p>
      <w:r>
        <w:rPr>
          <w:rFonts w:hint="eastAsia"/>
        </w:rPr>
        <w:t>22、（10分）在抗击新冠病毒期间，某公司为了员工们的身心健康，在休息日用药熏消毒法进行消毒，已知药物燃烧时，室内每立方米空气中的含药量y（毫克）与时间x（分钟）成正比例，药物释放过程中，y与x成反比例，如图所示，根据题中提供的信息，解答下列问题：</w:t>
      </w:r>
    </w:p>
    <w:p>
      <w:r>
        <w:rPr>
          <w:rFonts w:hint="eastAsia"/>
        </w:rPr>
        <w:t>（1）写出从药物燃烧到释放过程中，y与x之间的两个函数关系式及相应的自变量的取值范围；</w:t>
      </w:r>
    </w:p>
    <w:p>
      <w:r>
        <w:rPr>
          <w:rFonts w:hint="eastAsia"/>
        </w:rPr>
        <w:t>（2）据测定，当空气中每立方米的含药量低到0.45毫克以下时，人员方可入室，那么从药物燃烧开始，至少需要经过多少分钟后，人员才能进入教室？</w:t>
      </w:r>
    </w:p>
    <w:p>
      <w:r>
        <w:rPr>
          <w:rFonts w:hint="eastAsia"/>
        </w:rPr>
        <w:drawing>
          <wp:inline distT="0" distB="0" distL="114300" distR="114300">
            <wp:extent cx="1920875" cy="1724025"/>
            <wp:effectExtent l="0" t="0" r="317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23、（10分）如图，AB是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O的直径，AB=4，∠ABC=30°，点C是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O上不与点A、B重合的点，</w:t>
      </w:r>
    </w:p>
    <w:p>
      <w:r>
        <w:rPr>
          <w:rFonts w:hint="eastAsia"/>
        </w:rPr>
        <w:t>（1）判断△AOC的形状，并说明理由</w:t>
      </w:r>
    </w:p>
    <w:p>
      <w:r>
        <w:rPr>
          <w:rFonts w:hint="eastAsia"/>
        </w:rPr>
        <w:t>（2）利用尺规作∠ACB的平分线CD，交AB于点E，交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O于点D，连接BD（保留作图痕迹，不写作法）</w:t>
      </w:r>
    </w:p>
    <w:p>
      <w:r>
        <w:rPr>
          <w:rFonts w:hint="eastAsia"/>
        </w:rPr>
        <w:t>①求弧AD的长度；</w:t>
      </w:r>
    </w:p>
    <w:p>
      <w:r>
        <w:rPr>
          <w:rFonts w:hint="eastAsia"/>
        </w:rPr>
        <w:t>②求△ACE与△BDE的面积比</w:t>
      </w:r>
    </w:p>
    <w:p>
      <w:r>
        <w:rPr>
          <w:rFonts w:hint="eastAsia"/>
        </w:rPr>
        <w:drawing>
          <wp:inline distT="0" distB="0" distL="114300" distR="114300">
            <wp:extent cx="1781175" cy="1501140"/>
            <wp:effectExtent l="0" t="0" r="9525" b="381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r>
        <w:rPr>
          <w:rFonts w:hint="eastAsia"/>
        </w:rPr>
        <w:t>24、（12分）已知抛物线y=x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+（2m—1）x—2m（</w:t>
      </w:r>
      <w:r>
        <w:rPr>
          <w:rFonts w:hint="eastAsia"/>
          <w:position w:val="-24"/>
        </w:rPr>
        <w:object>
          <v:shape id="_x0000_i1054" o:spt="75" alt=" " type="#_x0000_t75" style="height:30.75pt;width:66.7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3" r:id="rId62">
            <o:LockedField>false</o:LockedField>
          </o:OLEObject>
        </w:object>
      </w:r>
      <w:r>
        <w:rPr>
          <w:rFonts w:hint="eastAsia"/>
        </w:rPr>
        <w:t>），直线l的解析式为y=（k—1）x+2m—k+2</w:t>
      </w:r>
    </w:p>
    <w:p>
      <w:r>
        <w:rPr>
          <w:rFonts w:hint="eastAsia"/>
        </w:rPr>
        <w:t>（1）若抛物线与y轴交点的纵坐标为—3，试求抛物线的顶点坐标；</w:t>
      </w:r>
    </w:p>
    <w:p>
      <w:r>
        <w:rPr>
          <w:rFonts w:hint="eastAsia"/>
        </w:rPr>
        <w:t>（2）证明：抛物线与直线l必有两个交点；</w:t>
      </w:r>
    </w:p>
    <w:p>
      <w:r>
        <w:rPr>
          <w:rFonts w:hint="eastAsia"/>
        </w:rPr>
        <w:t>（3）若抛物线经过点（x，—4），且对于任意实数x，不等式x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+（2m—1）x—2m≥—4都成立，当k—2≤x≤k时，抛物线的最小值为2k+1，求直线l的解析式</w:t>
      </w:r>
    </w:p>
    <w:p/>
    <w:p/>
    <w:p>
      <w:r>
        <w:rPr>
          <w:rFonts w:hint="eastAsia"/>
        </w:rPr>
        <w:t>25、（12分）已知Rt△OAB，∠OAB=90°，∠ABO=30°，斜边OB=4，将Rt△OAB绕点O顺时针旋转60°，如图1，连接BC。</w:t>
      </w:r>
    </w:p>
    <w:p>
      <w:r>
        <w:rPr>
          <w:rFonts w:hint="eastAsia"/>
        </w:rPr>
        <w:t>（1）填空：∠OBC=____________°；</w:t>
      </w:r>
    </w:p>
    <w:p>
      <w:r>
        <w:rPr>
          <w:rFonts w:hint="eastAsia"/>
        </w:rPr>
        <w:t>（2）如图1，连接AC，作OP⊥AC，垂足为P，求OP的长度；</w:t>
      </w:r>
    </w:p>
    <w:p>
      <w:r>
        <w:rPr>
          <w:rFonts w:hint="eastAsia"/>
        </w:rPr>
        <w:t>（3）如图2，点M、N同时从点O出发，在△OCB边上运动，M沿O</w:t>
      </w:r>
      <w:r>
        <w:rPr>
          <w:rFonts w:ascii="Arial" w:hAnsi="Arial" w:cs="Arial"/>
        </w:rPr>
        <w:t>→</w:t>
      </w:r>
      <w:r>
        <w:rPr>
          <w:rFonts w:hint="eastAsia"/>
        </w:rPr>
        <w:t>C</w:t>
      </w:r>
      <w:r>
        <w:rPr>
          <w:rFonts w:ascii="Arial" w:hAnsi="Arial" w:cs="Arial"/>
        </w:rPr>
        <w:t>→</w:t>
      </w:r>
      <w:r>
        <w:rPr>
          <w:rFonts w:hint="eastAsia"/>
        </w:rPr>
        <w:t>B路径匀速运动，N沿O</w:t>
      </w:r>
      <w:r>
        <w:rPr>
          <w:rFonts w:ascii="Arial" w:hAnsi="Arial" w:cs="Arial"/>
        </w:rPr>
        <w:t>→</w:t>
      </w:r>
      <w:r>
        <w:rPr>
          <w:rFonts w:hint="eastAsia"/>
        </w:rPr>
        <w:t>B</w:t>
      </w:r>
      <w:r>
        <w:rPr>
          <w:rFonts w:ascii="Arial" w:hAnsi="Arial" w:cs="Arial"/>
        </w:rPr>
        <w:t>→</w:t>
      </w:r>
      <w:r>
        <w:rPr>
          <w:rFonts w:hint="eastAsia"/>
        </w:rPr>
        <w:t>C路径匀速运动，当两点相遇时运动停止，已知点M的运动速度为1.5单位/秒，点N的运动速度为1单位/秒，设运动时间为x秒，△OMN的面积为y，求当x为何值时y取得最大值？最大值为多少？</w:t>
      </w:r>
    </w:p>
    <w:p>
      <w:r>
        <w:drawing>
          <wp:inline distT="0" distB="0" distL="114300" distR="114300">
            <wp:extent cx="1772285" cy="1918335"/>
            <wp:effectExtent l="0" t="0" r="18415" b="571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191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drawing>
          <wp:inline distT="0" distB="0" distL="114300" distR="114300">
            <wp:extent cx="1836420" cy="1877060"/>
            <wp:effectExtent l="0" t="0" r="11430" b="889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114300" distR="114300">
            <wp:extent cx="1737360" cy="1891030"/>
            <wp:effectExtent l="0" t="0" r="15240" b="1397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pgSz w:w="11906" w:h="16838"/>
      <w:pgMar w:top="1020" w:right="866" w:bottom="47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45" name="图片 1000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45" name="图片 10004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CEAA5"/>
    <w:multiLevelType w:val="singleLevel"/>
    <w:tmpl w:val="D97CEAA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31C"/>
    <w:rsid w:val="00E52317"/>
    <w:rsid w:val="00ED431C"/>
    <w:rsid w:val="061E7375"/>
    <w:rsid w:val="0F451AE9"/>
    <w:rsid w:val="13990D76"/>
    <w:rsid w:val="225311D5"/>
    <w:rsid w:val="29373390"/>
    <w:rsid w:val="29A53075"/>
    <w:rsid w:val="497D12C9"/>
    <w:rsid w:val="54463151"/>
    <w:rsid w:val="5B977A42"/>
    <w:rsid w:val="5E740401"/>
    <w:rsid w:val="60480C3B"/>
    <w:rsid w:val="71EC29A1"/>
    <w:rsid w:val="7AB16BF8"/>
    <w:rsid w:val="7E367753"/>
    <w:rsid w:val="7EFA2E85"/>
    <w:rsid w:val="7FE3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oleObject" Target="embeddings/oleObject2.bin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image" Target="media/image34.png"/><Relationship Id="rId65" Type="http://schemas.openxmlformats.org/officeDocument/2006/relationships/image" Target="media/image33.png"/><Relationship Id="rId64" Type="http://schemas.openxmlformats.org/officeDocument/2006/relationships/image" Target="media/image32.png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png"/><Relationship Id="rId60" Type="http://schemas.openxmlformats.org/officeDocument/2006/relationships/image" Target="media/image29.png"/><Relationship Id="rId6" Type="http://schemas.openxmlformats.org/officeDocument/2006/relationships/image" Target="media/image2.wmf"/><Relationship Id="rId59" Type="http://schemas.openxmlformats.org/officeDocument/2006/relationships/image" Target="media/image28.jpeg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png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png"/><Relationship Id="rId50" Type="http://schemas.openxmlformats.org/officeDocument/2006/relationships/image" Target="media/image22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png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jpe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4</Pages>
  <Words>2031</Words>
  <Characters>2510</Characters>
  <Lines>26</Lines>
  <Paragraphs>7</Paragraphs>
  <TotalTime>2</TotalTime>
  <ScaleCrop>false</ScaleCrop>
  <LinksUpToDate>false</LinksUpToDate>
  <CharactersWithSpaces>2840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2021-06-15T09:36:00Z</dcterms:created>
  <dc:creator> </dc:creator>
  <cp:lastModifiedBy>Administrator</cp:lastModifiedBy>
  <dcterms:modified xsi:type="dcterms:W3CDTF">2021-06-17T03:16:04Z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C536C3753F0C49549DD068D272035D09</vt:lpwstr>
  </property>
</Properties>
</file>