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8" w:firstLineChars="40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2022届西师版六年级数学上册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（比和按比例分配）单元综合测试卷</w:t>
      </w:r>
    </w:p>
    <w:bookmarkEnd w:id="0"/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我会填空。 </w:t>
      </w:r>
    </w:p>
    <w:p>
      <w:pPr>
        <w:numPr>
          <w:ilvl w:val="0"/>
          <w:numId w:val="2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    ）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÷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8 =0.25 =</w:t>
      </w:r>
      <w:r>
        <w:rPr>
          <w:rFonts w:hint="eastAsia"/>
          <w:b w:val="0"/>
          <w:bCs w:val="0"/>
          <w:position w:val="-24"/>
          <w:sz w:val="28"/>
          <w:szCs w:val="28"/>
          <w:lang w:val="en-US" w:eastAsia="zh-CN"/>
        </w:rPr>
        <w:object>
          <v:shape id="_x0000_i1025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=20：（     ）。</w:t>
      </w:r>
    </w:p>
    <w:p>
      <w:pPr>
        <w:numPr>
          <w:ilvl w:val="0"/>
          <w:numId w:val="0"/>
        </w:numP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2、1</w:t>
      </w:r>
      <m:oMath>
        <m:f>
          <m:fP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/>
          <w:bCs w:val="0"/>
          <w:i w:val="0"/>
          <w:sz w:val="28"/>
          <w:szCs w:val="28"/>
          <w:lang w:val="en-US" w:eastAsia="zh-CN"/>
        </w:rPr>
        <w:t>吨：500千克化成最简的比是(   ):(   ) ，比值是（       ）。3、A</w:t>
      </w:r>
      <w:r>
        <w:rPr>
          <w:rFonts w:hint="default" w:ascii="Arial" w:hAnsi="Arial" w:cs="Arial"/>
          <w:bCs w:val="0"/>
          <w:i w:val="0"/>
          <w:sz w:val="28"/>
          <w:szCs w:val="28"/>
          <w:lang w:val="en-US" w:eastAsia="zh-CN"/>
        </w:rPr>
        <w:t>×</w:t>
      </w:r>
      <m:oMath>
        <m:box>
          <m:box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Arial"/>
                    <w:bCs w:val="0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/>
                  <w:rPr>
                    <w:rFonts w:hint="default" w:ascii="Cambria Math" w:hAnsi="Cambria Math" w:cs="Arial"/>
                    <w:sz w:val="28"/>
                    <w:szCs w:val="28"/>
                    <w:lang w:val="en-US" w:eastAsia="zh-CN"/>
                  </w:rPr>
                  <m:t>1</m:t>
                </m:r>
                <m:ctrlPr>
                  <w:rPr>
                    <w:rFonts w:ascii="Cambria Math" w:hAnsi="Cambria Math" w:cs="Arial"/>
                    <w:bCs w:val="0"/>
                    <w:i/>
                    <w:sz w:val="28"/>
                    <w:szCs w:val="28"/>
                    <w:lang w:val="en-US"/>
                  </w:rPr>
                </m:ctrlPr>
              </m:num>
              <m:den>
                <m:r>
                  <m:rPr/>
                  <w:rPr>
                    <w:rFonts w:hint="default" w:ascii="Cambria Math" w:hAnsi="Cambria Math" w:cs="Arial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ascii="Cambria Math" w:hAnsi="Cambria Math" w:cs="Arial"/>
                    <w:bCs w:val="0"/>
                    <w:i/>
                    <w:sz w:val="28"/>
                    <w:szCs w:val="28"/>
                    <w:lang w:val="en-US"/>
                  </w:rPr>
                </m:ctrlPr>
              </m:den>
            </m:f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e>
        </m:box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=B</w:t>
      </w:r>
      <w:r>
        <w:rPr>
          <w:rFonts w:hint="default" w:ascii="Arial" w:hAnsi="Arial" w:cs="Arial"/>
          <w:bCs w:val="0"/>
          <w:i w:val="0"/>
          <w:sz w:val="28"/>
          <w:szCs w:val="28"/>
          <w:lang w:val="en-US" w:eastAsia="zh-CN"/>
        </w:rPr>
        <w:t>÷</w:t>
      </w: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5 A与B 的最简比是（     ）：（      ）。</w:t>
      </w:r>
    </w:p>
    <w:p>
      <w:pPr>
        <w:numPr>
          <w:ilvl w:val="0"/>
          <w:numId w:val="3"/>
        </w:numPr>
        <w:tabs>
          <w:tab w:val="left" w:pos="531"/>
        </w:tabs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如果4：5的后项扩大2倍，比值不变，前项应增加（    ），如果前项减少2，比值不变，比 的后项应减少（      ）。</w:t>
      </w:r>
    </w:p>
    <w:p>
      <w:pPr>
        <w:numPr>
          <w:ilvl w:val="0"/>
          <w:numId w:val="3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甲、乙两平均数是32 甲：乙 =5：3，则甲数是（    ），乙数是（     ）。</w:t>
      </w:r>
    </w:p>
    <w:p>
      <w:pPr>
        <w:numPr>
          <w:ilvl w:val="0"/>
          <w:numId w:val="3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舞蹈队有50人报名，将按2：5：3分组，那么每个小组有（   ）人、（   ）人、（    ）人。</w:t>
      </w:r>
    </w:p>
    <w:p>
      <w:pPr>
        <w:numPr>
          <w:ilvl w:val="0"/>
          <w:numId w:val="3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一个长方体的棱长总和是32厘米，长。宽、高的比是1：1：2，这个长方体的体积是（              ）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8、630个苹果，特优质的和一般的比是7:2 特优的有（    ）个。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9、在24 、6 、5 、18 、20五个数中选四个组成比例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（    ） ：（      ） =（   ）：（      ）</w:t>
      </w:r>
    </w:p>
    <w:p>
      <w:pPr>
        <w:numPr>
          <w:ilvl w:val="0"/>
          <w:numId w:val="4"/>
        </w:numPr>
        <w:tabs>
          <w:tab w:val="left" w:pos="531"/>
        </w:tabs>
        <w:ind w:left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用35你的铁丝围成一个等腰三角形，已知腰和底的比3：1 则腰长是（      ）。</w:t>
      </w:r>
    </w:p>
    <w:p>
      <w:pPr>
        <w:numPr>
          <w:ilvl w:val="0"/>
          <w:numId w:val="4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/>
          <w:bCs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甲乙两个数的比是4：5 甲数比乙数少12 则甲数有（     ）个。</w:t>
      </w:r>
      <w:r>
        <w:rPr>
          <w:rFonts w:hint="eastAsia" w:hAnsi="Cambria Math" w:cs="Arial"/>
          <w:b/>
          <w:bCs/>
          <w:i w:val="0"/>
          <w:sz w:val="28"/>
          <w:szCs w:val="28"/>
          <w:lang w:val="en-US" w:eastAsia="zh-CN"/>
        </w:rPr>
        <w:t>二、选择题。、</w:t>
      </w:r>
    </w:p>
    <w:p>
      <w:pPr>
        <w:numPr>
          <w:ilvl w:val="0"/>
          <w:numId w:val="5"/>
        </w:numPr>
        <w:tabs>
          <w:tab w:val="left" w:pos="531"/>
        </w:tabs>
        <w:ind w:left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已知a比b是1：2，b比c是3：4 那么a比c是（    ）</w:t>
      </w:r>
    </w:p>
    <w:p>
      <w:pPr>
        <w:numPr>
          <w:ilvl w:val="0"/>
          <w:numId w:val="0"/>
        </w:numPr>
        <w:tabs>
          <w:tab w:val="left" w:pos="531"/>
        </w:tabs>
        <w:ind w:firstLine="560" w:firstLineChars="20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A、1：4    B、4：1    C、3：8    D、8：3  </w:t>
      </w:r>
    </w:p>
    <w:p>
      <w:pPr>
        <w:numPr>
          <w:ilvl w:val="0"/>
          <w:numId w:val="5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三角形和平行四边形底边和面积都相等， 那么高的比是（   ）</w:t>
      </w:r>
    </w:p>
    <w:p>
      <w:pPr>
        <w:numPr>
          <w:ilvl w:val="0"/>
          <w:numId w:val="0"/>
        </w:numPr>
        <w:tabs>
          <w:tab w:val="left" w:pos="531"/>
        </w:tabs>
        <w:ind w:leftChars="0" w:firstLine="560" w:firstLineChars="20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A、1：2    B、2：1    C、1：1    D、1：3  </w:t>
      </w:r>
    </w:p>
    <w:p>
      <w:pPr>
        <w:numPr>
          <w:ilvl w:val="0"/>
          <w:numId w:val="5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从甲桶油中倒出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给乙桶   ，这时两桶油相等，原来两桶油的比是（  ）</w:t>
      </w:r>
    </w:p>
    <w:p>
      <w:pPr>
        <w:numPr>
          <w:ilvl w:val="0"/>
          <w:numId w:val="0"/>
        </w:numPr>
        <w:tabs>
          <w:tab w:val="left" w:pos="531"/>
        </w:tabs>
        <w:ind w:leftChars="0" w:firstLine="560" w:firstLineChars="20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A、4：5    B、5：3    C、6：5    D、7：5  </w:t>
      </w:r>
    </w:p>
    <w:p>
      <w:pPr>
        <w:numPr>
          <w:ilvl w:val="0"/>
          <w:numId w:val="5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13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17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米是（       ）</w:t>
      </w:r>
    </w:p>
    <w:p>
      <w:pPr>
        <w:numPr>
          <w:ilvl w:val="0"/>
          <w:numId w:val="6"/>
        </w:numPr>
        <w:tabs>
          <w:tab w:val="left" w:pos="531"/>
        </w:tabs>
        <w:ind w:leftChars="0" w:firstLine="560" w:firstLineChars="20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一个比值  B、一个具体的数量   C、13与17倍数关系   </w:t>
      </w:r>
    </w:p>
    <w:p>
      <w:pPr>
        <w:numPr>
          <w:ilvl w:val="0"/>
          <w:numId w:val="0"/>
        </w:numPr>
        <w:tabs>
          <w:tab w:val="left" w:pos="531"/>
        </w:tabs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5、把一个高精密的零件放大100倍 ，画在纸上时，用比例尺（    ） </w:t>
      </w:r>
    </w:p>
    <w:p>
      <w:pPr>
        <w:numPr>
          <w:ilvl w:val="0"/>
          <w:numId w:val="0"/>
        </w:numPr>
        <w:tabs>
          <w:tab w:val="left" w:pos="531"/>
        </w:tabs>
        <w:ind w:leftChars="0" w:firstLine="560" w:firstLineChars="20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A、1：100    B、100：1    C、1：10000  </w:t>
      </w:r>
    </w:p>
    <w:p>
      <w:pPr>
        <w:numPr>
          <w:ilvl w:val="0"/>
          <w:numId w:val="5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甲、乙。丙三人赛跑比赛，甲比乙快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10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，乙比丙慢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10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，那么假和乙比较（        </w:t>
      </w:r>
    </w:p>
    <w:p>
      <w:pPr>
        <w:numPr>
          <w:ilvl w:val="0"/>
          <w:numId w:val="5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A、甲、丙一样快    B、甲快一些    C、乙快一些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 w:hAnsi="Cambria Math" w:cs="Arial"/>
          <w:b/>
          <w:bCs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/>
          <w:bCs/>
          <w:i w:val="0"/>
          <w:sz w:val="28"/>
          <w:szCs w:val="28"/>
          <w:lang w:val="en-US" w:eastAsia="zh-CN"/>
        </w:rPr>
        <w:t>三、判断题。</w:t>
      </w:r>
    </w:p>
    <w:p>
      <w:pPr>
        <w:numPr>
          <w:ilvl w:val="0"/>
          <w:numId w:val="7"/>
        </w:numPr>
        <w:tabs>
          <w:tab w:val="left" w:pos="531"/>
        </w:tabs>
        <w:ind w:left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甲数与乙数的比是5：4，甲数比乙数多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（      ）</w:t>
      </w:r>
    </w:p>
    <w:p>
      <w:pPr>
        <w:numPr>
          <w:ilvl w:val="0"/>
          <w:numId w:val="7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相邻的三个自然数的比是1：2：3 （      ）</w:t>
      </w:r>
    </w:p>
    <w:p>
      <w:pPr>
        <w:numPr>
          <w:ilvl w:val="0"/>
          <w:numId w:val="7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足球比赛的结果是2：4，可以化简为1：2 （   ）</w:t>
      </w:r>
    </w:p>
    <w:p>
      <w:pPr>
        <w:numPr>
          <w:ilvl w:val="0"/>
          <w:numId w:val="8"/>
        </w:numPr>
        <w:tabs>
          <w:tab w:val="left" w:pos="531"/>
        </w:tabs>
        <w:ind w:leftChars="0"/>
        <w:rPr>
          <w:rFonts w:hint="default" w:hAnsi="Cambria Math" w:cs="Arial" w:eastAsiaTheme="minorEastAsia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甲，已，丙三个数的比是3：4：5，所以甲的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等于 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乙 又等于丙的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（      ）</w:t>
      </w:r>
    </w:p>
    <w:p>
      <w:pPr>
        <w:numPr>
          <w:ilvl w:val="0"/>
          <w:numId w:val="7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6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可以看成一个分数，也可以看成一个比。还可以 看成除法（   ）6、把4克药粉溶入40克水中，药粉与药水的比1：10（    ）</w:t>
      </w:r>
    </w:p>
    <w:p>
      <w:pPr>
        <w:numPr>
          <w:ilvl w:val="0"/>
          <w:numId w:val="9"/>
        </w:numPr>
        <w:tabs>
          <w:tab w:val="left" w:pos="531"/>
        </w:tabs>
        <w:ind w:leftChars="0"/>
        <w:rPr>
          <w:rFonts w:hint="eastAsia" w:hAnsi="Cambria Math" w:cs="Arial"/>
          <w:b/>
          <w:bCs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/>
          <w:bCs/>
          <w:i w:val="0"/>
          <w:sz w:val="28"/>
          <w:szCs w:val="28"/>
          <w:lang w:val="en-US" w:eastAsia="zh-CN"/>
        </w:rPr>
        <w:t>化简比。</w:t>
      </w:r>
    </w:p>
    <w:p>
      <w:pPr>
        <w:numPr>
          <w:ilvl w:val="0"/>
          <w:numId w:val="0"/>
        </w:numPr>
        <w:tabs>
          <w:tab w:val="left" w:pos="531"/>
        </w:tabs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吨 ：400千克 =    45分钟 ：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小时 =     4.5 ：6= </w:t>
      </w:r>
    </w:p>
    <w:p>
      <w:pPr>
        <w:numPr>
          <w:ilvl w:val="0"/>
          <w:numId w:val="0"/>
        </w:numPr>
        <w:tabs>
          <w:tab w:val="left" w:pos="531"/>
        </w:tabs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position w:val="-6"/>
          <w:sz w:val="28"/>
          <w:szCs w:val="28"/>
          <w:lang w:val="en-US" w:eastAsia="zh-CN"/>
        </w:rPr>
        <w:object>
          <v:shape id="_x0000_i1026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531"/>
        </w:tabs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20:8:12 =              0.375 :1=               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a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:a =</w:t>
      </w:r>
    </w:p>
    <w:p>
      <w:pPr>
        <w:numPr>
          <w:ilvl w:val="0"/>
          <w:numId w:val="0"/>
        </w:numPr>
        <w:tabs>
          <w:tab w:val="left" w:pos="531"/>
        </w:tabs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</w:p>
    <w:p>
      <w:pPr>
        <w:numPr>
          <w:ilvl w:val="0"/>
          <w:numId w:val="9"/>
        </w:numPr>
        <w:tabs>
          <w:tab w:val="left" w:pos="531"/>
        </w:tabs>
        <w:ind w:left="0" w:leftChars="0" w:firstLine="0" w:firstLineChars="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求比值。</w:t>
      </w:r>
    </w:p>
    <w:p>
      <w:pPr>
        <w:numPr>
          <w:ilvl w:val="0"/>
          <w:numId w:val="0"/>
        </w:numPr>
        <w:tabs>
          <w:tab w:val="left" w:pos="531"/>
        </w:tabs>
        <w:ind w:leftChars="0" w:firstLine="560" w:firstLineChars="20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0.6 ：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5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=       1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2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：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9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11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=        C：2</w:t>
      </w:r>
      <w:r>
        <w:rPr>
          <w:rFonts w:hint="eastAsia" w:hAnsi="Cambria Math" w:cs="Arial"/>
          <w:bCs w:val="0"/>
          <w:i w:val="0"/>
          <w:position w:val="-6"/>
          <w:sz w:val="28"/>
          <w:szCs w:val="28"/>
          <w:lang w:val="en-US" w:eastAsia="zh-CN"/>
        </w:rPr>
        <w:object>
          <v:shape id="_x0000_i1027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=  </w:t>
      </w:r>
    </w:p>
    <w:p>
      <w:pPr>
        <w:numPr>
          <w:ilvl w:val="0"/>
          <w:numId w:val="0"/>
        </w:numPr>
        <w:tabs>
          <w:tab w:val="left" w:pos="531"/>
        </w:tabs>
        <w:ind w:leftChars="0" w:firstLine="560" w:firstLineChars="200"/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3米：250厘米     21 ：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7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12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=     </w:t>
      </w:r>
      <m:oMath>
        <m:f>
          <m:fP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3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Arial"/>
                <w:sz w:val="28"/>
                <w:szCs w:val="28"/>
                <w:lang w:val="en-US" w:eastAsia="zh-CN"/>
              </w:rPr>
              <m:t>4</m:t>
            </m:r>
            <m:ctrlPr>
              <w:rPr>
                <w:rFonts w:ascii="Cambria Math" w:hAnsi="Cambria Math" w:cs="Arial"/>
                <w:bCs w:val="0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 xml:space="preserve"> ：0.75 =</w:t>
      </w:r>
    </w:p>
    <w:p>
      <w:pPr>
        <w:numPr>
          <w:ilvl w:val="0"/>
          <w:numId w:val="0"/>
        </w:numPr>
        <w:tabs>
          <w:tab w:val="left" w:pos="531"/>
        </w:tabs>
        <w:ind w:leftChars="0" w:firstLine="560" w:firstLineChars="200"/>
        <w:rPr>
          <w:rFonts w:hint="default" w:hAnsi="Cambria Math" w:cs="Arial" w:eastAsiaTheme="minorEastAsia"/>
          <w:bCs w:val="0"/>
          <w:i w:val="0"/>
          <w:sz w:val="28"/>
          <w:szCs w:val="28"/>
          <w:vertAlign w:val="baseline"/>
          <w:lang w:val="en-US" w:eastAsia="zh-CN"/>
        </w:rPr>
      </w:pPr>
      <w:r>
        <w:rPr>
          <w:rFonts w:hint="eastAsia" w:hAnsi="Cambria Math" w:cs="Arial"/>
          <w:bCs w:val="0"/>
          <w:i w:val="0"/>
          <w:sz w:val="28"/>
          <w:szCs w:val="28"/>
          <w:lang w:val="en-US" w:eastAsia="zh-CN"/>
        </w:rPr>
        <w:t>六、操作。在方格纸上画出一个周长为20厘米的长方形，长与宽等比是3：2.</w:t>
      </w:r>
    </w:p>
    <w:tbl>
      <w:tblPr>
        <w:tblStyle w:val="3"/>
        <w:tblpPr w:leftFromText="180" w:rightFromText="180" w:vertAnchor="text" w:horzAnchor="page" w:tblpX="2235" w:tblpY="351"/>
        <w:tblOverlap w:val="never"/>
        <w:tblW w:w="4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</w:trPr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531"/>
        </w:tabs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9"/>
        </w:numPr>
        <w:tabs>
          <w:tab w:val="left" w:pos="531"/>
        </w:tabs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应用题解答。</w:t>
      </w:r>
    </w:p>
    <w:p>
      <w:pPr>
        <w:numPr>
          <w:ilvl w:val="0"/>
          <w:numId w:val="1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一项工作，甲要15天完成。乙与甲的工作效率3:2 两人合作多少天可以完成？</w:t>
      </w:r>
    </w:p>
    <w:p>
      <w:pPr>
        <w:numPr>
          <w:ilvl w:val="0"/>
          <w:numId w:val="0"/>
        </w:numPr>
        <w:tabs>
          <w:tab w:val="left" w:pos="531"/>
        </w:tabs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0"/>
        </w:numPr>
        <w:tabs>
          <w:tab w:val="left" w:pos="531"/>
        </w:tabs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养鸡场一共养鸡3400只。公鸡与母鸡的比是10：7 算一算公鸡、母鸡各有多少只？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0"/>
        </w:numPr>
        <w:tabs>
          <w:tab w:val="left" w:pos="531"/>
        </w:tabs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有三种食品，面粉、白糖、芝麻 他们的比是9：1：3，那么260克这种食品中，白糖比面粉少几分之几？芝麻有多少克？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0"/>
        </w:numPr>
        <w:tabs>
          <w:tab w:val="left" w:pos="531"/>
        </w:tabs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李叔叔养白兔、黑兔、和灰兔共230只。其中白兔与黑兔的比是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5：2，黑兔与灰兔的比是3：1，算一算它们个有多少只？</w:t>
      </w: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一个长方形的长与宽的比是3：2，如果长增加2厘米，这个新长长方形的周长是24厘米，新长方形的长与宽的比是多少？</w:t>
      </w:r>
    </w:p>
    <w:p>
      <w:pPr>
        <w:numPr>
          <w:ilvl w:val="0"/>
          <w:numId w:val="0"/>
        </w:numPr>
        <w:tabs>
          <w:tab w:val="left" w:pos="531"/>
        </w:tabs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531"/>
        </w:tabs>
        <w:rPr>
          <w:rFonts w:hint="eastAsia"/>
          <w:b w:val="0"/>
          <w:bCs w:val="0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0BBE8A"/>
    <w:multiLevelType w:val="singleLevel"/>
    <w:tmpl w:val="870BBE8A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939C87A9"/>
    <w:multiLevelType w:val="singleLevel"/>
    <w:tmpl w:val="939C87A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E651870"/>
    <w:multiLevelType w:val="singleLevel"/>
    <w:tmpl w:val="AE65187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0DADE3F"/>
    <w:multiLevelType w:val="singleLevel"/>
    <w:tmpl w:val="C0DADE3F"/>
    <w:lvl w:ilvl="0" w:tentative="0">
      <w:start w:val="1"/>
      <w:numFmt w:val="upperLetter"/>
      <w:suff w:val="nothing"/>
      <w:lvlText w:val="%1、"/>
      <w:lvlJc w:val="left"/>
    </w:lvl>
  </w:abstractNum>
  <w:abstractNum w:abstractNumId="4">
    <w:nsid w:val="CD72582A"/>
    <w:multiLevelType w:val="singleLevel"/>
    <w:tmpl w:val="CD72582A"/>
    <w:lvl w:ilvl="0" w:tentative="0">
      <w:start w:val="10"/>
      <w:numFmt w:val="decimal"/>
      <w:suff w:val="nothing"/>
      <w:lvlText w:val="%1、"/>
      <w:lvlJc w:val="left"/>
    </w:lvl>
  </w:abstractNum>
  <w:abstractNum w:abstractNumId="5">
    <w:nsid w:val="FEE24A5A"/>
    <w:multiLevelType w:val="singleLevel"/>
    <w:tmpl w:val="FEE24A5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CF7D6E6"/>
    <w:multiLevelType w:val="singleLevel"/>
    <w:tmpl w:val="2CF7D6E6"/>
    <w:lvl w:ilvl="0" w:tentative="0">
      <w:start w:val="4"/>
      <w:numFmt w:val="decimal"/>
      <w:suff w:val="nothing"/>
      <w:lvlText w:val="%1、"/>
      <w:lvlJc w:val="left"/>
    </w:lvl>
  </w:abstractNum>
  <w:abstractNum w:abstractNumId="7">
    <w:nsid w:val="48B182F3"/>
    <w:multiLevelType w:val="singleLevel"/>
    <w:tmpl w:val="48B182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54116B55"/>
    <w:multiLevelType w:val="singleLevel"/>
    <w:tmpl w:val="54116B55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6AE72C55"/>
    <w:multiLevelType w:val="singleLevel"/>
    <w:tmpl w:val="6AE72C55"/>
    <w:lvl w:ilvl="0" w:tentative="0">
      <w:start w:val="4"/>
      <w:numFmt w:val="decimal"/>
      <w:suff w:val="space"/>
      <w:lvlText w:val="%1."/>
      <w:lvlJc w:val="left"/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B92950"/>
    <w:rsid w:val="007D3D4D"/>
    <w:rsid w:val="00A90D20"/>
    <w:rsid w:val="00F73617"/>
    <w:rsid w:val="01B325BF"/>
    <w:rsid w:val="04022BB7"/>
    <w:rsid w:val="04772D7E"/>
    <w:rsid w:val="05D94041"/>
    <w:rsid w:val="06B06B8C"/>
    <w:rsid w:val="06DB42F1"/>
    <w:rsid w:val="091331B0"/>
    <w:rsid w:val="09860318"/>
    <w:rsid w:val="0B85102A"/>
    <w:rsid w:val="0B9A6D2B"/>
    <w:rsid w:val="0B9D3402"/>
    <w:rsid w:val="0BC13096"/>
    <w:rsid w:val="0BC40F07"/>
    <w:rsid w:val="0C040B5C"/>
    <w:rsid w:val="0CB61D6A"/>
    <w:rsid w:val="0D785D22"/>
    <w:rsid w:val="0DBC05A6"/>
    <w:rsid w:val="0E1D5363"/>
    <w:rsid w:val="0E543B62"/>
    <w:rsid w:val="0EF2222C"/>
    <w:rsid w:val="0FF07739"/>
    <w:rsid w:val="102B53CD"/>
    <w:rsid w:val="10A43C51"/>
    <w:rsid w:val="1266145D"/>
    <w:rsid w:val="12EC26AA"/>
    <w:rsid w:val="130F492F"/>
    <w:rsid w:val="13F14EB2"/>
    <w:rsid w:val="14F839E9"/>
    <w:rsid w:val="165C789A"/>
    <w:rsid w:val="1AD37EBA"/>
    <w:rsid w:val="1BAC597E"/>
    <w:rsid w:val="1C3237B5"/>
    <w:rsid w:val="1CDD1AE9"/>
    <w:rsid w:val="1D9237A7"/>
    <w:rsid w:val="1E743E95"/>
    <w:rsid w:val="1F0A02EB"/>
    <w:rsid w:val="1F4E2BE9"/>
    <w:rsid w:val="22011C8F"/>
    <w:rsid w:val="22BD251B"/>
    <w:rsid w:val="23F84C5C"/>
    <w:rsid w:val="241D6FC3"/>
    <w:rsid w:val="24425F65"/>
    <w:rsid w:val="24E91FE4"/>
    <w:rsid w:val="25A40CE5"/>
    <w:rsid w:val="26BF19F4"/>
    <w:rsid w:val="26E400DA"/>
    <w:rsid w:val="27C46B9A"/>
    <w:rsid w:val="28CA445D"/>
    <w:rsid w:val="29217250"/>
    <w:rsid w:val="29D01429"/>
    <w:rsid w:val="2A4D670B"/>
    <w:rsid w:val="2ADD22F4"/>
    <w:rsid w:val="2C4E7FAB"/>
    <w:rsid w:val="2CB43F9B"/>
    <w:rsid w:val="2D9978CB"/>
    <w:rsid w:val="2DBC0699"/>
    <w:rsid w:val="2E11299C"/>
    <w:rsid w:val="2F66298F"/>
    <w:rsid w:val="2F694BBB"/>
    <w:rsid w:val="2F804A75"/>
    <w:rsid w:val="30A33D4D"/>
    <w:rsid w:val="30A5022B"/>
    <w:rsid w:val="31706D29"/>
    <w:rsid w:val="31E05574"/>
    <w:rsid w:val="32377EC6"/>
    <w:rsid w:val="32A54A1B"/>
    <w:rsid w:val="32F44472"/>
    <w:rsid w:val="344A0FCC"/>
    <w:rsid w:val="359C4260"/>
    <w:rsid w:val="367A2ADE"/>
    <w:rsid w:val="3687798D"/>
    <w:rsid w:val="370C500C"/>
    <w:rsid w:val="395C7C7C"/>
    <w:rsid w:val="39DC4E7C"/>
    <w:rsid w:val="3B7757CA"/>
    <w:rsid w:val="3B9B57CB"/>
    <w:rsid w:val="3CC83426"/>
    <w:rsid w:val="3D69430E"/>
    <w:rsid w:val="3DBA5538"/>
    <w:rsid w:val="3FD70C34"/>
    <w:rsid w:val="40762FF2"/>
    <w:rsid w:val="407D001B"/>
    <w:rsid w:val="43CA592A"/>
    <w:rsid w:val="44341BF8"/>
    <w:rsid w:val="449013A3"/>
    <w:rsid w:val="45071C39"/>
    <w:rsid w:val="45605BE1"/>
    <w:rsid w:val="458B4407"/>
    <w:rsid w:val="47754F7B"/>
    <w:rsid w:val="481818A3"/>
    <w:rsid w:val="482972E7"/>
    <w:rsid w:val="486F1FFA"/>
    <w:rsid w:val="48B2260B"/>
    <w:rsid w:val="495D5823"/>
    <w:rsid w:val="49B92950"/>
    <w:rsid w:val="4A062089"/>
    <w:rsid w:val="4ACB1235"/>
    <w:rsid w:val="4C4E71EB"/>
    <w:rsid w:val="4CDA421C"/>
    <w:rsid w:val="4CEA7372"/>
    <w:rsid w:val="4D0F5681"/>
    <w:rsid w:val="4E047F33"/>
    <w:rsid w:val="502322C0"/>
    <w:rsid w:val="509411D2"/>
    <w:rsid w:val="50F778EC"/>
    <w:rsid w:val="51DB77AA"/>
    <w:rsid w:val="51F17E53"/>
    <w:rsid w:val="5202488F"/>
    <w:rsid w:val="52877A38"/>
    <w:rsid w:val="53D37EB6"/>
    <w:rsid w:val="54542FC4"/>
    <w:rsid w:val="54B20D61"/>
    <w:rsid w:val="556E52B2"/>
    <w:rsid w:val="559778AC"/>
    <w:rsid w:val="56022C64"/>
    <w:rsid w:val="570C4AF7"/>
    <w:rsid w:val="5732279D"/>
    <w:rsid w:val="58BF5CA7"/>
    <w:rsid w:val="5A981431"/>
    <w:rsid w:val="5AAB2F95"/>
    <w:rsid w:val="5AB85A46"/>
    <w:rsid w:val="5B420267"/>
    <w:rsid w:val="5D8C1B52"/>
    <w:rsid w:val="5F184D6C"/>
    <w:rsid w:val="5F3F0B14"/>
    <w:rsid w:val="5FB56632"/>
    <w:rsid w:val="628E7790"/>
    <w:rsid w:val="62B85799"/>
    <w:rsid w:val="62E87EBE"/>
    <w:rsid w:val="64013BFC"/>
    <w:rsid w:val="649C1D42"/>
    <w:rsid w:val="66612546"/>
    <w:rsid w:val="669D5393"/>
    <w:rsid w:val="66CD1044"/>
    <w:rsid w:val="673C67F9"/>
    <w:rsid w:val="679652B4"/>
    <w:rsid w:val="67FB4C1D"/>
    <w:rsid w:val="68074CD0"/>
    <w:rsid w:val="688B4E91"/>
    <w:rsid w:val="68B47A49"/>
    <w:rsid w:val="695469B1"/>
    <w:rsid w:val="69970EA6"/>
    <w:rsid w:val="6A0A0A00"/>
    <w:rsid w:val="6A71746D"/>
    <w:rsid w:val="6B32708F"/>
    <w:rsid w:val="6D211A1E"/>
    <w:rsid w:val="6D25111F"/>
    <w:rsid w:val="6E475953"/>
    <w:rsid w:val="6E6F56E3"/>
    <w:rsid w:val="6ED2741D"/>
    <w:rsid w:val="6F392B3F"/>
    <w:rsid w:val="701C442B"/>
    <w:rsid w:val="705D4FAB"/>
    <w:rsid w:val="718841FC"/>
    <w:rsid w:val="72272A78"/>
    <w:rsid w:val="724F19AD"/>
    <w:rsid w:val="75403C6F"/>
    <w:rsid w:val="77301DE9"/>
    <w:rsid w:val="77AB2620"/>
    <w:rsid w:val="79396F85"/>
    <w:rsid w:val="794244D1"/>
    <w:rsid w:val="799A0E2B"/>
    <w:rsid w:val="7A236B75"/>
    <w:rsid w:val="7B443EF4"/>
    <w:rsid w:val="7B9D54A4"/>
    <w:rsid w:val="7BBB4036"/>
    <w:rsid w:val="7CFF44AF"/>
    <w:rsid w:val="7D2C2443"/>
    <w:rsid w:val="7E5E125B"/>
    <w:rsid w:val="7EA02F6C"/>
    <w:rsid w:val="7EC52190"/>
    <w:rsid w:val="7FC0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2021-10-01T13:09:00Z</dcterms:created>
  <dc:creator>AncyArcher</dc:creator>
  <cp:lastModifiedBy>Administrator</cp:lastModifiedBy>
  <dcterms:modified xsi:type="dcterms:W3CDTF">2021-12-21T09:28:49Z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47F4B02EC9C34397A69696BF377B4262</vt:lpwstr>
  </property>
</Properties>
</file>