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" w:firstLineChars="100"/>
        <w:rPr>
          <w:rFonts w:hint="eastAsia"/>
        </w:rPr>
      </w:pPr>
      <w:bookmarkStart w:id="0" w:name="_GoBack"/>
      <w:bookmarkEnd w:id="0"/>
      <w:r>
        <w:rPr>
          <w:rFonts w:hint="eastAsia"/>
        </w:rPr>
        <w:t>七年级语文参考答案</w:t>
      </w:r>
    </w:p>
    <w:p>
      <w:pPr>
        <w:rPr>
          <w:rFonts w:hint="eastAsia"/>
        </w:rPr>
      </w:pPr>
      <w:r>
        <w:rPr>
          <w:rFonts w:hint="eastAsia"/>
        </w:rPr>
        <w:t>1、古诗文默写</w:t>
      </w:r>
    </w:p>
    <w:p>
      <w:pPr>
        <w:rPr>
          <w:rFonts w:hint="eastAsia"/>
        </w:rPr>
      </w:pPr>
      <w:r>
        <w:rPr>
          <w:rFonts w:hint="eastAsia"/>
        </w:rPr>
        <w:t>（1）闻道龙标过五溪（2）断人在天涯（3）山入潼关不解平（4）僵卧孤村不自哀</w:t>
      </w:r>
    </w:p>
    <w:p>
      <w:pPr>
        <w:rPr>
          <w:rFonts w:hint="eastAsia"/>
        </w:rPr>
      </w:pPr>
      <w:r>
        <w:rPr>
          <w:rFonts w:hint="eastAsia"/>
        </w:rPr>
        <w:t>（5）博学而笃志（6）秋风萧瑟（7）回乐烽前沙似雪，受降城外月如霜。</w:t>
      </w:r>
    </w:p>
    <w:p>
      <w:pPr>
        <w:rPr>
          <w:rFonts w:hint="eastAsia"/>
        </w:rPr>
      </w:pPr>
      <w:r>
        <w:rPr>
          <w:rFonts w:hint="eastAsia"/>
        </w:rPr>
        <w:t>（8）自古秋悲寂，我言秋日胜春朝。</w:t>
      </w:r>
    </w:p>
    <w:p>
      <w:pPr>
        <w:rPr>
          <w:rFonts w:hint="eastAsia"/>
        </w:rPr>
      </w:pPr>
      <w:r>
        <w:rPr>
          <w:rFonts w:hint="eastAsia"/>
        </w:rPr>
        <w:t>2、(1)fèn    chèn      辨     炫</w:t>
      </w:r>
    </w:p>
    <w:p>
      <w:pPr>
        <w:rPr>
          <w:rFonts w:hint="eastAsia"/>
        </w:rPr>
      </w:pPr>
      <w:r>
        <w:rPr>
          <w:rFonts w:hint="eastAsia"/>
        </w:rPr>
        <w:t>(2)人们提到他，总是说:“皇上在更衣室里。”</w:t>
      </w:r>
    </w:p>
    <w:p>
      <w:pPr>
        <w:rPr>
          <w:rFonts w:hint="eastAsia"/>
        </w:rPr>
      </w:pPr>
      <w:r>
        <w:rPr>
          <w:rFonts w:hint="eastAsia"/>
        </w:rPr>
        <w:t>(3)C   (4)略</w:t>
      </w:r>
    </w:p>
    <w:p>
      <w:pPr>
        <w:rPr>
          <w:rFonts w:hint="eastAsia"/>
        </w:rPr>
      </w:pPr>
      <w:r>
        <w:rPr>
          <w:rFonts w:hint="eastAsia"/>
        </w:rPr>
        <w:t>3、（1）长脚秧鸡/不再欢嚷</w:t>
      </w:r>
    </w:p>
    <w:p>
      <w:pPr>
        <w:rPr>
          <w:rFonts w:hint="eastAsia"/>
        </w:rPr>
      </w:pPr>
      <w:r>
        <w:rPr>
          <w:rFonts w:hint="eastAsia"/>
        </w:rPr>
        <w:t>   （2）把省略号或等分别去掉一个均可</w:t>
      </w:r>
    </w:p>
    <w:p>
      <w:pPr>
        <w:rPr>
          <w:rFonts w:hint="eastAsia"/>
        </w:rPr>
      </w:pPr>
      <w:r>
        <w:rPr>
          <w:rFonts w:hint="eastAsia"/>
        </w:rPr>
        <w:t>        “不耻下问”改成“虚心请教”</w:t>
      </w:r>
    </w:p>
    <w:p>
      <w:pPr>
        <w:rPr>
          <w:rFonts w:hint="eastAsia"/>
        </w:rPr>
      </w:pPr>
      <w:r>
        <w:rPr>
          <w:rFonts w:hint="eastAsia"/>
        </w:rPr>
        <w:t>读书放飞梦想  拼搏成就未来</w:t>
      </w:r>
    </w:p>
    <w:p>
      <w:pPr>
        <w:rPr>
          <w:rFonts w:hint="eastAsia"/>
        </w:rPr>
      </w:pPr>
      <w:r>
        <w:rPr>
          <w:rFonts w:hint="eastAsia"/>
        </w:rPr>
        <w:t>读书成就梦想    知识照亮人生    （符合要求均可）</w:t>
      </w:r>
    </w:p>
    <w:p>
      <w:pPr>
        <w:rPr>
          <w:rFonts w:hint="eastAsia"/>
        </w:rPr>
      </w:pPr>
      <w:r>
        <w:rPr>
          <w:rFonts w:hint="eastAsia"/>
        </w:rPr>
        <w:t>（4）读书破万卷下笔如有神   （符合要求均可）</w:t>
      </w:r>
    </w:p>
    <w:p>
      <w:pPr>
        <w:rPr>
          <w:rFonts w:hint="eastAsia"/>
        </w:rPr>
      </w:pPr>
      <w:r>
        <w:rPr>
          <w:rFonts w:hint="eastAsia"/>
        </w:rPr>
        <w:t>4、明代     吴承恩</w:t>
      </w:r>
    </w:p>
    <w:p>
      <w:pPr>
        <w:rPr>
          <w:rFonts w:hint="eastAsia"/>
        </w:rPr>
      </w:pPr>
      <w:r>
        <w:rPr>
          <w:rFonts w:hint="eastAsia"/>
        </w:rPr>
        <w:t xml:space="preserve">5、选段一：孙悟空三调芭蕉扇。选段二：孙悟空大战狮驼岭（意思对即可） </w:t>
      </w:r>
    </w:p>
    <w:p>
      <w:pPr>
        <w:rPr>
          <w:rFonts w:hint="eastAsia"/>
        </w:rPr>
      </w:pPr>
      <w:r>
        <w:rPr>
          <w:rFonts w:hint="eastAsia"/>
        </w:rPr>
        <w:t>6、选段一：“把脚往下一登”“把头往上一顶”；</w:t>
      </w:r>
    </w:p>
    <w:p>
      <w:pPr>
        <w:rPr>
          <w:rFonts w:hint="eastAsia"/>
        </w:rPr>
      </w:pPr>
      <w:r>
        <w:rPr>
          <w:rFonts w:hint="eastAsia"/>
        </w:rPr>
        <w:t>选段二：“在肚里撒起酒风来，不住的支架子，跌四平，踢飞脚，抓住肝花打秋千</w:t>
      </w:r>
    </w:p>
    <w:p>
      <w:pPr>
        <w:rPr>
          <w:rFonts w:hint="eastAsia"/>
        </w:rPr>
      </w:pPr>
      <w:r>
        <w:rPr>
          <w:rFonts w:hint="eastAsia"/>
        </w:rPr>
        <w:t>竖蜻艇，翻根头乱舞”。</w:t>
      </w:r>
    </w:p>
    <w:p>
      <w:pPr>
        <w:rPr>
          <w:rFonts w:hint="eastAsia"/>
        </w:rPr>
      </w:pPr>
      <w:r>
        <w:rPr>
          <w:rFonts w:hint="eastAsia"/>
        </w:rPr>
        <w:t xml:space="preserve">孙悟空是爱憎分明，嫉恶如仇的人。（意思近即可） </w:t>
      </w:r>
    </w:p>
    <w:p>
      <w:pPr>
        <w:rPr>
          <w:rFonts w:hint="eastAsia"/>
        </w:rPr>
      </w:pPr>
      <w:r>
        <w:rPr>
          <w:rFonts w:hint="eastAsia"/>
        </w:rPr>
        <w:t xml:space="preserve">7、①孙悟空大战黄眉妖（六十六回）时，变作一个大西瓜，乘黄眉妖吃瓜之际钻到 </w:t>
      </w:r>
    </w:p>
    <w:p>
      <w:pPr>
        <w:rPr>
          <w:rFonts w:hint="eastAsia"/>
        </w:rPr>
      </w:pPr>
      <w:r>
        <w:rPr>
          <w:rFonts w:hint="eastAsia"/>
        </w:rPr>
        <w:t xml:space="preserve">妖精肚子里，大弄手脚，用“翻跟头，坚蜻蜓”的战术制服妖精。②在七绝山孙悟空大战红 </w:t>
      </w:r>
    </w:p>
    <w:p>
      <w:pPr>
        <w:rPr>
          <w:rFonts w:hint="eastAsia"/>
        </w:rPr>
      </w:pPr>
      <w:r>
        <w:rPr>
          <w:rFonts w:hint="eastAsia"/>
        </w:rPr>
        <w:t xml:space="preserve">鳞莽（六十七回）时，行者见莽精张开巨口要吞八戒，迎上去钻进肚内耍弄金箍棒。③在陷 </w:t>
      </w:r>
    </w:p>
    <w:p>
      <w:pPr>
        <w:rPr>
          <w:rFonts w:hint="eastAsia"/>
        </w:rPr>
      </w:pPr>
      <w:r>
        <w:rPr>
          <w:rFonts w:hint="eastAsia"/>
        </w:rPr>
        <w:t xml:space="preserve">空山无底洞（八十二回）孙悟空大战白毛耗子精时，变作红桃儿钻进妖精肚内，施展本领。 </w:t>
      </w:r>
    </w:p>
    <w:p>
      <w:pPr>
        <w:rPr>
          <w:rFonts w:hint="eastAsia"/>
        </w:rPr>
      </w:pPr>
      <w:r>
        <w:rPr>
          <w:rFonts w:hint="eastAsia"/>
        </w:rPr>
        <w:t>还有一次是与观音合谋，钻进黑风怪肚子里。（任选一例，意近即可）</w:t>
      </w:r>
    </w:p>
    <w:p>
      <w:pPr>
        <w:rPr>
          <w:rFonts w:hint="eastAsia"/>
        </w:rPr>
      </w:pPr>
      <w:r>
        <w:rPr>
          <w:rFonts w:hint="eastAsia"/>
        </w:rPr>
        <w:t> 8、松鼠一家找到一只手套寒，小男孩看到后，把另一只手套也送给了他们。</w:t>
      </w:r>
    </w:p>
    <w:p>
      <w:pPr>
        <w:rPr>
          <w:rFonts w:hint="eastAsia"/>
        </w:rPr>
      </w:pPr>
      <w:r>
        <w:rPr>
          <w:rFonts w:hint="eastAsia"/>
        </w:rPr>
        <w:t>(符合重话大意即可)</w:t>
      </w:r>
    </w:p>
    <w:p>
      <w:pPr>
        <w:rPr>
          <w:rFonts w:hint="eastAsia"/>
        </w:rPr>
      </w:pPr>
      <w:r>
        <w:rPr>
          <w:rFonts w:hint="eastAsia"/>
        </w:rPr>
        <w:t>9、乐于助人  (富有爱心)  不求回报</w:t>
      </w:r>
    </w:p>
    <w:p>
      <w:pPr>
        <w:rPr>
          <w:rFonts w:hint="eastAsia"/>
        </w:rPr>
      </w:pPr>
      <w:r>
        <w:rPr>
          <w:rFonts w:hint="eastAsia"/>
        </w:rPr>
        <w:t>10、①句这个句子描写了恶劣的天气，突出了情况的紧急，烘托出松鼠爸爸妈妈因找不到窝焦急的心情。</w:t>
      </w:r>
    </w:p>
    <w:p>
      <w:pPr>
        <w:rPr>
          <w:rFonts w:hint="eastAsia"/>
        </w:rPr>
      </w:pPr>
      <w:r>
        <w:rPr>
          <w:rFonts w:hint="eastAsia"/>
        </w:rPr>
        <w:t>②句这个句子描写了劣劣的天气，通过对比突出了松鼠爸爸对家庭的关爱(成为后面男孩子把另一只手送给他作了铺垫)。(言之有理即可)</w:t>
      </w:r>
    </w:p>
    <w:p>
      <w:pPr>
        <w:rPr>
          <w:rFonts w:hint="eastAsia"/>
        </w:rPr>
      </w:pPr>
      <w:r>
        <w:rPr>
          <w:rFonts w:hint="eastAsia"/>
        </w:rPr>
        <w:t>11、明白了：就是这个男孩子丢了他的棉手套，他是来找回他的棉手套的。</w:t>
      </w:r>
    </w:p>
    <w:p>
      <w:pPr>
        <w:rPr>
          <w:rFonts w:hint="eastAsia"/>
        </w:rPr>
      </w:pPr>
      <w:r>
        <w:rPr>
          <w:rFonts w:hint="eastAsia"/>
        </w:rPr>
        <w:t>心理活动：（1）松鼠爸爸可能会想小男孩会把手套取走，我的孩子要受冻了；</w:t>
      </w:r>
    </w:p>
    <w:p>
      <w:pPr>
        <w:rPr>
          <w:rFonts w:hint="eastAsia"/>
        </w:rPr>
      </w:pPr>
      <w:r>
        <w:rPr>
          <w:rFonts w:hint="eastAsia"/>
        </w:rPr>
        <w:t>（2）小男孩也许会把另一只手套也给我们，那样我们回到家，将来要好好感谢他。(言之有理即可)</w:t>
      </w:r>
    </w:p>
    <w:p>
      <w:pPr>
        <w:rPr>
          <w:rFonts w:hint="eastAsia"/>
        </w:rPr>
      </w:pPr>
      <w:r>
        <w:rPr>
          <w:rFonts w:hint="eastAsia"/>
        </w:rPr>
        <w:t>12、示例：最有想象力的句子是“五只小松鼠钻进了棉手套的五个指头，正好每只住一小房</w:t>
      </w:r>
    </w:p>
    <w:p>
      <w:pPr>
        <w:rPr>
          <w:rFonts w:hint="eastAsia"/>
        </w:rPr>
      </w:pPr>
      <w:r>
        <w:rPr>
          <w:rFonts w:hint="eastAsia"/>
        </w:rPr>
        <w:t>子．”这个句子好在作者巧妙地用手套的五个指头，安排五只小松鼠住进去，让人觉得又好</w:t>
      </w:r>
    </w:p>
    <w:p>
      <w:pPr>
        <w:rPr>
          <w:rFonts w:hint="eastAsia"/>
        </w:rPr>
      </w:pPr>
      <w:r>
        <w:rPr>
          <w:rFonts w:hint="eastAsia"/>
        </w:rPr>
        <w:t>玩，又可爱。（答案不唯一）</w:t>
      </w:r>
    </w:p>
    <w:p>
      <w:pPr>
        <w:rPr>
          <w:rFonts w:hint="eastAsia"/>
        </w:rPr>
      </w:pPr>
      <w:r>
        <w:rPr>
          <w:rFonts w:hint="eastAsia"/>
        </w:rPr>
        <w:t>13、（1、神情     (2)吃   （3）原来，大概是  （4）大腿   （5）像狗一样</w:t>
      </w:r>
    </w:p>
    <w:p>
      <w:pPr>
        <w:rPr>
          <w:rFonts w:hint="eastAsia"/>
        </w:rPr>
      </w:pPr>
      <w:r>
        <w:rPr>
          <w:rFonts w:hint="eastAsia"/>
        </w:rPr>
        <w:t>14、（1）你是这么愚蠢的动物，哪能能和我相比呢？</w:t>
      </w:r>
    </w:p>
    <w:p>
      <w:pPr>
        <w:rPr>
          <w:rFonts w:hint="eastAsia"/>
        </w:rPr>
      </w:pPr>
      <w:r>
        <w:rPr>
          <w:rFonts w:hint="eastAsia"/>
        </w:rPr>
        <w:t>（2）一只狼在其中打洞，意图想要钻洞进入草堆来攻击屠户的后面。</w:t>
      </w:r>
    </w:p>
    <w:p>
      <w:pPr>
        <w:rPr>
          <w:rFonts w:hint="eastAsia"/>
        </w:rPr>
      </w:pPr>
      <w:r>
        <w:rPr>
          <w:rFonts w:hint="eastAsia"/>
        </w:rPr>
        <w:t xml:space="preserve">15、 C </w:t>
      </w:r>
    </w:p>
    <w:p>
      <w:pPr>
        <w:rPr>
          <w:rFonts w:hint="eastAsia"/>
        </w:rPr>
      </w:pPr>
      <w:r>
        <w:rPr>
          <w:rFonts w:hint="eastAsia"/>
        </w:rPr>
        <w:t>16、这是两只贪婪、狡猾、凶残、狡诈的狼。</w:t>
      </w:r>
    </w:p>
    <w:p>
      <w:r>
        <w:rPr>
          <w:rFonts w:hint="eastAsia"/>
        </w:rPr>
        <w:t>17、作文  略</w:t>
      </w:r>
    </w:p>
    <w:sectPr>
      <w:pgSz w:w="11906" w:h="16838"/>
      <w:pgMar w:top="1247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3F97"/>
    <w:rsid w:val="00AB3F97"/>
    <w:rsid w:val="00D14F94"/>
    <w:rsid w:val="2D48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1008</Characters>
  <Lines>8</Lines>
  <Paragraphs>2</Paragraphs>
  <TotalTime>0</TotalTime>
  <ScaleCrop>false</ScaleCrop>
  <LinksUpToDate>false</LinksUpToDate>
  <CharactersWithSpaces>1182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2021-01-28T04:48:00Z</dcterms:created>
  <dc:creator>PC</dc:creator>
  <cp:lastModifiedBy>Administrator</cp:lastModifiedBy>
  <dcterms:modified xsi:type="dcterms:W3CDTF">2021-02-02T07:14:35Z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