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2021-2022学年人教版六年级上册数学第七单元测试卷</w:t>
      </w:r>
      <w:r>
        <w:rPr>
          <w:rFonts w:hint="eastAsia" w:ascii="宋体" w:hAnsi="宋体" w:eastAsia="宋体"/>
          <w:b/>
          <w:bCs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11049000</wp:posOffset>
            </wp:positionV>
            <wp:extent cx="431800" cy="4318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40" w:hanging="241" w:hangingChars="100"/>
        <w:rPr>
          <w:rFonts w:ascii="宋体" w:hAnsi="宋体" w:eastAsia="宋体"/>
          <w:b/>
          <w:sz w:val="24"/>
        </w:rPr>
      </w:pPr>
    </w:p>
    <w:p>
      <w:pPr>
        <w:spacing w:line="360" w:lineRule="auto"/>
        <w:ind w:left="240" w:hanging="241" w:hangingChars="1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一、填空</w:t>
      </w:r>
      <w:r>
        <w:rPr>
          <w:rFonts w:ascii="宋体" w:hAnsi="宋体" w:eastAsia="宋体"/>
          <w:b/>
          <w:sz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5657850</wp:posOffset>
            </wp:positionH>
            <wp:positionV relativeFrom="paragraph">
              <wp:posOffset>531495</wp:posOffset>
            </wp:positionV>
            <wp:extent cx="1395095" cy="1209675"/>
            <wp:effectExtent l="0" t="0" r="0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lang w:bidi="ar"/>
        </w:rPr>
        <w:t>扇形统计图可以更清楚地表示出</w:t>
      </w:r>
      <w:r>
        <w:rPr>
          <w:rFonts w:hint="eastAsia" w:ascii="宋体" w:hAnsi="宋体" w:eastAsia="宋体" w:cs="宋体"/>
          <w:kern w:val="0"/>
          <w:sz w:val="24"/>
          <w:lang w:bidi="ar"/>
        </w:rPr>
        <w:t>（              ）</w:t>
      </w:r>
      <w:r>
        <w:rPr>
          <w:rFonts w:ascii="宋体" w:hAnsi="宋体" w:eastAsia="宋体" w:cs="宋体"/>
          <w:kern w:val="0"/>
          <w:sz w:val="24"/>
          <w:lang w:bidi="ar"/>
        </w:rPr>
        <w:t>同（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         </w:t>
      </w:r>
      <w:r>
        <w:rPr>
          <w:rFonts w:ascii="宋体" w:hAnsi="宋体" w:eastAsia="宋体" w:cs="宋体"/>
          <w:kern w:val="0"/>
          <w:sz w:val="24"/>
          <w:lang w:bidi="ar"/>
        </w:rPr>
        <w:t>）之间的关系。</w:t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t>（2）扇形统计图中，整个圆表示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（      </w:t>
      </w:r>
      <w:r>
        <w:rPr>
          <w:rFonts w:ascii="宋体" w:hAnsi="宋体" w:eastAsia="宋体" w:cs="宋体"/>
          <w:kern w:val="0"/>
          <w:sz w:val="24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 ），</w:t>
      </w:r>
      <w:r>
        <w:rPr>
          <w:rFonts w:ascii="宋体" w:hAnsi="宋体" w:eastAsia="宋体" w:cs="宋体"/>
          <w:kern w:val="0"/>
          <w:sz w:val="24"/>
          <w:lang w:bidi="ar"/>
        </w:rPr>
        <w:t>各个扇形的大小与（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            </w:t>
      </w:r>
      <w:r>
        <w:rPr>
          <w:rFonts w:ascii="宋体" w:hAnsi="宋体" w:eastAsia="宋体" w:cs="宋体"/>
          <w:kern w:val="0"/>
          <w:sz w:val="24"/>
          <w:lang w:bidi="ar"/>
        </w:rPr>
        <w:t>）有关。</w:t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t>（3）下面是六年级（1）班同学喜欢的电视节目统计图。</w:t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t>①喜欢《走近科学》的同学人数占全班人数的（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lang w:bidi="ar"/>
        </w:rPr>
        <w:t>）％。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  <w:lang w:bidi="ar"/>
        </w:rPr>
        <w:t>②喜欢《焦点访谈》的人数相当于喜欢《大风车》人数的（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lang w:bidi="ar"/>
        </w:rPr>
        <w:t>）％。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  <w:lang w:bidi="ar"/>
        </w:rPr>
        <w:t>③喜欢《走近科学》的人数比喜欢《新闻联播》的人数多占全班人数的（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lang w:bidi="ar"/>
        </w:rPr>
        <w:t>）％。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kern w:val="0"/>
          <w:sz w:val="24"/>
          <w:lang w:bidi="ar"/>
        </w:rPr>
        <w:t>二、</w:t>
      </w:r>
      <w:r>
        <w:rPr>
          <w:rFonts w:ascii="宋体" w:hAnsi="宋体" w:eastAsia="宋体" w:cs="宋体"/>
          <w:b/>
          <w:kern w:val="0"/>
          <w:sz w:val="24"/>
          <w:lang w:bidi="ar"/>
        </w:rPr>
        <w:t>一种矿石的几种元素含量所占的百分比如下图。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  <w:lang w:bidi="ar"/>
        </w:rPr>
        <w:t>如果采集到这种矿石2000吨，那么能够提炼出铁、锌、锰各多少吨？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3810</wp:posOffset>
            </wp:positionV>
            <wp:extent cx="3046095" cy="1498600"/>
            <wp:effectExtent l="0" t="0" r="1905" b="635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/>
          <w:b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224790</wp:posOffset>
            </wp:positionV>
            <wp:extent cx="1442085" cy="1318260"/>
            <wp:effectExtent l="0" t="0" r="5715" b="254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208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z w:val="24"/>
        </w:rPr>
        <w:t>三</w:t>
      </w:r>
      <w:r>
        <w:rPr>
          <w:rFonts w:ascii="宋体" w:hAnsi="宋体" w:eastAsia="宋体" w:cs="宋体"/>
          <w:b/>
          <w:kern w:val="0"/>
          <w:sz w:val="24"/>
          <w:lang w:bidi="ar"/>
        </w:rPr>
        <w:t>．下面是2017年某大型综合超市夏季饮料销售净利润统计图。</w:t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t>（1）矿泉水利润占全部的百分之几？</w:t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  <w:lang w:bidi="ar"/>
        </w:rPr>
        <w:t>（2）如果矿泉水的利润是110万元，那么总利润是多少万元？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spacing w:line="360" w:lineRule="auto"/>
        <w:jc w:val="left"/>
        <w:rPr>
          <w:rFonts w:ascii="宋体" w:hAnsi="宋体" w:eastAsia="宋体"/>
          <w:b/>
          <w:bCs/>
          <w:sz w:val="24"/>
        </w:rPr>
      </w:pP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/>
          <w:b/>
          <w:bCs/>
          <w:sz w:val="24"/>
        </w:rPr>
        <w:t>四. 看图解答问题。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①（        ）洲和（        ）洲的面积之和最接近地球陆地总面积的一半。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②（        ）洲的面积最大，（        ）州的面积最小。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260985</wp:posOffset>
            </wp:positionV>
            <wp:extent cx="2042795" cy="1457960"/>
            <wp:effectExtent l="0" t="0" r="0" b="8890"/>
            <wp:wrapNone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2834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</w:rPr>
        <w:t>③已知大洋洲的面积约为897万平方千米，比亚洲的面积大约少多少平方千米？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（先求出整个地球陆地的面积）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（再求出亚洲的陆地面积）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（最后比较）</w:t>
      </w:r>
    </w:p>
    <w:p>
      <w:pPr>
        <w:widowControl/>
        <w:spacing w:line="360" w:lineRule="auto"/>
        <w:jc w:val="left"/>
        <w:rPr>
          <w:b/>
          <w:sz w:val="24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500" w:lineRule="exact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/>
          <w:b/>
          <w:sz w:val="24"/>
        </w:rPr>
        <w:t>五、解决问题。</w:t>
      </w:r>
    </w:p>
    <w:p>
      <w:pPr>
        <w:spacing w:line="360" w:lineRule="auto"/>
        <w:rPr>
          <w:sz w:val="24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2"/>
          <w:docGrid w:type="lines" w:linePitch="312" w:charSpace="0"/>
        </w:sect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1、用40kg小麦磨出34kg面粉，出粉率是多少？</w:t>
      </w:r>
    </w:p>
    <w:p>
      <w:pPr>
        <w:spacing w:line="360" w:lineRule="auto"/>
        <w:rPr>
          <w:b/>
          <w:position w:val="-30"/>
          <w:sz w:val="24"/>
        </w:rPr>
      </w:pPr>
      <w:r>
        <w:rPr>
          <w:rFonts w:hint="eastAsia"/>
          <w:b/>
          <w:position w:val="-30"/>
          <w:sz w:val="24"/>
        </w:rPr>
        <w:object>
          <v:shape id="_x0000_i1025" o:spt="75" type="#_x0000_t75" style="height:33pt;width:187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2、小麦的出粉率是85%，4250kg小麦可磨出面料多少千克？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3、小麦的出粉率是85%，一个加工厂磨出4250kg面粉，用了多少千克小麦？</w:t>
      </w:r>
    </w:p>
    <w:p>
      <w:pPr>
        <w:spacing w:line="500" w:lineRule="exact"/>
        <w:rPr>
          <w:b/>
          <w:position w:val="-30"/>
          <w:sz w:val="24"/>
        </w:rPr>
      </w:pPr>
    </w:p>
    <w:p>
      <w:pPr>
        <w:spacing w:line="500" w:lineRule="exact"/>
        <w:rPr>
          <w:b/>
          <w:position w:val="-30"/>
          <w:sz w:val="24"/>
        </w:rPr>
      </w:pPr>
    </w:p>
    <w:p>
      <w:pPr>
        <w:spacing w:line="500" w:lineRule="exact"/>
        <w:rPr>
          <w:b/>
          <w:position w:val="-30"/>
          <w:sz w:val="24"/>
        </w:rPr>
      </w:pPr>
    </w:p>
    <w:p>
      <w:pPr>
        <w:spacing w:line="500" w:lineRule="exact"/>
        <w:rPr>
          <w:b/>
          <w:position w:val="-30"/>
          <w:sz w:val="24"/>
        </w:rPr>
      </w:pP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4、榨油厂的王师傅对壮壮说：“我用400kg油菜籽榨出菜籽油168kg。”这批油菜籽的出油率是多少？</w:t>
      </w:r>
    </w:p>
    <w:p>
      <w:pPr>
        <w:spacing w:line="360" w:lineRule="auto"/>
        <w:jc w:val="left"/>
        <w:rPr>
          <w:b/>
          <w:sz w:val="24"/>
        </w:rPr>
      </w:pPr>
      <w:r>
        <w:rPr>
          <w:rFonts w:hint="eastAsia"/>
          <w:b/>
          <w:position w:val="-30"/>
          <w:sz w:val="24"/>
        </w:rPr>
        <w:object>
          <v:shape id="_x0000_i1026" o:spt="75" type="#_x0000_t75" style="height:38.25pt;width:227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</w:p>
    <w:p>
      <w:pPr>
        <w:spacing w:line="360" w:lineRule="auto"/>
        <w:jc w:val="left"/>
        <w:rPr>
          <w:b/>
          <w:sz w:val="24"/>
        </w:rPr>
      </w:pPr>
    </w:p>
    <w:p>
      <w:pPr>
        <w:spacing w:line="500" w:lineRule="exact"/>
        <w:jc w:val="left"/>
        <w:rPr>
          <w:b/>
          <w:position w:val="-30"/>
          <w:sz w:val="24"/>
        </w:rPr>
      </w:pP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5、油菜籽的出油率是42%。2100kg油菜籽可榨油多少千克？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29FD52"/>
    <w:multiLevelType w:val="singleLevel"/>
    <w:tmpl w:val="7929FD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D"/>
    <w:rsid w:val="0002307C"/>
    <w:rsid w:val="0003431C"/>
    <w:rsid w:val="00066CBE"/>
    <w:rsid w:val="00082266"/>
    <w:rsid w:val="000C5732"/>
    <w:rsid w:val="000D1072"/>
    <w:rsid w:val="000F7852"/>
    <w:rsid w:val="00116CAE"/>
    <w:rsid w:val="00142C26"/>
    <w:rsid w:val="001B3E3E"/>
    <w:rsid w:val="001C4E9D"/>
    <w:rsid w:val="001F4222"/>
    <w:rsid w:val="00231A2D"/>
    <w:rsid w:val="002546C7"/>
    <w:rsid w:val="00271669"/>
    <w:rsid w:val="002B5821"/>
    <w:rsid w:val="002B758A"/>
    <w:rsid w:val="002C3B22"/>
    <w:rsid w:val="00380B20"/>
    <w:rsid w:val="00385303"/>
    <w:rsid w:val="00437806"/>
    <w:rsid w:val="00474646"/>
    <w:rsid w:val="004C6A4D"/>
    <w:rsid w:val="004E6849"/>
    <w:rsid w:val="00500688"/>
    <w:rsid w:val="00525789"/>
    <w:rsid w:val="00530E57"/>
    <w:rsid w:val="00581839"/>
    <w:rsid w:val="00597F26"/>
    <w:rsid w:val="005A5202"/>
    <w:rsid w:val="005B1BDB"/>
    <w:rsid w:val="006A1EA3"/>
    <w:rsid w:val="006F5EC0"/>
    <w:rsid w:val="00717E8C"/>
    <w:rsid w:val="007653E2"/>
    <w:rsid w:val="00773DC5"/>
    <w:rsid w:val="00836EC7"/>
    <w:rsid w:val="008504F8"/>
    <w:rsid w:val="00920225"/>
    <w:rsid w:val="00927C7D"/>
    <w:rsid w:val="009865A6"/>
    <w:rsid w:val="009F6A9F"/>
    <w:rsid w:val="00A057FD"/>
    <w:rsid w:val="00A41CD9"/>
    <w:rsid w:val="00A429D4"/>
    <w:rsid w:val="00A47A77"/>
    <w:rsid w:val="00AE235F"/>
    <w:rsid w:val="00B47685"/>
    <w:rsid w:val="00B51D16"/>
    <w:rsid w:val="00B5213D"/>
    <w:rsid w:val="00B63E8B"/>
    <w:rsid w:val="00BA7AAD"/>
    <w:rsid w:val="00BC67C5"/>
    <w:rsid w:val="00BE0F6C"/>
    <w:rsid w:val="00C14E42"/>
    <w:rsid w:val="00C21133"/>
    <w:rsid w:val="00C572E6"/>
    <w:rsid w:val="00C94ABB"/>
    <w:rsid w:val="00CB2EE3"/>
    <w:rsid w:val="00CF3569"/>
    <w:rsid w:val="00D23D2F"/>
    <w:rsid w:val="00D4679E"/>
    <w:rsid w:val="00D542A1"/>
    <w:rsid w:val="00D60476"/>
    <w:rsid w:val="00D610EF"/>
    <w:rsid w:val="00DE18FD"/>
    <w:rsid w:val="00E5200E"/>
    <w:rsid w:val="00E7029D"/>
    <w:rsid w:val="00EB3943"/>
    <w:rsid w:val="00EB4E04"/>
    <w:rsid w:val="00EE2035"/>
    <w:rsid w:val="00F41011"/>
    <w:rsid w:val="00F553A5"/>
    <w:rsid w:val="00F70F73"/>
    <w:rsid w:val="00FC63E6"/>
    <w:rsid w:val="00FE4937"/>
    <w:rsid w:val="00FE7E7F"/>
    <w:rsid w:val="5DFB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character" w:styleId="9">
    <w:name w:val="Placeholder Text"/>
    <w:basedOn w:val="6"/>
    <w:semiHidden/>
    <w:uiPriority w:val="99"/>
    <w:rPr>
      <w:color w:val="808080"/>
    </w:rPr>
  </w:style>
  <w:style w:type="paragraph" w:styleId="1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DA8B4D-9EF8-41F3-9D63-3C8E9C3E80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708</Characters>
  <Lines>5</Lines>
  <Paragraphs>1</Paragraphs>
  <TotalTime>0</TotalTime>
  <ScaleCrop>false</ScaleCrop>
  <LinksUpToDate>false</LinksUpToDate>
  <CharactersWithSpaces>831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2021-10-28T06:49:00Z</dcterms:created>
  <dc:creator>hudou</dc:creator>
  <cp:lastModifiedBy>Administrator</cp:lastModifiedBy>
  <cp:lastPrinted>2020-12-06T12:43:00Z</cp:lastPrinted>
  <dcterms:modified xsi:type="dcterms:W3CDTF">2021-12-24T01:48:44Z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5D5D9AC40BBD40B5B8506E019447A797</vt:lpwstr>
  </property>
</Properties>
</file>