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7"/>
        <w:ind w:left="1216" w:right="1211" w:firstLine="0"/>
        <w:jc w:val="center"/>
        <w:rPr>
          <w:rFonts w:hint="eastAsia" w:ascii="宋体" w:eastAsia="宋体"/>
          <w:sz w:val="31"/>
        </w:rPr>
      </w:pPr>
      <w:bookmarkStart w:id="0" w:name="_GoBack"/>
      <w:bookmarkEnd w:id="0"/>
      <w:r>
        <w:rPr>
          <w:sz w:val="31"/>
        </w:rPr>
        <w:t xml:space="preserve">2018-2019 </w:t>
      </w:r>
      <w:r>
        <w:rPr>
          <w:rFonts w:hint="eastAsia" w:ascii="宋体" w:eastAsia="宋体"/>
          <w:sz w:val="31"/>
        </w:rPr>
        <w:t>广州天河区五年级上期末英语答案</w:t>
      </w:r>
    </w:p>
    <w:p>
      <w:pPr>
        <w:pStyle w:val="2"/>
        <w:ind w:left="0"/>
        <w:rPr>
          <w:rFonts w:ascii="宋体"/>
          <w:sz w:val="38"/>
        </w:rPr>
      </w:pPr>
    </w:p>
    <w:p>
      <w:pPr>
        <w:pStyle w:val="2"/>
        <w:spacing w:before="8"/>
        <w:ind w:left="0"/>
        <w:rPr>
          <w:rFonts w:ascii="宋体"/>
          <w:sz w:val="29"/>
        </w:rPr>
      </w:pPr>
    </w:p>
    <w:p>
      <w:pPr>
        <w:pStyle w:val="2"/>
        <w:rPr>
          <w:rFonts w:hint="eastAsia" w:ascii="宋体" w:eastAsia="宋体"/>
        </w:rPr>
      </w:pPr>
      <w:r>
        <w:rPr>
          <w:rFonts w:hint="eastAsia" w:ascii="宋体" w:eastAsia="宋体"/>
        </w:rPr>
        <w:t>七、</w:t>
      </w:r>
    </w:p>
    <w:p>
      <w:pPr>
        <w:pStyle w:val="2"/>
        <w:spacing w:before="9"/>
        <w:ind w:left="0"/>
        <w:rPr>
          <w:rFonts w:ascii="宋体"/>
          <w:sz w:val="20"/>
        </w:rPr>
      </w:pPr>
    </w:p>
    <w:p>
      <w:pPr>
        <w:pStyle w:val="2"/>
        <w:spacing w:line="417" w:lineRule="auto"/>
        <w:ind w:right="6805"/>
        <w:jc w:val="both"/>
      </w:pPr>
      <w:r>
        <w:rPr>
          <w:rFonts w:hint="eastAsia" w:ascii="宋体" w:eastAsia="宋体"/>
          <w:w w:val="105"/>
        </w:rPr>
        <w:t>月份：</w:t>
      </w:r>
      <w:r>
        <w:rPr>
          <w:w w:val="105"/>
        </w:rPr>
        <w:t xml:space="preserve">DFNR </w:t>
      </w:r>
      <w:r>
        <w:rPr>
          <w:rFonts w:hint="eastAsia" w:ascii="宋体" w:eastAsia="宋体"/>
          <w:w w:val="105"/>
        </w:rPr>
        <w:t>容器：</w:t>
      </w:r>
      <w:r>
        <w:rPr>
          <w:w w:val="105"/>
        </w:rPr>
        <w:t xml:space="preserve">CIPS </w:t>
      </w:r>
      <w:r>
        <w:rPr>
          <w:rFonts w:hint="eastAsia" w:ascii="宋体" w:eastAsia="宋体"/>
          <w:w w:val="105"/>
        </w:rPr>
        <w:t>季节：</w:t>
      </w:r>
      <w:r>
        <w:rPr>
          <w:w w:val="105"/>
        </w:rPr>
        <w:t xml:space="preserve">AJLT </w:t>
      </w:r>
      <w:r>
        <w:rPr>
          <w:rFonts w:hint="eastAsia" w:ascii="宋体" w:eastAsia="宋体"/>
          <w:w w:val="105"/>
        </w:rPr>
        <w:t>饮料：</w:t>
      </w:r>
      <w:r>
        <w:rPr>
          <w:w w:val="105"/>
        </w:rPr>
        <w:t xml:space="preserve">BGKO </w:t>
      </w:r>
      <w:r>
        <w:rPr>
          <w:rFonts w:hint="eastAsia" w:ascii="宋体" w:eastAsia="宋体"/>
        </w:rPr>
        <w:t>天气：</w:t>
      </w:r>
      <w:r>
        <w:t>EHMQ</w:t>
      </w:r>
    </w:p>
    <w:p>
      <w:pPr>
        <w:pStyle w:val="2"/>
        <w:ind w:left="0"/>
        <w:rPr>
          <w:sz w:val="34"/>
        </w:rPr>
      </w:pPr>
    </w:p>
    <w:p>
      <w:pPr>
        <w:pStyle w:val="2"/>
        <w:spacing w:before="207"/>
        <w:rPr>
          <w:rFonts w:hint="eastAsia" w:ascii="宋体" w:eastAsia="宋体"/>
        </w:rPr>
      </w:pPr>
      <w:r>
        <w:rPr>
          <w:rFonts w:hint="eastAsia" w:ascii="宋体" w:eastAsia="宋体"/>
          <w:w w:val="99"/>
        </w:rPr>
        <w:t>八</w:t>
      </w:r>
    </w:p>
    <w:p>
      <w:pPr>
        <w:pStyle w:val="2"/>
        <w:spacing w:before="5"/>
        <w:ind w:left="0"/>
        <w:rPr>
          <w:rFonts w:ascii="宋体"/>
          <w:sz w:val="21"/>
        </w:rPr>
      </w:pPr>
    </w:p>
    <w:p>
      <w:pPr>
        <w:pStyle w:val="6"/>
        <w:numPr>
          <w:ilvl w:val="0"/>
          <w:numId w:val="1"/>
        </w:numPr>
        <w:tabs>
          <w:tab w:val="left" w:pos="614"/>
        </w:tabs>
        <w:spacing w:before="0" w:after="0" w:line="240" w:lineRule="auto"/>
        <w:ind w:left="613" w:right="0" w:hanging="494"/>
        <w:jc w:val="left"/>
        <w:rPr>
          <w:sz w:val="28"/>
        </w:rPr>
      </w:pPr>
      <w:r>
        <w:rPr>
          <w:spacing w:val="-5"/>
          <w:w w:val="110"/>
          <w:sz w:val="28"/>
        </w:rPr>
        <w:t>pl</w:t>
      </w:r>
      <w:r>
        <w:rPr>
          <w:rFonts w:hint="eastAsia" w:eastAsia="宋体"/>
          <w:spacing w:val="-5"/>
          <w:w w:val="110"/>
          <w:sz w:val="28"/>
          <w:lang w:val="en-US" w:eastAsia="zh-CN"/>
        </w:rPr>
        <w:t>a</w:t>
      </w:r>
      <w:r>
        <w:rPr>
          <w:smallCaps w:val="0"/>
          <w:spacing w:val="-5"/>
          <w:w w:val="110"/>
          <w:sz w:val="28"/>
        </w:rPr>
        <w:t xml:space="preserve">y </w:t>
      </w:r>
      <w:r>
        <w:rPr>
          <w:smallCaps w:val="0"/>
          <w:spacing w:val="-3"/>
          <w:w w:val="110"/>
          <w:sz w:val="28"/>
        </w:rPr>
        <w:t>computer</w:t>
      </w:r>
      <w:r>
        <w:rPr>
          <w:smallCaps w:val="0"/>
          <w:spacing w:val="14"/>
          <w:w w:val="110"/>
          <w:sz w:val="28"/>
        </w:rPr>
        <w:t xml:space="preserve"> </w:t>
      </w:r>
      <w:r>
        <w:rPr>
          <w:smallCaps w:val="0"/>
          <w:spacing w:val="3"/>
          <w:w w:val="110"/>
          <w:sz w:val="28"/>
        </w:rPr>
        <w:t>g</w:t>
      </w:r>
      <w:r>
        <w:rPr>
          <w:rFonts w:hint="eastAsia" w:eastAsia="宋体"/>
          <w:smallCaps w:val="0"/>
          <w:spacing w:val="3"/>
          <w:w w:val="110"/>
          <w:sz w:val="28"/>
          <w:lang w:val="en-US" w:eastAsia="zh-CN"/>
        </w:rPr>
        <w:t>am</w:t>
      </w:r>
      <w:r>
        <w:rPr>
          <w:smallCaps w:val="0"/>
          <w:spacing w:val="3"/>
          <w:w w:val="110"/>
          <w:sz w:val="28"/>
        </w:rPr>
        <w:t>es</w:t>
      </w:r>
    </w:p>
    <w:p>
      <w:pPr>
        <w:pStyle w:val="6"/>
        <w:numPr>
          <w:ilvl w:val="0"/>
          <w:numId w:val="1"/>
        </w:numPr>
        <w:tabs>
          <w:tab w:val="left" w:pos="556"/>
        </w:tabs>
        <w:spacing w:before="282" w:after="0" w:line="240" w:lineRule="auto"/>
        <w:ind w:left="555" w:right="0" w:hanging="437"/>
        <w:jc w:val="left"/>
        <w:rPr>
          <w:sz w:val="28"/>
        </w:rPr>
      </w:pPr>
      <w:r>
        <w:rPr>
          <w:smallCaps/>
          <w:w w:val="115"/>
          <w:sz w:val="28"/>
        </w:rPr>
        <w:t>a</w:t>
      </w:r>
      <w:r>
        <w:rPr>
          <w:smallCaps w:val="0"/>
          <w:w w:val="115"/>
          <w:sz w:val="28"/>
        </w:rPr>
        <w:t xml:space="preserve"> </w:t>
      </w:r>
      <w:r>
        <w:rPr>
          <w:smallCaps/>
          <w:w w:val="115"/>
          <w:sz w:val="28"/>
        </w:rPr>
        <w:t>cu</w:t>
      </w:r>
      <w:r>
        <w:rPr>
          <w:smallCaps w:val="0"/>
          <w:w w:val="115"/>
          <w:sz w:val="28"/>
        </w:rPr>
        <w:t>p of</w:t>
      </w:r>
      <w:r>
        <w:rPr>
          <w:smallCaps w:val="0"/>
          <w:spacing w:val="27"/>
          <w:w w:val="115"/>
          <w:sz w:val="28"/>
        </w:rPr>
        <w:t xml:space="preserve"> </w:t>
      </w:r>
      <w:r>
        <w:rPr>
          <w:smallCaps w:val="0"/>
          <w:spacing w:val="-4"/>
          <w:w w:val="115"/>
          <w:sz w:val="28"/>
        </w:rPr>
        <w:drawing>
          <wp:inline distT="0" distB="0" distL="114300" distR="114300">
            <wp:extent cx="254000" cy="254000"/>
            <wp:effectExtent l="0" t="0" r="1270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mallCaps w:val="0"/>
          <w:spacing w:val="-4"/>
          <w:w w:val="115"/>
          <w:sz w:val="28"/>
        </w:rPr>
        <w:t>coffee</w:t>
      </w:r>
    </w:p>
    <w:p>
      <w:pPr>
        <w:pStyle w:val="6"/>
        <w:numPr>
          <w:ilvl w:val="0"/>
          <w:numId w:val="1"/>
        </w:numPr>
        <w:tabs>
          <w:tab w:val="left" w:pos="613"/>
        </w:tabs>
        <w:spacing w:before="282" w:after="0" w:line="240" w:lineRule="auto"/>
        <w:ind w:left="612" w:right="0" w:hanging="494"/>
        <w:jc w:val="left"/>
        <w:rPr>
          <w:sz w:val="28"/>
        </w:rPr>
      </w:pPr>
      <w:r>
        <w:rPr>
          <w:rFonts w:hint="eastAsia" w:eastAsia="宋体"/>
          <w:smallCaps w:val="0"/>
          <w:spacing w:val="-3"/>
          <w:w w:val="110"/>
          <w:sz w:val="28"/>
          <w:lang w:val="en-US" w:eastAsia="zh-CN"/>
        </w:rPr>
        <w:t>ma</w:t>
      </w:r>
      <w:r>
        <w:rPr>
          <w:smallCaps w:val="0"/>
          <w:spacing w:val="-3"/>
          <w:w w:val="110"/>
          <w:sz w:val="28"/>
        </w:rPr>
        <w:t xml:space="preserve">ke </w:t>
      </w:r>
      <w:r>
        <w:rPr>
          <w:rFonts w:hint="eastAsia" w:eastAsia="宋体"/>
          <w:smallCaps w:val="0"/>
          <w:spacing w:val="-3"/>
          <w:w w:val="110"/>
          <w:sz w:val="28"/>
          <w:lang w:val="en-US" w:eastAsia="zh-CN"/>
        </w:rPr>
        <w:t>a</w:t>
      </w:r>
      <w:r>
        <w:rPr>
          <w:smallCaps w:val="0"/>
          <w:spacing w:val="9"/>
          <w:w w:val="110"/>
          <w:sz w:val="28"/>
        </w:rPr>
        <w:t xml:space="preserve"> </w:t>
      </w:r>
      <w:r>
        <w:rPr>
          <w:smallCaps w:val="0"/>
          <w:spacing w:val="2"/>
          <w:w w:val="110"/>
          <w:sz w:val="28"/>
        </w:rPr>
        <w:t>sno</w:t>
      </w:r>
      <w:r>
        <w:rPr>
          <w:rFonts w:hint="eastAsia" w:eastAsia="宋体"/>
          <w:smallCaps w:val="0"/>
          <w:spacing w:val="2"/>
          <w:w w:val="110"/>
          <w:sz w:val="28"/>
          <w:lang w:val="en-US" w:eastAsia="zh-CN"/>
        </w:rPr>
        <w:t>wman</w:t>
      </w:r>
    </w:p>
    <w:p>
      <w:pPr>
        <w:pStyle w:val="6"/>
        <w:numPr>
          <w:ilvl w:val="0"/>
          <w:numId w:val="1"/>
        </w:numPr>
        <w:tabs>
          <w:tab w:val="left" w:pos="599"/>
        </w:tabs>
        <w:spacing w:before="282" w:after="0" w:line="240" w:lineRule="auto"/>
        <w:ind w:left="598" w:right="0" w:hanging="480"/>
        <w:jc w:val="left"/>
        <w:rPr>
          <w:sz w:val="28"/>
        </w:rPr>
      </w:pPr>
      <w:r>
        <w:rPr>
          <w:rFonts w:hint="eastAsia" w:eastAsia="宋体"/>
          <w:smallCaps w:val="0"/>
          <w:w w:val="110"/>
          <w:sz w:val="28"/>
          <w:lang w:val="en-US" w:eastAsia="zh-CN"/>
        </w:rPr>
        <w:t xml:space="preserve"> a hamburger and chips</w:t>
      </w:r>
    </w:p>
    <w:p>
      <w:pPr>
        <w:pStyle w:val="6"/>
        <w:numPr>
          <w:ilvl w:val="0"/>
          <w:numId w:val="1"/>
        </w:numPr>
        <w:tabs>
          <w:tab w:val="left" w:pos="606"/>
        </w:tabs>
        <w:spacing w:before="282" w:after="0" w:line="240" w:lineRule="auto"/>
        <w:ind w:left="605" w:right="0" w:hanging="487"/>
        <w:jc w:val="left"/>
        <w:rPr>
          <w:sz w:val="28"/>
        </w:rPr>
      </w:pPr>
      <w:r>
        <w:rPr>
          <w:w w:val="105"/>
          <w:sz w:val="28"/>
        </w:rPr>
        <w:t>windy,</w:t>
      </w:r>
      <w:r>
        <w:rPr>
          <w:spacing w:val="40"/>
          <w:w w:val="105"/>
          <w:sz w:val="28"/>
        </w:rPr>
        <w:t xml:space="preserve"> </w:t>
      </w:r>
      <w:r>
        <w:rPr>
          <w:spacing w:val="-6"/>
          <w:w w:val="105"/>
          <w:sz w:val="28"/>
        </w:rPr>
        <w:t>put</w:t>
      </w:r>
    </w:p>
    <w:p>
      <w:pPr>
        <w:pStyle w:val="6"/>
        <w:numPr>
          <w:ilvl w:val="0"/>
          <w:numId w:val="1"/>
        </w:numPr>
        <w:tabs>
          <w:tab w:val="left" w:pos="560"/>
        </w:tabs>
        <w:spacing w:before="283" w:after="0" w:line="240" w:lineRule="auto"/>
        <w:ind w:left="559" w:right="0" w:hanging="440"/>
        <w:jc w:val="left"/>
        <w:rPr>
          <w:sz w:val="28"/>
          <w:lang w:val="en-US"/>
        </w:rPr>
      </w:pPr>
      <w:r>
        <w:rPr>
          <w:w w:val="105"/>
          <w:sz w:val="28"/>
        </w:rPr>
        <w:t>seldom,</w:t>
      </w:r>
      <w:r>
        <w:rPr>
          <w:spacing w:val="39"/>
          <w:w w:val="105"/>
          <w:sz w:val="28"/>
        </w:rPr>
        <w:t xml:space="preserve"> </w:t>
      </w:r>
      <w:r>
        <w:rPr>
          <w:w w:val="105"/>
          <w:sz w:val="28"/>
        </w:rPr>
        <w:t>cinem</w:t>
      </w:r>
      <w:r>
        <w:rPr>
          <w:rFonts w:hint="eastAsia" w:eastAsia="宋体"/>
          <w:w w:val="105"/>
          <w:sz w:val="28"/>
          <w:lang w:val="en-US" w:eastAsia="zh-CN"/>
        </w:rPr>
        <w:t>a</w:t>
      </w:r>
    </w:p>
    <w:p>
      <w:pPr>
        <w:pStyle w:val="6"/>
        <w:numPr>
          <w:ilvl w:val="0"/>
          <w:numId w:val="1"/>
        </w:numPr>
        <w:tabs>
          <w:tab w:val="left" w:pos="620"/>
        </w:tabs>
        <w:spacing w:before="282" w:after="0" w:line="240" w:lineRule="auto"/>
        <w:ind w:left="619" w:right="0" w:hanging="500"/>
        <w:jc w:val="left"/>
        <w:rPr>
          <w:sz w:val="28"/>
        </w:rPr>
      </w:pPr>
      <w:r>
        <w:rPr>
          <w:w w:val="110"/>
          <w:sz w:val="28"/>
        </w:rPr>
        <w:t>smells,</w:t>
      </w:r>
      <w:r>
        <w:rPr>
          <w:spacing w:val="36"/>
          <w:w w:val="110"/>
          <w:sz w:val="28"/>
        </w:rPr>
        <w:t xml:space="preserve"> </w:t>
      </w:r>
      <w:r>
        <w:rPr>
          <w:w w:val="110"/>
          <w:sz w:val="28"/>
        </w:rPr>
        <w:t>delicious</w:t>
      </w:r>
    </w:p>
    <w:p>
      <w:pPr>
        <w:pStyle w:val="6"/>
        <w:numPr>
          <w:ilvl w:val="0"/>
          <w:numId w:val="1"/>
        </w:numPr>
        <w:tabs>
          <w:tab w:val="left" w:pos="603"/>
        </w:tabs>
        <w:spacing w:before="282" w:after="0" w:line="240" w:lineRule="auto"/>
        <w:ind w:left="602" w:right="0" w:hanging="483"/>
        <w:jc w:val="left"/>
        <w:rPr>
          <w:sz w:val="28"/>
        </w:rPr>
      </w:pPr>
      <w:r>
        <w:rPr>
          <w:spacing w:val="-3"/>
          <w:w w:val="110"/>
          <w:sz w:val="28"/>
        </w:rPr>
        <w:t>collecting</w:t>
      </w:r>
      <w:r>
        <w:rPr>
          <w:spacing w:val="37"/>
          <w:w w:val="110"/>
          <w:sz w:val="28"/>
        </w:rPr>
        <w:t xml:space="preserve"> </w:t>
      </w:r>
      <w:r>
        <w:rPr>
          <w:spacing w:val="-6"/>
          <w:w w:val="110"/>
          <w:sz w:val="28"/>
        </w:rPr>
        <w:t>s</w:t>
      </w:r>
      <w:r>
        <w:rPr>
          <w:rFonts w:hint="eastAsia" w:eastAsia="宋体"/>
          <w:spacing w:val="-6"/>
          <w:w w:val="110"/>
          <w:sz w:val="28"/>
          <w:lang w:val="en-US" w:eastAsia="zh-CN"/>
        </w:rPr>
        <w:t>ta</w:t>
      </w:r>
      <w:r>
        <w:rPr>
          <w:smallCaps w:val="0"/>
          <w:spacing w:val="-6"/>
          <w:w w:val="110"/>
          <w:sz w:val="28"/>
        </w:rPr>
        <w:t>mps</w:t>
      </w:r>
    </w:p>
    <w:p>
      <w:pPr>
        <w:pStyle w:val="6"/>
        <w:numPr>
          <w:ilvl w:val="0"/>
          <w:numId w:val="1"/>
        </w:numPr>
        <w:tabs>
          <w:tab w:val="left" w:pos="614"/>
        </w:tabs>
        <w:spacing w:before="282" w:after="0" w:line="240" w:lineRule="auto"/>
        <w:ind w:left="613" w:right="0" w:hanging="494"/>
        <w:jc w:val="left"/>
        <w:rPr>
          <w:sz w:val="28"/>
        </w:rPr>
      </w:pPr>
      <w:r>
        <w:rPr>
          <w:w w:val="105"/>
          <w:sz w:val="28"/>
        </w:rPr>
        <w:t>lunch time,</w:t>
      </w:r>
      <w:r>
        <w:rPr>
          <w:spacing w:val="13"/>
          <w:w w:val="105"/>
          <w:sz w:val="28"/>
        </w:rPr>
        <w:t xml:space="preserve"> </w:t>
      </w:r>
      <w:r>
        <w:rPr>
          <w:spacing w:val="3"/>
          <w:w w:val="105"/>
          <w:sz w:val="28"/>
        </w:rPr>
        <w:t>noodles</w:t>
      </w:r>
    </w:p>
    <w:p>
      <w:pPr>
        <w:pStyle w:val="6"/>
        <w:numPr>
          <w:ilvl w:val="0"/>
          <w:numId w:val="1"/>
        </w:numPr>
        <w:tabs>
          <w:tab w:val="left" w:pos="613"/>
        </w:tabs>
        <w:spacing w:before="282" w:after="0" w:line="240" w:lineRule="auto"/>
        <w:ind w:left="612" w:right="0" w:hanging="494"/>
        <w:jc w:val="left"/>
        <w:rPr>
          <w:sz w:val="28"/>
        </w:rPr>
      </w:pPr>
      <w:r>
        <w:rPr>
          <w:w w:val="110"/>
          <w:sz w:val="28"/>
        </w:rPr>
        <w:t>sp</w:t>
      </w:r>
      <w:r>
        <w:rPr>
          <w:rFonts w:hint="eastAsia" w:eastAsia="宋体"/>
          <w:w w:val="110"/>
          <w:sz w:val="28"/>
          <w:lang w:val="en-US" w:eastAsia="zh-CN"/>
        </w:rPr>
        <w:t>eak</w:t>
      </w:r>
      <w:r>
        <w:rPr>
          <w:smallCaps w:val="0"/>
          <w:w w:val="110"/>
          <w:sz w:val="28"/>
        </w:rPr>
        <w:t>,</w:t>
      </w:r>
      <w:r>
        <w:rPr>
          <w:smallCaps w:val="0"/>
          <w:spacing w:val="36"/>
          <w:w w:val="110"/>
          <w:sz w:val="28"/>
        </w:rPr>
        <w:t xml:space="preserve"> </w:t>
      </w:r>
      <w:r>
        <w:rPr>
          <w:smallCaps w:val="0"/>
          <w:w w:val="110"/>
          <w:sz w:val="28"/>
        </w:rPr>
        <w:t>English</w:t>
      </w:r>
    </w:p>
    <w:p>
      <w:pPr>
        <w:spacing w:after="0" w:line="240" w:lineRule="auto"/>
        <w:jc w:val="left"/>
        <w:rPr>
          <w:sz w:val="28"/>
        </w:rPr>
        <w:sectPr>
          <w:type w:val="continuous"/>
          <w:pgSz w:w="11900" w:h="16840"/>
          <w:pgMar w:top="1480" w:right="1680" w:bottom="280" w:left="1680" w:header="720" w:footer="720" w:gutter="0"/>
          <w:cols w:space="708" w:num="1"/>
        </w:sectPr>
      </w:pPr>
    </w:p>
    <w:p>
      <w:pPr>
        <w:pStyle w:val="2"/>
        <w:spacing w:before="33"/>
        <w:rPr>
          <w:rFonts w:hint="eastAsia" w:ascii="宋体" w:eastAsia="宋体"/>
        </w:rPr>
      </w:pPr>
      <w:r>
        <w:rPr>
          <w:rFonts w:hint="eastAsia" w:ascii="宋体" w:eastAsia="宋体"/>
          <w:w w:val="99"/>
        </w:rPr>
        <w:t>九</w:t>
      </w:r>
    </w:p>
    <w:p>
      <w:pPr>
        <w:pStyle w:val="2"/>
        <w:spacing w:before="4"/>
        <w:ind w:left="0"/>
        <w:rPr>
          <w:rFonts w:ascii="宋体"/>
          <w:sz w:val="21"/>
        </w:rPr>
      </w:pPr>
    </w:p>
    <w:p>
      <w:pPr>
        <w:pStyle w:val="2"/>
      </w:pPr>
      <w:r>
        <w:rPr>
          <w:w w:val="115"/>
        </w:rPr>
        <w:t>56-60</w:t>
      </w:r>
      <w:r>
        <w:rPr>
          <w:spacing w:val="-13"/>
          <w:w w:val="115"/>
        </w:rPr>
        <w:t xml:space="preserve"> </w:t>
      </w:r>
      <w:r>
        <w:rPr>
          <w:w w:val="115"/>
        </w:rPr>
        <w:t>ACBCA</w:t>
      </w:r>
    </w:p>
    <w:p>
      <w:pPr>
        <w:pStyle w:val="2"/>
        <w:spacing w:before="282"/>
      </w:pPr>
      <w:r>
        <w:rPr>
          <w:w w:val="110"/>
        </w:rPr>
        <w:t>61-65</w:t>
      </w:r>
      <w:r>
        <w:rPr>
          <w:spacing w:val="19"/>
          <w:w w:val="110"/>
        </w:rPr>
        <w:t xml:space="preserve"> </w:t>
      </w:r>
      <w:r>
        <w:rPr>
          <w:w w:val="110"/>
        </w:rPr>
        <w:t>BACAB</w:t>
      </w:r>
    </w:p>
    <w:p>
      <w:pPr>
        <w:pStyle w:val="2"/>
        <w:ind w:left="0"/>
        <w:rPr>
          <w:sz w:val="34"/>
        </w:rPr>
      </w:pPr>
    </w:p>
    <w:p>
      <w:pPr>
        <w:pStyle w:val="2"/>
        <w:spacing w:before="7"/>
        <w:ind w:left="0"/>
        <w:rPr>
          <w:sz w:val="39"/>
        </w:rPr>
      </w:pPr>
    </w:p>
    <w:p>
      <w:pPr>
        <w:pStyle w:val="2"/>
      </w:pPr>
      <w:r>
        <w:rPr>
          <w:rFonts w:hint="eastAsia" w:ascii="宋体" w:eastAsia="宋体"/>
          <w:w w:val="105"/>
        </w:rPr>
        <w:t xml:space="preserve">十 </w:t>
      </w:r>
      <w:r>
        <w:rPr>
          <w:w w:val="105"/>
        </w:rPr>
        <w:t>DBEAC</w:t>
      </w:r>
    </w:p>
    <w:p>
      <w:pPr>
        <w:pStyle w:val="2"/>
        <w:spacing w:before="265"/>
      </w:pPr>
      <w:r>
        <w:rPr>
          <w:rFonts w:hint="eastAsia" w:ascii="宋体" w:eastAsia="宋体"/>
          <w:w w:val="115"/>
        </w:rPr>
        <w:t xml:space="preserve">十 一 </w:t>
      </w:r>
      <w:r>
        <w:rPr>
          <w:w w:val="115"/>
        </w:rPr>
        <w:t>(I) DECAB (II) BEACD</w:t>
      </w:r>
    </w:p>
    <w:p>
      <w:pPr>
        <w:pStyle w:val="2"/>
        <w:spacing w:before="265"/>
      </w:pPr>
      <w:r>
        <w:rPr>
          <w:rFonts w:hint="eastAsia" w:ascii="宋体" w:eastAsia="宋体"/>
          <w:w w:val="115"/>
        </w:rPr>
        <w:t xml:space="preserve">十 二 </w:t>
      </w:r>
      <w:r>
        <w:rPr>
          <w:w w:val="115"/>
        </w:rPr>
        <w:t>(I) TFTFT (II) CBACA</w:t>
      </w:r>
    </w:p>
    <w:p>
      <w:pPr>
        <w:pStyle w:val="2"/>
        <w:spacing w:before="265"/>
        <w:rPr>
          <w:rFonts w:hint="eastAsia" w:ascii="宋体" w:eastAsia="宋体"/>
        </w:rPr>
      </w:pPr>
      <w:r>
        <w:rPr>
          <w:rFonts w:hint="eastAsia" w:ascii="宋体" w:eastAsia="宋体"/>
        </w:rPr>
        <w:t>十三 略</w:t>
      </w:r>
    </w:p>
    <w:sectPr>
      <w:pgSz w:w="11900" w:h="16840"/>
      <w:pgMar w:top="1540" w:right="1680" w:bottom="280" w:left="1680" w:header="720" w:footer="720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46"/>
      <w:numFmt w:val="decimal"/>
      <w:lvlText w:val="%1."/>
      <w:lvlJc w:val="left"/>
      <w:pPr>
        <w:ind w:left="613" w:hanging="494"/>
        <w:jc w:val="left"/>
      </w:pPr>
      <w:rPr>
        <w:rFonts w:hint="default" w:ascii="Calibri" w:hAnsi="Calibri" w:eastAsia="Calibri" w:cs="Calibri"/>
        <w:w w:val="112"/>
        <w:sz w:val="28"/>
        <w:szCs w:val="28"/>
        <w:lang w:val="en-US" w:eastAsia="en-US" w:bidi="en-US"/>
      </w:rPr>
    </w:lvl>
    <w:lvl w:ilvl="1" w:tentative="0">
      <w:start w:val="0"/>
      <w:numFmt w:val="bullet"/>
      <w:lvlText w:val="•"/>
      <w:lvlJc w:val="left"/>
      <w:pPr>
        <w:ind w:left="1412" w:hanging="494"/>
      </w:pPr>
      <w:rPr>
        <w:rFonts w:hint="default"/>
        <w:lang w:val="en-US" w:eastAsia="en-US" w:bidi="en-US"/>
      </w:rPr>
    </w:lvl>
    <w:lvl w:ilvl="2" w:tentative="0">
      <w:start w:val="0"/>
      <w:numFmt w:val="bullet"/>
      <w:lvlText w:val="•"/>
      <w:lvlJc w:val="left"/>
      <w:pPr>
        <w:ind w:left="2204" w:hanging="494"/>
      </w:pPr>
      <w:rPr>
        <w:rFonts w:hint="default"/>
        <w:lang w:val="en-US" w:eastAsia="en-US" w:bidi="en-US"/>
      </w:rPr>
    </w:lvl>
    <w:lvl w:ilvl="3" w:tentative="0">
      <w:start w:val="0"/>
      <w:numFmt w:val="bullet"/>
      <w:lvlText w:val="•"/>
      <w:lvlJc w:val="left"/>
      <w:pPr>
        <w:ind w:left="2996" w:hanging="494"/>
      </w:pPr>
      <w:rPr>
        <w:rFonts w:hint="default"/>
        <w:lang w:val="en-US" w:eastAsia="en-US" w:bidi="en-US"/>
      </w:rPr>
    </w:lvl>
    <w:lvl w:ilvl="4" w:tentative="0">
      <w:start w:val="0"/>
      <w:numFmt w:val="bullet"/>
      <w:lvlText w:val="•"/>
      <w:lvlJc w:val="left"/>
      <w:pPr>
        <w:ind w:left="3788" w:hanging="494"/>
      </w:pPr>
      <w:rPr>
        <w:rFonts w:hint="default"/>
        <w:lang w:val="en-US" w:eastAsia="en-US" w:bidi="en-US"/>
      </w:rPr>
    </w:lvl>
    <w:lvl w:ilvl="5" w:tentative="0">
      <w:start w:val="0"/>
      <w:numFmt w:val="bullet"/>
      <w:lvlText w:val="•"/>
      <w:lvlJc w:val="left"/>
      <w:pPr>
        <w:ind w:left="4580" w:hanging="494"/>
      </w:pPr>
      <w:rPr>
        <w:rFonts w:hint="default"/>
        <w:lang w:val="en-US" w:eastAsia="en-US" w:bidi="en-US"/>
      </w:rPr>
    </w:lvl>
    <w:lvl w:ilvl="6" w:tentative="0">
      <w:start w:val="0"/>
      <w:numFmt w:val="bullet"/>
      <w:lvlText w:val="•"/>
      <w:lvlJc w:val="left"/>
      <w:pPr>
        <w:ind w:left="5372" w:hanging="494"/>
      </w:pPr>
      <w:rPr>
        <w:rFonts w:hint="default"/>
        <w:lang w:val="en-US" w:eastAsia="en-US" w:bidi="en-US"/>
      </w:rPr>
    </w:lvl>
    <w:lvl w:ilvl="7" w:tentative="0">
      <w:start w:val="0"/>
      <w:numFmt w:val="bullet"/>
      <w:lvlText w:val="•"/>
      <w:lvlJc w:val="left"/>
      <w:pPr>
        <w:ind w:left="6164" w:hanging="494"/>
      </w:pPr>
      <w:rPr>
        <w:rFonts w:hint="default"/>
        <w:lang w:val="en-US" w:eastAsia="en-US" w:bidi="en-US"/>
      </w:rPr>
    </w:lvl>
    <w:lvl w:ilvl="8" w:tentative="0">
      <w:start w:val="0"/>
      <w:numFmt w:val="bullet"/>
      <w:lvlText w:val="•"/>
      <w:lvlJc w:val="left"/>
      <w:pPr>
        <w:ind w:left="6956" w:hanging="494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F54044E"/>
    <w:rsid w:val="53B77B5F"/>
    <w:rsid w:val="5A1F4C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hAnsi="Calibri" w:eastAsia="Calibri" w:cs="Calibri"/>
      <w:sz w:val="22"/>
      <w:szCs w:val="22"/>
      <w:lang w:val="en-US" w:eastAsia="en-US" w:bidi="en-US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rFonts w:ascii="Calibri" w:hAnsi="Calibri" w:eastAsia="Calibri" w:cs="Calibri"/>
      <w:sz w:val="28"/>
      <w:szCs w:val="28"/>
      <w:lang w:val="en-US" w:eastAsia="en-US" w:bidi="en-US"/>
    </w:rPr>
  </w:style>
  <w:style w:type="table" w:customStyle="1" w:styleId="5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spacing w:before="282"/>
      <w:ind w:left="612" w:hanging="494"/>
    </w:pPr>
    <w:rPr>
      <w:rFonts w:ascii="Calibri" w:hAnsi="Calibri" w:eastAsia="Calibri" w:cs="Calibri"/>
      <w:lang w:val="en-US" w:eastAsia="en-US" w:bidi="en-US"/>
    </w:rPr>
  </w:style>
  <w:style w:type="paragraph" w:customStyle="1" w:styleId="7">
    <w:name w:val="Table Paragraph"/>
    <w:basedOn w:val="1"/>
    <w:qFormat/>
    <w:uiPriority w:val="1"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2019-01-09T14:27:00Z</dcterms:created>
  <dc:creator>AAAAA</dc:creator>
  <cp:lastModifiedBy>qwe</cp:lastModifiedBy>
  <dcterms:modified xsi:type="dcterms:W3CDTF">2021-12-24T07:01:02Z</dcterms:modified>
  <dc:title>Microsoft Word - 2018-2019广州天河区五年级上期末英语答案.docx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2052-11.1.0.11194</vt:lpwstr>
  </property>
  <property fmtid="{D5CDD505-2E9C-101B-9397-08002B2CF9AE}" pid="7" name="ICV">
    <vt:lpwstr>E7C8782B1AFA40DF83B936BC3FC393F8</vt:lpwstr>
  </property>
</Properties>
</file>