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Theme="minorEastAsia" w:hAnsiTheme="minorEastAsia" w:cstheme="minorEastAsia" w:hint="eastAsia"/>
          <w:b/>
          <w:bCs/>
          <w:sz w:val="36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lang w:val="en-US" w:eastAsia="zh-CN"/>
        </w:rPr>
        <w:t>2020年下学期八年级期</w:t>
      </w:r>
      <w:r>
        <w:rPr>
          <w:rFonts w:asciiTheme="minorEastAsia" w:hAnsiTheme="minorEastAsia" w:cstheme="minorEastAsia" w:hint="eastAsia"/>
          <w:b/>
          <w:bCs/>
          <w:sz w:val="36"/>
          <w:szCs w:val="36"/>
          <w:lang w:val="en-US" w:eastAsia="zh-CN"/>
        </w:rPr>
        <w:t>末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lang w:val="en-US" w:eastAsia="zh-CN"/>
        </w:rPr>
        <w:t>考试数学</w:t>
      </w:r>
      <w:r>
        <w:rPr>
          <w:rFonts w:asciiTheme="minorEastAsia" w:hAnsiTheme="minorEastAsia" w:cstheme="minorEastAsia" w:hint="eastAsia"/>
          <w:b/>
          <w:bCs/>
          <w:sz w:val="36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0" w:lineRule="atLeast"/>
        <w:jc w:val="left"/>
        <w:textAlignment w:val="baseline"/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选择题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本大题共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小题，每小题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分，共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分．在每小题给出的四个选项中，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只有一项是符合题目要求的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/>
        </w:trPr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 w:cstheme="minorEastAsia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0" w:lineRule="atLeast"/>
        <w:jc w:val="center"/>
        <w:textAlignment w:val="baseline"/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="0" w:firstLine="0" w:leftChars="0" w:firstLineChars="0"/>
        <w:textAlignment w:val="baseline"/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填空题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本大题共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小题，每小题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分，共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24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分．把答案填在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em w:val="dot"/>
        </w:rPr>
        <w:t>答题卡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中对应题号后的横线上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ind w:leftChars="0"/>
        <w:textAlignment w:val="baseline"/>
        <w:rPr>
          <w:rFonts w:asciiTheme="minorEastAsia" w:eastAsiaTheme="minorEastAsia" w:hAnsiTheme="minorEastAsia" w:cstheme="minorEastAsia" w:hint="default"/>
          <w:b/>
          <w:sz w:val="24"/>
          <w:szCs w:val="24"/>
          <w:u w:val="single"/>
          <w:lang w:val="en-US" w:eastAsia="zh-CN"/>
        </w:rPr>
      </w:pP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40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           10.</w: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b/>
          <w:position w:val="-6"/>
          <w:sz w:val="24"/>
          <w:szCs w:val="24"/>
          <w:u w:val="singl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6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         11.</w: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2   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textAlignment w:val="baseline"/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b/>
          <w:position w:val="-6"/>
          <w:sz w:val="24"/>
          <w:szCs w:val="24"/>
          <w:u w:val="single"/>
          <w:lang w:val="en-US" w:eastAsia="zh-CN"/>
        </w:rPr>
        <w:object>
          <v:shape id="_x0000_i1026" type="#_x0000_t75" style="width:18pt;height:16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       13.</w: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3    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textAlignment w:val="baseline"/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>14.</w: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b/>
          <w:position w:val="-28"/>
          <w:sz w:val="24"/>
          <w:szCs w:val="24"/>
          <w:u w:val="single"/>
          <w:lang w:val="en-US" w:eastAsia="zh-CN"/>
        </w:rPr>
        <w:object>
          <v:shape id="_x0000_i1027" type="#_x0000_t75" style="width:103.95pt;height:33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7" r:id="rId10"/>
        </w:objec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(或其它等价式子）   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0" w:lineRule="atLeast"/>
        <w:textAlignment w:val="baseline"/>
        <w:rPr>
          <w:rFonts w:asciiTheme="minorEastAsia" w:eastAsiaTheme="minorEastAsia" w:hAnsiTheme="minorEastAsia" w:cstheme="minorEastAsia" w:hint="default"/>
          <w:b/>
          <w:sz w:val="24"/>
          <w:szCs w:val="24"/>
          <w:u w:val="single"/>
          <w:lang w:val="en-US" w:eastAsia="zh-CN"/>
        </w:rPr>
      </w:pP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>15.</w: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56     </w:t>
      </w:r>
      <w:r>
        <w:rPr>
          <w:rFonts w:asciiTheme="minorEastAsia" w:hAnsiTheme="minorEastAsia" w:cstheme="minorEastAsia" w:hint="eastAsia"/>
          <w:b/>
          <w:sz w:val="24"/>
          <w:szCs w:val="24"/>
          <w:u w:val="none"/>
          <w:lang w:val="en-US" w:eastAsia="zh-CN"/>
        </w:rPr>
        <w:t xml:space="preserve">       16.</w: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b/>
          <w:position w:val="-6"/>
          <w:sz w:val="24"/>
          <w:szCs w:val="24"/>
          <w:u w:val="single"/>
          <w:lang w:val="en-US" w:eastAsia="zh-CN"/>
        </w:rPr>
        <w:object>
          <v:shape id="_x0000_i1028" type="#_x0000_t75" style="width:45pt;height:13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  <w:r>
        <w:rPr>
          <w:rFonts w:asciiTheme="minorEastAsia" w:hAnsiTheme="minorEastAsia" w:cstheme="minorEastAsia" w:hint="eastAsia"/>
          <w:b/>
          <w:sz w:val="24"/>
          <w:szCs w:val="24"/>
          <w:u w:val="single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  <w:t>（本题共2个小题，每小题5分，共10分）</w:t>
      </w:r>
    </w:p>
    <w:p>
      <w:pPr>
        <w:numPr>
          <w:ilvl w:val="0"/>
          <w:numId w:val="4"/>
        </w:numPr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解：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因为</w:t>
      </w:r>
      <w:r>
        <w:rPr>
          <w:rFonts w:ascii="Times New Roman" w:hAnsi="Times New Roman" w:cs="Times New Roman" w:hint="eastAsia"/>
          <w:b w:val="0"/>
          <w:bCs w:val="0"/>
          <w:position w:val="-24"/>
          <w:sz w:val="24"/>
          <w:szCs w:val="24"/>
          <w:lang w:val="en-US" w:eastAsia="zh-CN"/>
        </w:rPr>
        <w:object>
          <v:shape id="_x0000_i1029" type="#_x0000_t75" style="width:82pt;height:31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9" r:id="rId14"/>
        </w:object>
      </w:r>
      <w:r>
        <w:rPr>
          <w:rFonts w:hint="eastAsia"/>
          <w:lang w:eastAsia="zh-CN"/>
        </w:rPr>
        <w:t>，所以</w:t>
      </w:r>
      <w:r>
        <w:rPr>
          <w:rFonts w:hint="eastAsia"/>
          <w:position w:val="-24"/>
          <w:lang w:eastAsia="zh-CN"/>
        </w:rPr>
        <w:object>
          <v:shape id="_x0000_i1030" type="#_x0000_t75" style="width:82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30" r:id="rId16"/>
        </w:object>
      </w:r>
      <w:r>
        <w:rPr>
          <w:rFonts w:hint="eastAsia"/>
          <w:lang w:val="en-US" w:eastAsia="zh-CN"/>
        </w:rPr>
        <w:t xml:space="preserve">              ......................2分</w:t>
      </w:r>
    </w:p>
    <w:p>
      <w:pPr>
        <w:numPr>
          <w:ilvl w:val="0"/>
          <w:numId w:val="0"/>
        </w:numPr>
        <w:ind w:firstLine="960" w:firstLineChars="40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lang w:val="en-US" w:eastAsia="zh-CN"/>
        </w:rPr>
        <w:object>
          <v:shape id="_x0000_i1031" type="#_x0000_t75" style="width:47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1" r:id="rId18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即</w:t>
      </w:r>
      <w:r>
        <w:rPr>
          <w:rFonts w:ascii="Times New Roman" w:hAnsi="Times New Roman" w:cs="Times New Roman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2" type="#_x0000_t75" style="width:57pt;height:13.95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2" r:id="rId20"/>
        </w:object>
      </w:r>
    </w:p>
    <w:p>
      <w:pPr>
        <w:numPr>
          <w:ilvl w:val="0"/>
          <w:numId w:val="0"/>
        </w:numPr>
        <w:ind w:firstLine="960" w:firstLineChars="40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33" type="#_x0000_t75" style="width:45pt;height:13.9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3" r:id="rId22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.............................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分</w:t>
      </w:r>
    </w:p>
    <w:p>
      <w:pPr>
        <w:numPr>
          <w:ilvl w:val="0"/>
          <w:numId w:val="4"/>
        </w:numPr>
        <w:ind w:left="0" w:firstLine="0" w:leftChars="0" w:firstLineChars="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解：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object>
          <v:shape id="_x0000_i1034" type="#_x0000_t75" style="width:146pt;height:24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4" r:id="rId24"/>
        </w:object>
      </w:r>
    </w:p>
    <w:p>
      <w:pPr>
        <w:numPr>
          <w:ilvl w:val="0"/>
          <w:numId w:val="0"/>
        </w:numPr>
        <w:ind w:firstLine="960" w:leftChars="0" w:firstLineChars="40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5" type="#_x0000_t75" style="width:134pt;height:17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5" r:id="rId26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     .......................................5分</w:t>
      </w: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  <w:t>（本题共2个小题，每小题6分，共12分）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position w:val="-58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19.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解：因为</w:t>
      </w:r>
      <w:r>
        <w:rPr>
          <w:rFonts w:ascii="Times New Roman" w:hAnsi="Times New Roman" w:cs="Times New Roman" w:hint="eastAsia"/>
          <w:b w:val="0"/>
          <w:bCs w:val="0"/>
          <w:position w:val="-58"/>
          <w:sz w:val="21"/>
          <w:szCs w:val="21"/>
          <w:lang w:val="en-US" w:eastAsia="zh-CN"/>
        </w:rPr>
        <w:object>
          <v:shape id="_x0000_i1036" type="#_x0000_t75" style="width:107pt;height:64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6" r:id="rId28"/>
        </w:objec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>所以由（1）可知：</w:t>
      </w:r>
      <w:r>
        <w:rPr>
          <w:rFonts w:ascii="Times New Roman" w:hAnsi="Times New Roman" w:cs="Times New Roman" w:hint="eastAsia"/>
          <w:b/>
          <w:bCs/>
          <w:position w:val="-6"/>
          <w:sz w:val="21"/>
          <w:szCs w:val="21"/>
          <w:lang w:val="en-US" w:eastAsia="zh-CN"/>
        </w:rPr>
        <w:object>
          <v:shape id="_x0000_i1037" type="#_x0000_t75" style="width:100pt;height:13.95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7" r:id="rId30"/>
        </w:objec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position w:val="-24"/>
          <w:sz w:val="21"/>
          <w:szCs w:val="21"/>
          <w:lang w:val="en-US" w:eastAsia="zh-CN"/>
        </w:rPr>
        <w:object>
          <v:shape id="_x0000_i1038" type="#_x0000_t75" style="width:52pt;height:31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8" r:id="rId32"/>
        </w:object>
      </w: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 xml:space="preserve">                                            ....................................2分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>由（2）可知：</w:t>
      </w:r>
      <w:r>
        <w:rPr>
          <w:rFonts w:ascii="Times New Roman" w:hAnsi="Times New Roman" w:cs="Times New Roman" w:hint="eastAsia"/>
          <w:b/>
          <w:bCs/>
          <w:position w:val="-6"/>
          <w:sz w:val="21"/>
          <w:szCs w:val="21"/>
          <w:lang w:val="en-US" w:eastAsia="zh-CN"/>
        </w:rPr>
        <w:object>
          <v:shape id="_x0000_i1039" type="#_x0000_t75" style="width:74pt;height:13.95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9" r:id="rId34"/>
        </w:objec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position w:val="-24"/>
          <w:sz w:val="21"/>
          <w:szCs w:val="21"/>
          <w:lang w:val="en-US" w:eastAsia="zh-CN"/>
        </w:rPr>
        <w:object>
          <v:shape id="_x0000_i1040" type="#_x0000_t75" style="width:40pt;height:31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40" r:id="rId36"/>
        </w:object>
      </w: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 xml:space="preserve">                                         ................................................4分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>综上可知不等式组的解集为：</w:t>
      </w:r>
      <w:r>
        <w:rPr>
          <w:rFonts w:ascii="Times New Roman" w:hAnsi="Times New Roman" w:cs="Times New Roman" w:hint="eastAsia"/>
          <w:b/>
          <w:bCs/>
          <w:position w:val="-24"/>
          <w:sz w:val="21"/>
          <w:szCs w:val="21"/>
          <w:lang w:val="en-US" w:eastAsia="zh-CN"/>
        </w:rPr>
        <w:object>
          <v:shape id="_x0000_i1041" type="#_x0000_t75" style="width:62pt;height:31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1" DrawAspect="Content" ObjectID="_1468075741" r:id="rId38"/>
        </w:object>
      </w:r>
      <w:r>
        <w:rPr>
          <w:rFonts w:ascii="Times New Roman" w:hAnsi="Times New Roman" w:cs="Times New Roman" w:hint="eastAsia"/>
          <w:b/>
          <w:bCs/>
          <w:sz w:val="21"/>
          <w:szCs w:val="21"/>
          <w:lang w:val="en-US" w:eastAsia="zh-CN"/>
        </w:rPr>
        <w:t xml:space="preserve">           ................................................6分</w:t>
      </w:r>
    </w:p>
    <w:p>
      <w:pPr>
        <w:numPr>
          <w:ilvl w:val="0"/>
          <w:numId w:val="0"/>
        </w:numPr>
        <w:ind w:leftChars="0"/>
        <w:rPr>
          <w:rFonts w:ascii="Times New Roman" w:hAnsi="Times New Roman" w:eastAsiaTheme="minorEastAsia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20.解：因为</w:t>
      </w:r>
      <w:r>
        <w:rPr>
          <w:rFonts w:ascii="Times New Roman" w:hAnsi="Times New Roman" w:eastAsiaTheme="minorEastAsia" w:cs="Times New Roman" w:hint="default"/>
          <w:b w:val="0"/>
          <w:bCs w:val="0"/>
          <w:position w:val="-24"/>
          <w:sz w:val="21"/>
          <w:szCs w:val="21"/>
          <w:lang w:val="en-US" w:eastAsia="zh-CN"/>
        </w:rPr>
        <w:object>
          <v:shape id="_x0000_i1042" type="#_x0000_t75" alt="eqId8d80e83fb5c84d65981a5055ba7ec124" style="width:134pt;height:33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b w:val="0"/>
          <w:bCs w:val="0"/>
          <w:position w:val="-28"/>
          <w:sz w:val="21"/>
          <w:szCs w:val="21"/>
          <w:lang w:val="en-US" w:eastAsia="zh-CN"/>
        </w:rPr>
        <w:object>
          <v:shape id="_x0000_i1043" type="#_x0000_t75" style="width:135pt;height:33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3" DrawAspect="Content" ObjectID="_1468075743" r:id="rId42"/>
        </w:object>
      </w:r>
      <w:r>
        <w:rPr>
          <w:rFonts w:ascii="Times New Roman" w:hAnsi="Times New Roman" w:cs="Times New Roman" w:hint="eastAsia"/>
          <w:b w:val="0"/>
          <w:bCs w:val="0"/>
          <w:position w:val="-28"/>
          <w:sz w:val="21"/>
          <w:szCs w:val="21"/>
          <w:lang w:val="en-US" w:eastAsia="zh-CN"/>
        </w:rPr>
        <w:object>
          <v:shape id="_x0000_i1044" type="#_x0000_t75" style="width:87pt;height:33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4" DrawAspect="Content" ObjectID="_1468075744" r:id="rId44"/>
        </w:objec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28"/>
          <w:sz w:val="21"/>
          <w:szCs w:val="21"/>
          <w:lang w:val="en-US" w:eastAsia="zh-CN"/>
        </w:rPr>
        <w:object>
          <v:shape id="_x0000_i1045" type="#_x0000_t75" style="width:162pt;height:35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5" DrawAspect="Content" ObjectID="_1468075745" r:id="rId46"/>
        </w:objec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        .................................................4分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所以当</w:t>
      </w:r>
      <w:r>
        <w:rPr>
          <w:rFonts w:ascii="Times New Roman" w:hAnsi="Times New Roman" w:cs="Times New Roman"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46" type="#_x0000_t75" style="width:38pt;height:17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6" DrawAspect="Content" ObjectID="_1468075746" r:id="rId48"/>
        </w:objec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时，原式</w:t>
      </w:r>
      <w:r>
        <w:rPr>
          <w:rFonts w:ascii="Times New Roman" w:hAnsi="Times New Roman" w:cs="Times New Roman" w:hint="eastAsia"/>
          <w:b w:val="0"/>
          <w:bCs w:val="0"/>
          <w:position w:val="-26"/>
          <w:sz w:val="21"/>
          <w:szCs w:val="21"/>
          <w:lang w:val="en-US" w:eastAsia="zh-CN"/>
        </w:rPr>
        <w:object>
          <v:shape id="_x0000_i1047" type="#_x0000_t75" style="width:127pt;height:3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7" DrawAspect="Content" ObjectID="_1468075747" r:id="rId50"/>
        </w:objec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...............................................6分</w:t>
      </w:r>
    </w:p>
    <w:p>
      <w:pPr>
        <w:rPr>
          <w:rFonts w:ascii="Times New Roman" w:hAnsi="Times New Roman" w:eastAsiaTheme="minorEastAsia" w:cs="Times New Roman"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</w:t>
      </w:r>
      <w:r>
        <w:rPr>
          <w:rFonts w:hint="default"/>
          <w:b/>
          <w:bCs/>
          <w:lang w:val="en-US" w:eastAsia="zh-CN"/>
        </w:rPr>
        <w:t>（本题共2个小题，每小题7分，共14分）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21.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证明：</w:t>
      </w:r>
      <w:r>
        <w:rPr>
          <w:rFonts w:ascii="Times New Roman" w:hAnsi="Times New Roman" w:cs="Times New Roman" w:hint="eastAsia"/>
          <w:b w:val="0"/>
          <w:bCs w:val="0"/>
          <w:position w:val="-8"/>
          <w:sz w:val="24"/>
          <w:szCs w:val="24"/>
          <w:lang w:val="en-US" w:eastAsia="zh-CN"/>
        </w:rPr>
        <w:object>
          <v:shape id="_x0000_i1048" type="#_x0000_t75" style="width:160pt;height:1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8" DrawAspect="Content" ObjectID="_1468075748" r:id="rId52"/>
        </w:objec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49" type="#_x0000_t75" style="width:89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9" DrawAspect="Content" ObjectID="_1468075749" r:id="rId54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           ..................................................2分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50" type="#_x0000_t75" style="width:92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0" DrawAspect="Content" ObjectID="_1468075750" r:id="rId56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,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所以</w:t>
      </w:r>
      <w:r>
        <w:rPr>
          <w:rFonts w:ascii="Times New Roman" w:hAnsi="Times New Roman" w:cs="Times New Roman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51" type="#_x0000_t75" style="width:82pt;height:13.95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1" DrawAspect="Content" ObjectID="_1468075751" r:id="rId58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        ..................................................4分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又</w:t>
      </w:r>
      <w:r>
        <w:rPr>
          <w:rFonts w:ascii="Times New Roman" w:hAnsi="Times New Roman" w:cs="Times New Roman" w:hint="eastAsia"/>
          <w:b w:val="0"/>
          <w:bCs w:val="0"/>
          <w:position w:val="-4"/>
          <w:sz w:val="24"/>
          <w:szCs w:val="24"/>
          <w:lang w:val="en-US" w:eastAsia="zh-CN"/>
        </w:rPr>
        <w:object>
          <v:shape id="_x0000_i1052" type="#_x0000_t75" style="width:60pt;height:12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2" DrawAspect="Content" ObjectID="_1468075752" r:id="rId60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53" type="#_x0000_t75" style="width:89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3" DrawAspect="Content" ObjectID="_1468075753" r:id="rId62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..................................................6分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54" type="#_x0000_t75" style="width:56pt;height:13.95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4" DrawAspect="Content" ObjectID="_1468075754" r:id="rId64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                 ..................................................7分</w:t>
      </w:r>
    </w:p>
    <w:p>
      <w:pPr>
        <w:spacing w:line="360" w:lineRule="auto"/>
        <w:jc w:val="left"/>
        <w:textAlignment w:val="center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22.</w:t>
      </w:r>
      <w:r>
        <w:rPr>
          <w:rFonts w:ascii="宋体" w:eastAsia="宋体" w:hAnsi="宋体" w:cs="Times New Roman" w:hint="eastAsia"/>
          <w:color w:val="000000"/>
          <w:szCs w:val="21"/>
        </w:rPr>
        <w:t>证明：（1）∵</w:t>
      </w:r>
      <w:r>
        <w:rPr>
          <w:rFonts w:ascii="宋体" w:eastAsia="宋体" w:hAnsi="宋体" w:cs="Times New Roman"/>
          <w:color w:val="000000"/>
          <w:szCs w:val="21"/>
        </w:rPr>
        <w:drawing>
          <wp:inline distT="0" distB="0" distL="114300" distR="114300">
            <wp:extent cx="47625" cy="47625"/>
            <wp:effectExtent l="0" t="0" r="1333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13661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Times New Roman" w:hint="eastAsia"/>
          <w:color w:val="000000"/>
          <w:szCs w:val="21"/>
        </w:rPr>
        <w:t>AD∥BE，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∴∠A＝∠B，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在△ACD和△BEC中，</w:t>
      </w:r>
    </w:p>
    <w:p>
      <w:pPr>
        <w:spacing w:line="360" w:lineRule="auto"/>
        <w:ind w:left="420" w:leftChars="200"/>
        <w:jc w:val="left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/>
          <w:color w:val="000000"/>
          <w:szCs w:val="21"/>
        </w:rPr>
        <w:drawing>
          <wp:inline distT="0" distB="0" distL="114300" distR="114300">
            <wp:extent cx="581025" cy="457200"/>
            <wp:effectExtent l="0" t="0" r="133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1202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Times New Roman" w:hint="eastAsia"/>
          <w:color w:val="000000"/>
          <w:szCs w:val="21"/>
        </w:rPr>
        <w:t>，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∴△ACD≌△BEC；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..................................................4分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（2）∵△ACD≌△BEC，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∴CD＝CE，</w:t>
      </w:r>
      <w:bookmarkStart w:id="0" w:name="_GoBack"/>
      <w:bookmarkEnd w:id="0"/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又∵CF平分∠DCE，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Times New Roman" w:hint="eastAsia"/>
          <w:color w:val="000000"/>
          <w:szCs w:val="21"/>
          <w:lang w:val="en-US" w:eastAsia="zh-CN"/>
        </w:rPr>
      </w:pPr>
      <w:r>
        <w:rPr>
          <w:rFonts w:ascii="宋体" w:eastAsia="宋体" w:hAnsi="宋体" w:cs="Times New Roman" w:hint="eastAsia"/>
          <w:color w:val="000000"/>
          <w:szCs w:val="21"/>
        </w:rPr>
        <w:t>∴CF⊥DE．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 xml:space="preserve">                               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所以</w:t>
      </w:r>
      <w:r>
        <w:rPr>
          <w:rFonts w:ascii="宋体" w:eastAsia="宋体" w:hAnsi="宋体" w:cs="Times New Roman" w:hint="eastAsia"/>
          <w:color w:val="000000"/>
          <w:position w:val="-6"/>
          <w:szCs w:val="21"/>
          <w:lang w:val="en-US" w:eastAsia="zh-CN"/>
        </w:rPr>
        <w:object>
          <v:shape id="_x0000_i1055" type="#_x0000_t75" style="width:20pt;height:13.9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5" DrawAspect="Content" ObjectID="_1468075755" r:id="rId68"/>
        </w:objec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垂直平分</w:t>
      </w:r>
      <w:r>
        <w:rPr>
          <w:rFonts w:ascii="宋体" w:eastAsia="宋体" w:hAnsi="宋体" w:cs="Times New Roman" w:hint="eastAsia"/>
          <w:color w:val="000000"/>
          <w:position w:val="-4"/>
          <w:szCs w:val="21"/>
          <w:lang w:val="en-US" w:eastAsia="zh-CN"/>
        </w:rPr>
        <w:object>
          <v:shape id="_x0000_i1056" type="#_x0000_t75" style="width:21pt;height:12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6" DrawAspect="Content" ObjectID="_1468075756" r:id="rId70"/>
        </w:objec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 xml:space="preserve">.               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..................................................7分</w:t>
      </w:r>
    </w:p>
    <w:p>
      <w:pPr>
        <w:numPr>
          <w:ilvl w:val="0"/>
          <w:numId w:val="0"/>
        </w:numPr>
        <w:ind w:leftChars="0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六、</w:t>
      </w:r>
      <w:r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  <w:drawing>
          <wp:inline>
            <wp:extent cx="254000" cy="254000"/>
            <wp:docPr id="1000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2835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  <w:t>（本题共2个小题，每小题8分，共16分）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23.</w:t>
      </w:r>
      <w:r>
        <w:rPr>
          <w:rFonts w:ascii="宋体" w:eastAsia="宋体" w:hAnsi="宋体" w:cs="Times New Roman" w:hint="eastAsia"/>
          <w:color w:val="000000"/>
        </w:rPr>
        <w:t>解：（1）设</w:t>
      </w:r>
      <w:r>
        <w:rPr>
          <w:rFonts w:ascii="宋体" w:eastAsia="宋体" w:hAnsi="宋体" w:cs="Times New Roman" w:hint="eastAsia"/>
          <w:color w:val="000000"/>
        </w:rPr>
        <w:object>
          <v:shape id="_x0000_i1057" type="#_x0000_t75" alt=" " style="width:12pt;height:13.5pt" o:oleicon="f" o:ole="" coordsize="21600,21600" o:preferrelative="t" filled="f" stroked="f">
            <v:imagedata r:id="rId72" o:title="eqIdcc614bd3390c4d028df189b234dcc351"/>
            <o:lock v:ext="edit" aspectratio="t"/>
            <w10:anchorlock/>
          </v:shape>
          <o:OLEObject Type="Embed" ProgID="Equation.DSMT4" ShapeID="_x0000_i1057" DrawAspect="Content" ObjectID="_1468075757" r:id="rId73"/>
        </w:object>
      </w:r>
      <w:r>
        <w:rPr>
          <w:rFonts w:ascii="宋体" w:eastAsia="宋体" w:hAnsi="宋体" w:cs="Times New Roman" w:hint="eastAsia"/>
          <w:color w:val="000000"/>
        </w:rPr>
        <w:t>种商品每件的进价是</w:t>
      </w:r>
      <w:r>
        <w:rPr>
          <w:rFonts w:ascii="宋体" w:eastAsia="宋体" w:hAnsi="宋体" w:cs="Times New Roman" w:hint="eastAsia"/>
          <w:color w:val="000000"/>
        </w:rPr>
        <w:object>
          <v:shape id="_x0000_i1058" type="#_x0000_t75" alt=" " style="width:9.75pt;height:11.25pt" o:oleicon="f" o:ole="" coordsize="21600,21600" o:preferrelative="t" filled="f" stroked="f">
            <v:imagedata r:id="rId74" o:title="eqIdc12aac8c2448479687a40735b3572a23"/>
            <o:lock v:ext="edit" aspectratio="t"/>
            <w10:anchorlock/>
          </v:shape>
          <o:OLEObject Type="Embed" ProgID="Equation.DSMT4" ShapeID="_x0000_i1058" DrawAspect="Content" ObjectID="_1468075758" r:id="rId75"/>
        </w:object>
      </w:r>
      <w:r>
        <w:rPr>
          <w:rFonts w:ascii="宋体" w:eastAsia="宋体" w:hAnsi="宋体" w:cs="Times New Roman" w:hint="eastAsia"/>
          <w:color w:val="000000"/>
        </w:rPr>
        <w:t>元，则</w:t>
      </w:r>
      <w:r>
        <w:rPr>
          <w:rFonts w:ascii="宋体" w:eastAsia="宋体" w:hAnsi="宋体" w:cs="Times New Roman" w:hint="eastAsia"/>
          <w:color w:val="000000"/>
        </w:rPr>
        <w:object>
          <v:shape id="_x0000_i1059" type="#_x0000_t75" alt=" " style="width:11.25pt;height:12pt" o:oleicon="f" o:ole="" coordsize="21600,21600" o:preferrelative="t" filled="f" stroked="f">
            <v:imagedata r:id="rId76" o:title="eqId8754ce8cf7f34f04abb9a0c041f57f5c"/>
            <o:lock v:ext="edit" aspectratio="t"/>
            <w10:anchorlock/>
          </v:shape>
          <o:OLEObject Type="Embed" ProgID="Equation.DSMT4" ShapeID="_x0000_i1059" DrawAspect="Content" ObjectID="_1468075759" r:id="rId77"/>
        </w:object>
      </w:r>
      <w:r>
        <w:rPr>
          <w:rFonts w:ascii="宋体" w:eastAsia="宋体" w:hAnsi="宋体" w:cs="Times New Roman" w:hint="eastAsia"/>
          <w:color w:val="000000"/>
        </w:rPr>
        <w:t>种商品每件的进价是</w:t>
      </w:r>
      <w:r>
        <w:rPr>
          <w:rFonts w:ascii="宋体" w:eastAsia="宋体" w:hAnsi="宋体" w:cs="Times New Roman" w:hint="eastAsia"/>
          <w:color w:val="000000"/>
        </w:rPr>
        <w:object>
          <v:shape id="_x0000_i1060" type="#_x0000_t75" alt=" " style="width:42pt;height:20.25pt" o:oleicon="f" o:ole="" coordsize="21600,21600" o:preferrelative="t" filled="f" stroked="f">
            <v:imagedata r:id="rId78" o:title="eqId3a1b82c873f740aba10c18d492357062"/>
            <o:lock v:ext="edit" aspectratio="t"/>
            <w10:anchorlock/>
          </v:shape>
          <o:OLEObject Type="Embed" ProgID="Equation.DSMT4" ShapeID="_x0000_i1060" DrawAspect="Content" ObjectID="_1468075760" r:id="rId79"/>
        </w:object>
      </w:r>
      <w:r>
        <w:rPr>
          <w:rFonts w:ascii="宋体" w:eastAsia="宋体" w:hAnsi="宋体" w:cs="Times New Roman" w:hint="eastAsia"/>
          <w:color w:val="000000"/>
        </w:rPr>
        <w:t>元，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由题意得：</w:t>
      </w:r>
      <w:r>
        <w:rPr>
          <w:rFonts w:ascii="宋体" w:eastAsia="宋体" w:hAnsi="宋体" w:cs="Times New Roman" w:hint="eastAsia"/>
          <w:color w:val="000000"/>
        </w:rPr>
        <w:object>
          <v:shape id="_x0000_i1061" type="#_x0000_t75" alt=" " style="width:1in;height:30.75pt" o:oleicon="f" o:ole="" coordsize="21600,21600" o:preferrelative="t" filled="f" stroked="f">
            <v:imagedata r:id="rId80" o:title="eqId98d7a69443664d71a914913f26d88a08"/>
            <o:lock v:ext="edit" aspectratio="t"/>
            <w10:anchorlock/>
          </v:shape>
          <o:OLEObject Type="Embed" ProgID="Equation.DSMT4" ShapeID="_x0000_i1061" DrawAspect="Content" ObjectID="_1468075761" r:id="rId81"/>
        </w:object>
      </w:r>
      <w:r>
        <w:rPr>
          <w:rFonts w:ascii="宋体" w:eastAsia="宋体" w:hAnsi="宋体" w:cs="Times New Roman" w:hint="eastAsia"/>
          <w:color w:val="000000"/>
        </w:rPr>
        <w:t>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解得：</w:t>
      </w:r>
      <w:r>
        <w:rPr>
          <w:rFonts w:ascii="宋体" w:eastAsia="宋体" w:hAnsi="宋体" w:cs="Times New Roman" w:hint="eastAsia"/>
          <w:color w:val="000000"/>
        </w:rPr>
        <w:object>
          <v:shape id="_x0000_i1062" type="#_x0000_t75" alt=" " style="width:33.75pt;height:14.25pt" o:oleicon="f" o:ole="" coordsize="21600,21600" o:preferrelative="t" filled="f" stroked="f">
            <v:imagedata r:id="rId82" o:title="eqIdf7c2f5a753e94ffc83df78a9ad29cf0a"/>
            <o:lock v:ext="edit" aspectratio="t"/>
            <w10:anchorlock/>
          </v:shape>
          <o:OLEObject Type="Embed" ProgID="Equation.DSMT4" ShapeID="_x0000_i1062" DrawAspect="Content" ObjectID="_1468075762" r:id="rId83"/>
        </w:object>
      </w:r>
      <w:r>
        <w:rPr>
          <w:rFonts w:ascii="宋体" w:eastAsia="宋体" w:hAnsi="宋体" w:cs="Times New Roman" w:hint="eastAsia"/>
          <w:color w:val="000000"/>
        </w:rPr>
        <w:t>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经检验，</w:t>
      </w:r>
      <w:r>
        <w:rPr>
          <w:rFonts w:ascii="宋体" w:eastAsia="宋体" w:hAnsi="宋体" w:cs="Times New Roman" w:hint="eastAsia"/>
          <w:color w:val="000000"/>
        </w:rPr>
        <w:object>
          <v:shape id="_x0000_i1063" type="#_x0000_t75" alt=" " style="width:33.75pt;height:14.25pt" o:oleicon="f" o:ole="" coordsize="21600,21600" o:preferrelative="t" filled="f" stroked="f">
            <v:imagedata r:id="rId82" o:title="eqIdf7c2f5a753e94ffc83df78a9ad29cf0a"/>
            <o:lock v:ext="edit" aspectratio="t"/>
            <w10:anchorlock/>
          </v:shape>
          <o:OLEObject Type="Embed" ProgID="Equation.DSMT4" ShapeID="_x0000_i1063" DrawAspect="Content" ObjectID="_1468075763" r:id="rId84"/>
        </w:object>
      </w:r>
      <w:r>
        <w:rPr>
          <w:rFonts w:ascii="宋体" w:eastAsia="宋体" w:hAnsi="宋体" w:cs="Times New Roman" w:hint="eastAsia"/>
          <w:color w:val="000000"/>
        </w:rPr>
        <w:t>是原方程的解，且符合题意，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object>
          <v:shape id="_x0000_i1064" type="#_x0000_t75" alt=" " style="width:60.75pt;height:14.25pt" o:oleicon="f" o:ole="" coordsize="21600,21600" o:preferrelative="t" filled="f" stroked="f">
            <v:imagedata r:id="rId85" o:title="eqIde734579228e44683b08aa6b2d7be8829"/>
            <o:lock v:ext="edit" aspectratio="t"/>
            <w10:anchorlock/>
          </v:shape>
          <o:OLEObject Type="Embed" ProgID="Equation.DSMT4" ShapeID="_x0000_i1064" DrawAspect="Content" ObjectID="_1468075764" r:id="rId86"/>
        </w:object>
      </w:r>
      <w:r>
        <w:rPr>
          <w:rFonts w:ascii="宋体" w:eastAsia="宋体" w:hAnsi="宋体" w:cs="Times New Roman" w:hint="eastAsia"/>
          <w:color w:val="000000"/>
        </w:rPr>
        <w:t>，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答：</w:t>
      </w:r>
      <w:r>
        <w:rPr>
          <w:rFonts w:ascii="宋体" w:eastAsia="宋体" w:hAnsi="宋体" w:cs="Times New Roman" w:hint="eastAsia"/>
          <w:color w:val="000000"/>
        </w:rPr>
        <w:object>
          <v:shape id="_x0000_i1065" type="#_x0000_t75" alt=" " style="width:12pt;height:13.5pt" o:oleicon="f" o:ole="" coordsize="21600,21600" o:preferrelative="t" filled="f" stroked="f">
            <v:imagedata r:id="rId72" o:title="eqIdcc614bd3390c4d028df189b234dcc351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ascii="宋体" w:eastAsia="宋体" w:hAnsi="宋体" w:cs="Times New Roman" w:hint="eastAsia"/>
          <w:color w:val="000000"/>
        </w:rPr>
        <w:t>种商品每件的进价是50元，</w:t>
      </w:r>
      <w:r>
        <w:rPr>
          <w:rFonts w:ascii="宋体" w:eastAsia="宋体" w:hAnsi="宋体" w:cs="Times New Roman" w:hint="eastAsia"/>
          <w:color w:val="000000"/>
        </w:rPr>
        <w:object>
          <v:shape id="_x0000_i1066" type="#_x0000_t75" alt=" " style="width:11.25pt;height:12pt" o:oleicon="f" o:ole="" coordsize="21600,21600" o:preferrelative="t" filled="f" stroked="f">
            <v:imagedata r:id="rId76" o:title="eqId8754ce8cf7f34f04abb9a0c041f57f5c"/>
            <o:lock v:ext="edit" aspectratio="t"/>
            <w10:anchorlock/>
          </v:shape>
          <o:OLEObject Type="Embed" ProgID="Equation.DSMT4" ShapeID="_x0000_i1066" DrawAspect="Content" ObjectID="_1468075766" r:id="rId88"/>
        </w:object>
      </w:r>
      <w:r>
        <w:rPr>
          <w:rFonts w:ascii="宋体" w:eastAsia="宋体" w:hAnsi="宋体" w:cs="Times New Roman" w:hint="eastAsia"/>
          <w:color w:val="000000"/>
        </w:rPr>
        <w:t>种商品每件的进价是30元；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...................4分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（2）设购买</w:t>
      </w:r>
      <w:r>
        <w:rPr>
          <w:rFonts w:ascii="宋体" w:eastAsia="宋体" w:hAnsi="宋体" w:cs="Times New Roman" w:hint="eastAsia"/>
          <w:color w:val="000000"/>
        </w:rPr>
        <w:object>
          <v:shape id="_x0000_i1067" type="#_x0000_t75" alt=" " style="width:12pt;height:13.5pt" o:oleicon="f" o:ole="" coordsize="21600,21600" o:preferrelative="t" filled="f" stroked="f">
            <v:imagedata r:id="rId72" o:title="eqIdcc614bd3390c4d028df189b234dcc351"/>
            <o:lock v:ext="edit" aspectratio="t"/>
            <w10:anchorlock/>
          </v:shape>
          <o:OLEObject Type="Embed" ProgID="Equation.DSMT4" ShapeID="_x0000_i1067" DrawAspect="Content" ObjectID="_1468075767" r:id="rId89"/>
        </w:object>
      </w:r>
      <w:r>
        <w:rPr>
          <w:rFonts w:ascii="宋体" w:eastAsia="宋体" w:hAnsi="宋体" w:cs="Times New Roman" w:hint="eastAsia"/>
          <w:color w:val="000000"/>
        </w:rPr>
        <w:t>种商品</w:t>
      </w:r>
      <w:r>
        <w:rPr>
          <w:rFonts w:ascii="宋体" w:eastAsia="宋体" w:hAnsi="宋体" w:cs="Times New Roman" w:hint="eastAsia"/>
          <w:color w:val="000000"/>
        </w:rPr>
        <w:object>
          <v:shape id="_x0000_i1068" type="#_x0000_t75" alt=" " style="width:9.75pt;height:10.5pt" o:oleicon="f" o:ole="" coordsize="21600,21600" o:preferrelative="t" filled="f" stroked="f">
            <v:imagedata r:id="rId90" o:title="eqId70a27b6ddf6b478285353abb3b1f3741"/>
            <o:lock v:ext="edit" aspectratio="t"/>
            <w10:anchorlock/>
          </v:shape>
          <o:OLEObject Type="Embed" ProgID="Equation.DSMT4" ShapeID="_x0000_i1068" DrawAspect="Content" ObjectID="_1468075768" r:id="rId91"/>
        </w:object>
      </w:r>
      <w:r>
        <w:rPr>
          <w:rFonts w:ascii="宋体" w:eastAsia="宋体" w:hAnsi="宋体" w:cs="Times New Roman" w:hint="eastAsia"/>
          <w:color w:val="000000"/>
        </w:rPr>
        <w:t>件，则购买</w:t>
      </w:r>
      <w:r>
        <w:rPr>
          <w:rFonts w:ascii="宋体" w:eastAsia="宋体" w:hAnsi="宋体" w:cs="Times New Roman" w:hint="eastAsia"/>
          <w:color w:val="000000"/>
        </w:rPr>
        <w:object>
          <v:shape id="_x0000_i1069" type="#_x0000_t75" alt=" " style="width:11.25pt;height:12pt" o:oleicon="f" o:ole="" coordsize="21600,21600" o:preferrelative="t" filled="f" stroked="f">
            <v:imagedata r:id="rId76" o:title="eqId8754ce8cf7f34f04abb9a0c041f57f5c"/>
            <o:lock v:ext="edit" aspectratio="t"/>
            <w10:anchorlock/>
          </v:shape>
          <o:OLEObject Type="Embed" ProgID="Equation.DSMT4" ShapeID="_x0000_i1069" DrawAspect="Content" ObjectID="_1468075769" r:id="rId92"/>
        </w:object>
      </w:r>
      <w:r>
        <w:rPr>
          <w:rFonts w:ascii="宋体" w:eastAsia="宋体" w:hAnsi="宋体" w:cs="Times New Roman" w:hint="eastAsia"/>
          <w:color w:val="000000"/>
        </w:rPr>
        <w:t>商品（</w:t>
      </w:r>
      <w:r>
        <w:rPr>
          <w:rFonts w:ascii="宋体" w:eastAsia="宋体" w:hAnsi="宋体" w:cs="Times New Roman" w:hint="eastAsia"/>
          <w:color w:val="000000"/>
        </w:rPr>
        <w:object>
          <v:shape id="_x0000_i1070" type="#_x0000_t75" alt=" " style="width:33pt;height:14.25pt" o:oleicon="f" o:ole="" coordsize="21600,21600" o:preferrelative="t" filled="f" stroked="f">
            <v:imagedata r:id="rId93" o:title="eqId01f2eea50fa147a2961ec64c809d31c5"/>
            <o:lock v:ext="edit" aspectratio="t"/>
            <w10:anchorlock/>
          </v:shape>
          <o:OLEObject Type="Embed" ProgID="Equation.DSMT4" ShapeID="_x0000_i1070" DrawAspect="Content" ObjectID="_1468075770" r:id="rId94"/>
        </w:object>
      </w:r>
      <w:r>
        <w:rPr>
          <w:rFonts w:ascii="宋体" w:eastAsia="宋体" w:hAnsi="宋体" w:cs="Times New Roman" w:hint="eastAsia"/>
          <w:color w:val="000000"/>
        </w:rPr>
        <w:t>）件，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由题意得：</w:t>
      </w:r>
      <w:r>
        <w:rPr>
          <w:rFonts w:ascii="宋体" w:eastAsia="宋体" w:hAnsi="宋体" w:cs="Times New Roman" w:hint="eastAsia"/>
          <w:color w:val="000000"/>
        </w:rPr>
        <w:object>
          <v:shape id="_x0000_i1071" type="#_x0000_t75" alt=" " style="width:122.25pt;height:51.75pt" o:oleicon="f" o:ole="" coordsize="21600,21600" o:preferrelative="t" filled="f" stroked="f">
            <v:imagedata r:id="rId95" o:title="eqId25b06f9ed46e4871946df101848ca84c"/>
            <o:lock v:ext="edit" aspectratio="t"/>
            <w10:anchorlock/>
          </v:shape>
          <o:OLEObject Type="Embed" ProgID="Equation.DSMT4" ShapeID="_x0000_i1071" DrawAspect="Content" ObjectID="_1468075771" r:id="rId96"/>
        </w:object>
      </w:r>
      <w:r>
        <w:rPr>
          <w:rFonts w:ascii="宋体" w:eastAsia="宋体" w:hAnsi="宋体" w:cs="Times New Roman" w:hint="eastAsia"/>
          <w:color w:val="000000"/>
        </w:rPr>
        <w:t>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解得：</w:t>
      </w:r>
      <w:r>
        <w:rPr>
          <w:rFonts w:ascii="宋体" w:eastAsia="宋体" w:hAnsi="宋体" w:cs="Times New Roman" w:hint="eastAsia"/>
          <w:color w:val="000000"/>
        </w:rPr>
        <w:object>
          <v:shape id="_x0000_i1072" type="#_x0000_t75" alt=" " style="width:57.75pt;height:30.75pt" o:oleicon="f" o:ole="" coordsize="21600,21600" o:preferrelative="t" filled="f" stroked="f">
            <v:imagedata r:id="rId97" o:title="eqId5abc39b5ab6a42e6a6d320bb62c22060"/>
            <o:lock v:ext="edit" aspectratio="t"/>
            <w10:anchorlock/>
          </v:shape>
          <o:OLEObject Type="Embed" ProgID="Equation.DSMT4" ShapeID="_x0000_i1072" DrawAspect="Content" ObjectID="_1468075772" r:id="rId98"/>
        </w:object>
      </w:r>
      <w:r>
        <w:rPr>
          <w:rFonts w:ascii="宋体" w:eastAsia="宋体" w:hAnsi="宋体" w:cs="Times New Roman" w:hint="eastAsia"/>
          <w:color w:val="000000"/>
        </w:rPr>
        <w:t>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∵</w:t>
      </w:r>
      <w:r>
        <w:rPr>
          <w:rFonts w:ascii="宋体" w:eastAsia="宋体" w:hAnsi="宋体" w:cs="Times New Roman" w:hint="eastAsia"/>
          <w:color w:val="000000"/>
        </w:rPr>
        <w:object>
          <v:shape id="_x0000_i1073" type="#_x0000_t75" alt=" " style="width:9.75pt;height:10.5pt" o:oleicon="f" o:ole="" coordsize="21600,21600" o:preferrelative="t" filled="f" stroked="f">
            <v:imagedata r:id="rId90" o:title="eqId70a27b6ddf6b478285353abb3b1f3741"/>
            <o:lock v:ext="edit" aspectratio="t"/>
            <w10:anchorlock/>
          </v:shape>
          <o:OLEObject Type="Embed" ProgID="Equation.DSMT4" ShapeID="_x0000_i1073" DrawAspect="Content" ObjectID="_1468075773" r:id="rId99"/>
        </w:object>
      </w:r>
      <w:r>
        <w:rPr>
          <w:rFonts w:ascii="宋体" w:eastAsia="宋体" w:hAnsi="宋体" w:cs="Times New Roman" w:hint="eastAsia"/>
          <w:color w:val="000000"/>
        </w:rPr>
        <w:t>为正整数，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∴</w:t>
      </w:r>
      <w:r>
        <w:rPr>
          <w:rFonts w:ascii="宋体" w:eastAsia="宋体" w:hAnsi="宋体" w:cs="Times New Roman" w:hint="eastAsia"/>
          <w:color w:val="000000"/>
        </w:rPr>
        <w:object>
          <v:shape id="_x0000_i1074" type="#_x0000_t75" alt=" " style="width:18.75pt;height:11.25pt" o:oleicon="f" o:ole="" coordsize="21600,21600" o:preferrelative="t" filled="f" stroked="f">
            <v:imagedata r:id="rId100" o:title="eqId2477ab1eac03468e83ee1dfb7679f4f3"/>
            <o:lock v:ext="edit" aspectratio="t"/>
            <w10:anchorlock/>
          </v:shape>
          <o:OLEObject Type="Embed" ProgID="Equation.DSMT4" ShapeID="_x0000_i1074" DrawAspect="Content" ObjectID="_1468075774" r:id="rId101"/>
        </w:object>
      </w:r>
      <w:r>
        <w:rPr>
          <w:rFonts w:ascii="宋体" w:eastAsia="宋体" w:hAnsi="宋体" w:cs="Times New Roman" w:hint="eastAsia"/>
          <w:color w:val="000000"/>
        </w:rPr>
        <w:t>14、15、16、17、18，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Times New Roman" w:hint="eastAsia"/>
          <w:color w:val="000000"/>
        </w:rPr>
      </w:pPr>
      <w:r>
        <w:rPr>
          <w:rFonts w:ascii="宋体" w:eastAsia="宋体" w:hAnsi="宋体" w:cs="Times New Roman" w:hint="eastAsia"/>
          <w:color w:val="000000"/>
        </w:rPr>
        <w:t>∴商店共有5种进货方案；</w:t>
      </w:r>
      <w:r>
        <w:rPr>
          <w:rFonts w:ascii="宋体" w:eastAsia="宋体" w:hAnsi="宋体" w:cs="Times New Roman" w:hint="eastAsia"/>
          <w:color w:val="000000"/>
          <w:lang w:val="en-US" w:eastAsia="zh-CN"/>
        </w:rPr>
        <w:t xml:space="preserve">        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..................................................8分</w:t>
      </w:r>
    </w:p>
    <w:p>
      <w:pPr>
        <w:pStyle w:val="DefaultParagraph"/>
        <w:spacing w:line="360" w:lineRule="auto"/>
        <w:ind w:left="420" w:leftChars="200"/>
        <w:rPr>
          <w:rFonts w:ascii="宋体" w:eastAsia="宋体" w:hAnsi="宋体" w:cs="Times New Roman" w:hint="default"/>
          <w:color w:val="000000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24.</w:t>
      </w:r>
      <w:r>
        <w:rPr>
          <w:rFonts w:ascii="宋体" w:hAnsi="宋体" w:cs="Times New Roman" w:hint="eastAsia"/>
          <w:color w:val="000000"/>
          <w:szCs w:val="21"/>
        </w:rPr>
        <w:t>解：（1）90°．</w:t>
      </w:r>
      <w:r>
        <w:rPr>
          <w:rFonts w:ascii="宋体" w:hAnsi="宋体" w:cs="Times New Roman" w:hint="eastAsia"/>
          <w:color w:val="000000"/>
          <w:szCs w:val="21"/>
          <w:lang w:val="en-US" w:eastAsia="zh-CN"/>
        </w:rPr>
        <w:t>......................................................1分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理由：</w:t>
      </w:r>
      <w:r>
        <w:rPr>
          <w:rFonts w:ascii="宋体" w:hAnsi="宋体" w:cs="宋体" w:hint="eastAsia"/>
          <w:color w:val="000000"/>
          <w:szCs w:val="21"/>
        </w:rPr>
        <w:t>∵∠</w:t>
      </w:r>
      <w:r>
        <w:rPr>
          <w:rFonts w:ascii="宋体" w:hAnsi="宋体" w:cs="Times New Roman" w:hint="eastAsia"/>
          <w:color w:val="000000"/>
          <w:szCs w:val="21"/>
        </w:rPr>
        <w:t>BAC=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DAE，</w:t>
      </w:r>
    </w:p>
    <w:p>
      <w:pPr>
        <w:pStyle w:val="DefaultParagraph"/>
        <w:tabs>
          <w:tab w:val="left" w:pos="351"/>
          <w:tab w:val="left" w:pos="2251"/>
          <w:tab w:val="left" w:pos="4150"/>
          <w:tab w:val="left" w:pos="6049"/>
        </w:tabs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BAC﹣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DAC=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DAE﹣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DAC．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即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BAD=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CAE．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在</w:t>
      </w:r>
      <w:r>
        <w:rPr>
          <w:rFonts w:ascii="宋体" w:hAnsi="宋体" w:cs="Cambria Math" w:hint="eastAsia"/>
          <w:color w:val="000000"/>
          <w:szCs w:val="21"/>
        </w:rPr>
        <w:t>△</w:t>
      </w:r>
      <w:r>
        <w:rPr>
          <w:rFonts w:ascii="宋体" w:hAnsi="宋体" w:cs="Times New Roman" w:hint="eastAsia"/>
          <w:color w:val="000000"/>
          <w:szCs w:val="21"/>
        </w:rPr>
        <w:t>ABD与</w:t>
      </w:r>
      <w:r>
        <w:rPr>
          <w:rFonts w:ascii="宋体" w:hAnsi="宋体" w:cs="Cambria Math" w:hint="eastAsia"/>
          <w:color w:val="000000"/>
          <w:szCs w:val="21"/>
        </w:rPr>
        <w:t>△</w:t>
      </w:r>
      <w:r>
        <w:rPr>
          <w:rFonts w:ascii="宋体" w:hAnsi="宋体" w:cs="Times New Roman" w:hint="eastAsia"/>
          <w:color w:val="000000"/>
          <w:szCs w:val="21"/>
        </w:rPr>
        <w:t>ACE中，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/>
          <w:color w:val="000000"/>
          <w:position w:val="-38"/>
          <w:szCs w:val="21"/>
        </w:rPr>
        <w:drawing>
          <wp:inline distT="0" distB="0" distL="114300" distR="114300">
            <wp:extent cx="914400" cy="552450"/>
            <wp:effectExtent l="0" t="0" r="0" b="11430"/>
            <wp:docPr id="7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103681" name="图片 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∴△</w:t>
      </w:r>
      <w:r>
        <w:rPr>
          <w:rFonts w:ascii="宋体" w:hAnsi="宋体" w:cs="Times New Roman" w:hint="eastAsia"/>
          <w:color w:val="000000"/>
          <w:szCs w:val="21"/>
        </w:rPr>
        <w:t>ABD</w:t>
      </w:r>
      <w:r>
        <w:rPr>
          <w:rFonts w:ascii="宋体" w:hAnsi="宋体" w:cs="宋体" w:hint="eastAsia"/>
          <w:color w:val="000000"/>
          <w:szCs w:val="21"/>
        </w:rPr>
        <w:t>≌△</w:t>
      </w:r>
      <w:r>
        <w:rPr>
          <w:rFonts w:ascii="宋体" w:hAnsi="宋体" w:cs="Times New Roman" w:hint="eastAsia"/>
          <w:color w:val="000000"/>
          <w:szCs w:val="21"/>
        </w:rPr>
        <w:t>ACE（SAS），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ACE．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ACE+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BCE=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B+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又</w:t>
      </w:r>
      <w:r>
        <w:rPr>
          <w:rFonts w:ascii="宋体" w:hAnsi="宋体" w:cs="宋体" w:hint="eastAsia"/>
          <w:color w:val="000000"/>
          <w:szCs w:val="21"/>
        </w:rPr>
        <w:t>∵∠</w:t>
      </w:r>
      <w:r>
        <w:rPr>
          <w:rFonts w:ascii="宋体" w:hAnsi="宋体" w:cs="Times New Roman" w:hint="eastAsia"/>
          <w:color w:val="000000"/>
          <w:szCs w:val="21"/>
        </w:rPr>
        <w:t>BAC=90°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BCE=90°；</w:t>
      </w:r>
      <w:r>
        <w:rPr>
          <w:rFonts w:ascii="宋体" w:hAnsi="宋体" w:cs="Times New Roman" w:hint="eastAsia"/>
          <w:color w:val="000000"/>
          <w:szCs w:val="21"/>
          <w:lang w:val="en-US" w:eastAsia="zh-CN"/>
        </w:rPr>
        <w:t xml:space="preserve">             .........................................3分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（2）①α+β=180°，</w:t>
      </w:r>
      <w:r>
        <w:rPr>
          <w:rFonts w:ascii="宋体" w:hAnsi="宋体" w:cs="Times New Roman" w:hint="eastAsia"/>
          <w:color w:val="000000"/>
          <w:szCs w:val="21"/>
          <w:lang w:val="en-US" w:eastAsia="zh-CN"/>
        </w:rPr>
        <w:t xml:space="preserve">       .........................................4分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理由：</w:t>
      </w:r>
      <w:r>
        <w:rPr>
          <w:rFonts w:ascii="宋体" w:hAnsi="宋体" w:cs="宋体" w:hint="eastAsia"/>
          <w:color w:val="000000"/>
          <w:szCs w:val="21"/>
        </w:rPr>
        <w:t>∵∠</w:t>
      </w:r>
      <w:r>
        <w:rPr>
          <w:rFonts w:ascii="宋体" w:hAnsi="宋体" w:cs="Times New Roman" w:hint="eastAsia"/>
          <w:color w:val="000000"/>
          <w:szCs w:val="21"/>
        </w:rPr>
        <w:t>BAC=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DAE，</w:t>
      </w:r>
    </w:p>
    <w:p>
      <w:pPr>
        <w:pStyle w:val="DefaultParagraph"/>
        <w:tabs>
          <w:tab w:val="left" w:pos="351"/>
          <w:tab w:val="left" w:pos="2251"/>
          <w:tab w:val="left" w:pos="4150"/>
          <w:tab w:val="left" w:pos="6049"/>
        </w:tabs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BAD+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DAC=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EAC+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DAC．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即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BAD=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CAE．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在</w:t>
      </w:r>
      <w:r>
        <w:rPr>
          <w:rFonts w:ascii="宋体" w:hAnsi="宋体" w:cs="Cambria Math" w:hint="eastAsia"/>
          <w:color w:val="000000"/>
          <w:szCs w:val="21"/>
        </w:rPr>
        <w:t>△</w:t>
      </w:r>
      <w:r>
        <w:rPr>
          <w:rFonts w:ascii="宋体" w:hAnsi="宋体" w:cs="Times New Roman" w:hint="eastAsia"/>
          <w:color w:val="000000"/>
          <w:szCs w:val="21"/>
        </w:rPr>
        <w:t>ABD与</w:t>
      </w:r>
      <w:r>
        <w:rPr>
          <w:rFonts w:ascii="宋体" w:hAnsi="宋体" w:cs="Cambria Math" w:hint="eastAsia"/>
          <w:color w:val="000000"/>
          <w:szCs w:val="21"/>
        </w:rPr>
        <w:t>△</w:t>
      </w:r>
      <w:r>
        <w:rPr>
          <w:rFonts w:ascii="宋体" w:hAnsi="宋体" w:cs="Times New Roman" w:hint="eastAsia"/>
          <w:color w:val="000000"/>
          <w:szCs w:val="21"/>
        </w:rPr>
        <w:t>ACE中，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/>
          <w:color w:val="000000"/>
          <w:position w:val="-38"/>
          <w:szCs w:val="21"/>
        </w:rPr>
        <w:drawing>
          <wp:inline distT="0" distB="0" distL="114300" distR="114300">
            <wp:extent cx="914400" cy="552450"/>
            <wp:effectExtent l="0" t="0" r="0" b="11430"/>
            <wp:docPr id="6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04901" name="图片 7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∴△</w:t>
      </w:r>
      <w:r>
        <w:rPr>
          <w:rFonts w:ascii="宋体" w:hAnsi="宋体" w:cs="Times New Roman" w:hint="eastAsia"/>
          <w:color w:val="000000"/>
          <w:szCs w:val="21"/>
        </w:rPr>
        <w:t>ABD</w:t>
      </w:r>
      <w:r>
        <w:rPr>
          <w:rFonts w:ascii="宋体" w:hAnsi="宋体" w:cs="宋体" w:hint="eastAsia"/>
          <w:color w:val="000000"/>
          <w:szCs w:val="21"/>
        </w:rPr>
        <w:t>≌△</w:t>
      </w:r>
      <w:r>
        <w:rPr>
          <w:rFonts w:ascii="宋体" w:hAnsi="宋体" w:cs="Times New Roman" w:hint="eastAsia"/>
          <w:color w:val="000000"/>
          <w:szCs w:val="21"/>
        </w:rPr>
        <w:t>ACE（SAS），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ACE．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ACE+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ACB．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Times New Roman" w:hint="eastAsia"/>
          <w:color w:val="000000"/>
          <w:szCs w:val="21"/>
        </w:rPr>
        <w:t>B+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ACB=β，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∵</w:t>
      </w:r>
      <w:r>
        <w:rPr>
          <w:rFonts w:ascii="宋体" w:hAnsi="宋体" w:cs="Calibri" w:hint="eastAsia"/>
          <w:color w:val="000000"/>
          <w:szCs w:val="21"/>
        </w:rPr>
        <w:t>α</w:t>
      </w:r>
      <w:r>
        <w:rPr>
          <w:rFonts w:ascii="宋体" w:hAnsi="宋体" w:cs="Times New Roman" w:hint="eastAsia"/>
          <w:color w:val="000000"/>
          <w:szCs w:val="21"/>
        </w:rPr>
        <w:t>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B+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Times New Roman" w:hint="eastAsia"/>
          <w:color w:val="000000"/>
          <w:szCs w:val="21"/>
        </w:rPr>
        <w:t>ACB=180°，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Calibri" w:hint="eastAsia"/>
          <w:color w:val="000000"/>
          <w:szCs w:val="21"/>
        </w:rPr>
        <w:t>α</w:t>
      </w:r>
      <w:r>
        <w:rPr>
          <w:rFonts w:ascii="宋体" w:hAnsi="宋体" w:cs="Times New Roman" w:hint="eastAsia"/>
          <w:color w:val="000000"/>
          <w:szCs w:val="21"/>
        </w:rPr>
        <w:t>+β=180°；</w:t>
      </w:r>
      <w:r>
        <w:rPr>
          <w:rFonts w:ascii="宋体" w:hAnsi="宋体" w:cs="Times New Roman" w:hint="eastAsia"/>
          <w:color w:val="000000"/>
          <w:szCs w:val="21"/>
          <w:lang w:val="en-US" w:eastAsia="zh-CN"/>
        </w:rPr>
        <w:t xml:space="preserve">           .........................................6分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②当点D在射线BC上时，α+β=180°；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 w:hint="eastAsia"/>
          <w:color w:val="000000"/>
          <w:szCs w:val="21"/>
        </w:rPr>
        <w:t>当点D在射线BC的反向延长线上时，α=β．</w:t>
      </w:r>
      <w:r>
        <w:rPr>
          <w:rFonts w:ascii="宋体" w:hAnsi="宋体" w:cs="Times New Roman" w:hint="eastAsia"/>
          <w:color w:val="000000"/>
          <w:szCs w:val="21"/>
          <w:lang w:val="en-US" w:eastAsia="zh-CN"/>
        </w:rPr>
        <w:t>..........................8分</w:t>
      </w:r>
    </w:p>
    <w:p>
      <w:pPr>
        <w:pStyle w:val="DefaultParagraph"/>
        <w:spacing w:line="360" w:lineRule="auto"/>
        <w:ind w:left="420" w:leftChars="200"/>
        <w:rPr>
          <w:rFonts w:ascii="宋体" w:hAnsi="宋体" w:cs="Times New Roman" w:hint="eastAsia"/>
          <w:color w:val="000000"/>
          <w:szCs w:val="21"/>
        </w:rPr>
      </w:pPr>
      <w:r>
        <w:rPr>
          <w:rFonts w:ascii="宋体" w:hAnsi="宋体" w:cs="Times New Roman"/>
          <w:color w:val="000000"/>
          <w:szCs w:val="21"/>
        </w:rPr>
        <w:drawing>
          <wp:inline distT="0" distB="0" distL="114300" distR="114300">
            <wp:extent cx="1647825" cy="1276350"/>
            <wp:effectExtent l="0" t="0" r="13335" b="3810"/>
            <wp:docPr id="4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902636" name="图片 7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Times New Roman"/>
          <w:color w:val="000000"/>
          <w:szCs w:val="21"/>
        </w:rPr>
        <w:drawing>
          <wp:inline distT="0" distB="0" distL="114300" distR="114300">
            <wp:extent cx="1924050" cy="1552575"/>
            <wp:effectExtent l="0" t="0" r="11430" b="1905"/>
            <wp:docPr id="8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084867" name="图片 7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</w:p>
    <w:p>
      <w:pPr>
        <w:pStyle w:val="DefaultParagraph"/>
        <w:spacing w:line="360" w:lineRule="auto"/>
        <w:ind w:left="420" w:leftChars="200"/>
        <w:rPr>
          <w:rFonts w:ascii="宋体" w:eastAsia="宋体" w:hAnsi="宋体" w:cs="Times New Roman" w:hint="eastAsia"/>
          <w:color w:val="000000"/>
        </w:rPr>
      </w:pPr>
    </w:p>
    <w:p>
      <w:pPr>
        <w:rPr>
          <w:rFonts w:ascii="Times New Roman" w:hAnsi="Times New Roman" w:cs="Times New Roman" w:hint="default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B705F3E"/>
    <w:multiLevelType w:val="singleLevel"/>
    <w:tmpl w:val="CB705F3E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8EFC922"/>
    <w:multiLevelType w:val="singleLevel"/>
    <w:tmpl w:val="F8EFC922"/>
    <w:lvl w:ilvl="0">
      <w:start w:val="12"/>
      <w:numFmt w:val="decimal"/>
      <w:suff w:val="space"/>
      <w:lvlText w:val="%1."/>
      <w:lvlJc w:val="left"/>
    </w:lvl>
  </w:abstractNum>
  <w:abstractNum w:abstractNumId="2">
    <w:nsid w:val="F9C8470B"/>
    <w:multiLevelType w:val="singleLevel"/>
    <w:tmpl w:val="F9C8470B"/>
    <w:lvl w:ilvl="0">
      <w:start w:val="9"/>
      <w:numFmt w:val="decimal"/>
      <w:suff w:val="space"/>
      <w:lvlText w:val="%1."/>
      <w:lvlJc w:val="left"/>
    </w:lvl>
  </w:abstractNum>
  <w:abstractNum w:abstractNumId="3">
    <w:nsid w:val="538B44F1"/>
    <w:multiLevelType w:val="singleLevel"/>
    <w:tmpl w:val="538B44F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960494"/>
    <w:rsid w:val="03A61533"/>
    <w:rsid w:val="089116BD"/>
    <w:rsid w:val="08A23074"/>
    <w:rsid w:val="0E3004CE"/>
    <w:rsid w:val="0E8A0B1A"/>
    <w:rsid w:val="112C3858"/>
    <w:rsid w:val="11A57FB8"/>
    <w:rsid w:val="18931597"/>
    <w:rsid w:val="216A54A7"/>
    <w:rsid w:val="23CC6924"/>
    <w:rsid w:val="2B1D11FE"/>
    <w:rsid w:val="3036166B"/>
    <w:rsid w:val="318B5246"/>
    <w:rsid w:val="372F6426"/>
    <w:rsid w:val="3C672AE9"/>
    <w:rsid w:val="3C8A0880"/>
    <w:rsid w:val="45E329D3"/>
    <w:rsid w:val="469950C6"/>
    <w:rsid w:val="486D16AA"/>
    <w:rsid w:val="57A91854"/>
    <w:rsid w:val="59316B43"/>
    <w:rsid w:val="5DC82F85"/>
    <w:rsid w:val="5DE476D5"/>
    <w:rsid w:val="60960494"/>
    <w:rsid w:val="622D52E0"/>
    <w:rsid w:val="63903E64"/>
    <w:rsid w:val="63C0498B"/>
    <w:rsid w:val="65F95233"/>
    <w:rsid w:val="68AA3F28"/>
    <w:rsid w:val="6B8C413F"/>
    <w:rsid w:val="6C5679F2"/>
    <w:rsid w:val="6ED97B38"/>
    <w:rsid w:val="701A527A"/>
    <w:rsid w:val="714F0861"/>
    <w:rsid w:val="73F4748F"/>
    <w:rsid w:val="7C2F529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CharChar">
    <w:name w:val="纯文本 Char Char Char Char"/>
    <w:qFormat/>
    <w:rPr>
      <w:rFonts w:ascii="宋体" w:eastAsia="宋体" w:hAnsi="Courier New"/>
      <w:kern w:val="2"/>
      <w:sz w:val="21"/>
      <w:lang w:val="en-US" w:eastAsia="zh-CN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7.wmf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8.png" /><Relationship Id="rId103" Type="http://schemas.openxmlformats.org/officeDocument/2006/relationships/image" Target="media/image49.png" /><Relationship Id="rId104" Type="http://schemas.openxmlformats.org/officeDocument/2006/relationships/image" Target="media/image50.png" /><Relationship Id="rId105" Type="http://schemas.openxmlformats.org/officeDocument/2006/relationships/theme" Target="theme/theme1.xml" /><Relationship Id="rId106" Type="http://schemas.openxmlformats.org/officeDocument/2006/relationships/numbering" Target="numbering.xml" /><Relationship Id="rId107" Type="http://schemas.openxmlformats.org/officeDocument/2006/relationships/styles" Target="styles.xml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wmf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png" /><Relationship Id="rId66" Type="http://schemas.openxmlformats.org/officeDocument/2006/relationships/image" Target="media/image32.png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png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oleObject" Target="embeddings/oleObject41.bin" /><Relationship Id="rId88" Type="http://schemas.openxmlformats.org/officeDocument/2006/relationships/oleObject" Target="embeddings/oleObject42.bin" /><Relationship Id="rId89" Type="http://schemas.openxmlformats.org/officeDocument/2006/relationships/oleObject" Target="embeddings/oleObject43.bin" /><Relationship Id="rId9" Type="http://schemas.openxmlformats.org/officeDocument/2006/relationships/image" Target="media/image3.wmf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oleObject" Target="embeddings/oleObject45.bin" /><Relationship Id="rId93" Type="http://schemas.openxmlformats.org/officeDocument/2006/relationships/image" Target="media/image44.wmf" /><Relationship Id="rId94" Type="http://schemas.openxmlformats.org/officeDocument/2006/relationships/oleObject" Target="embeddings/oleObject46.bin" /><Relationship Id="rId95" Type="http://schemas.openxmlformats.org/officeDocument/2006/relationships/image" Target="media/image45.wmf" /><Relationship Id="rId96" Type="http://schemas.openxmlformats.org/officeDocument/2006/relationships/oleObject" Target="embeddings/oleObject47.bin" /><Relationship Id="rId97" Type="http://schemas.openxmlformats.org/officeDocument/2006/relationships/image" Target="media/image46.wmf" /><Relationship Id="rId98" Type="http://schemas.openxmlformats.org/officeDocument/2006/relationships/oleObject" Target="embeddings/oleObject48.bin" /><Relationship Id="rId99" Type="http://schemas.openxmlformats.org/officeDocument/2006/relationships/oleObject" Target="embeddings/oleObject49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菲戈</dc:creator>
  <cp:lastModifiedBy>菲戈</cp:lastModifiedBy>
  <cp:revision>1</cp:revision>
  <dcterms:created xsi:type="dcterms:W3CDTF">2020-10-19T12:57:00Z</dcterms:created>
  <dcterms:modified xsi:type="dcterms:W3CDTF">2021-01-02T13:33:08Z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