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outlineLvl w:val="9"/>
        <w:rPr>
          <w:rFonts w:ascii="Times New Roman" w:hAnsi="Times New Roman" w:eastAsia="宋体"/>
          <w:color w:val="000000" w:themeColor="text1"/>
          <w:sz w:val="28"/>
          <w:szCs w:val="24"/>
          <w:lang w:val="en-US" w:eastAsia="zh-CN"/>
        </w:rPr>
      </w:pPr>
      <w:r>
        <w:rPr>
          <w:rFonts w:hint="eastAsia" w:ascii="Times New Roman" w:hAnsi="Times New Roman" w:eastAsia="宋体"/>
          <w:color w:val="000000" w:themeColor="text1"/>
          <w:sz w:val="28"/>
          <w:szCs w:val="24"/>
          <w:lang w:val="en-US" w:eastAsia="zh-CN"/>
        </w:rPr>
        <w:t>四年级上册数学期末测试题</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一、单选题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1.判断下面的计算结果，正确的是(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98×18=4534                B. 88×34=2182                C. 350×90=3150                D. 102×15=1530</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2.从家到体育公园，如果淘气每分跑302米，需要跑21分。从家到体育公园大约(   )米。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60</w:t>
      </w:r>
      <w:r>
        <w:rPr>
          <w:rFonts w:ascii="Times New Roman" w:hAnsi="Times New Roman" w:eastAsia="宋体"/>
          <w:b w:val="0"/>
          <w:i w:val="0"/>
          <w:color w:val="000000" w:themeColor="text1"/>
          <w:sz w:val="24"/>
        </w:rPr>
        <w:drawing>
          <wp:inline distT="0" distB="0" distL="114300" distR="114300">
            <wp:extent cx="24130" cy="16510"/>
            <wp:effectExtent l="0" t="0" r="0" b="0"/>
            <wp:docPr id="2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413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00                                   </w:t>
      </w:r>
      <w:r>
        <w:rPr>
          <w:rFonts w:ascii="Times New Roman" w:hAnsi="Times New Roman" w:eastAsia="宋体"/>
          <w:color w:val="000000" w:themeColor="text1"/>
          <w:sz w:val="24"/>
        </w:rPr>
        <w:drawing>
          <wp:inline distT="0" distB="0" distL="0" distR="0">
            <wp:extent cx="19050" cy="381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B. 7000                                   </w:t>
      </w:r>
      <w:r>
        <w:rPr>
          <w:rFonts w:ascii="Times New Roman" w:hAnsi="Times New Roman" w:eastAsia="宋体"/>
          <w:color w:val="000000" w:themeColor="text1"/>
          <w:sz w:val="24"/>
        </w:rPr>
        <w:drawing>
          <wp:inline distT="0" distB="0" distL="0" distR="0">
            <wp:extent cx="19050" cy="3810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C. 8000                                   </w:t>
      </w:r>
      <w:r>
        <w:rPr>
          <w:rFonts w:ascii="Times New Roman" w:hAnsi="Times New Roman" w:eastAsia="宋体"/>
          <w:color w:val="000000" w:themeColor="text1"/>
          <w:sz w:val="24"/>
        </w:rPr>
        <w:drawing>
          <wp:inline distT="0" distB="0" distL="0" distR="0">
            <wp:extent cx="19050" cy="3810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D. 9000</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3.与580÷29结果相等的是(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(580×5)÷(29×5)          </w:t>
      </w:r>
      <w:r>
        <w:rPr>
          <w:rFonts w:ascii="Times New Roman" w:hAnsi="Times New Roman" w:eastAsia="宋体"/>
          <w:color w:val="000000" w:themeColor="text1"/>
          <w:sz w:val="24"/>
        </w:rPr>
        <w:drawing>
          <wp:inline distT="0" distB="0" distL="0" distR="0">
            <wp:extent cx="28575" cy="3810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rPr>
        <w:t>B. (580×5)÷(29÷5)          </w:t>
      </w:r>
      <w:r>
        <w:rPr>
          <w:rFonts w:ascii="Times New Roman" w:hAnsi="Times New Roman" w:eastAsia="宋体"/>
          <w:color w:val="000000" w:themeColor="text1"/>
          <w:sz w:val="24"/>
        </w:rPr>
        <w:drawing>
          <wp:inline distT="0" distB="0" distL="0" distR="0">
            <wp:extent cx="28575" cy="381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rPr>
        <w:t>C. (580÷5)÷(29×5)          </w:t>
      </w:r>
      <w:r>
        <w:rPr>
          <w:rFonts w:ascii="Times New Roman" w:hAnsi="Times New Roman" w:eastAsia="宋体"/>
          <w:color w:val="000000" w:themeColor="text1"/>
          <w:sz w:val="24"/>
        </w:rPr>
        <w:drawing>
          <wp:inline distT="0" distB="0" distL="0" distR="0">
            <wp:extent cx="28575" cy="3810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rPr>
        <w:t>D. (580÷5)×</w:t>
      </w:r>
      <w:r>
        <w:rPr>
          <w:rFonts w:ascii="Times New Roman" w:hAnsi="Times New Roman" w:eastAsia="宋体"/>
          <w:b w:val="0"/>
          <w:i w:val="0"/>
          <w:color w:val="000000" w:themeColor="text1"/>
          <w:sz w:val="24"/>
        </w:rPr>
        <w:drawing>
          <wp:inline distT="0" distB="0" distL="114300" distR="114300">
            <wp:extent cx="24130" cy="16510"/>
            <wp:effectExtent l="0" t="0" r="0" b="0"/>
            <wp:docPr id="2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413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(29÷5)</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4.35×6÷35×6的计算结果是(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36                                        </w:t>
      </w:r>
      <w:r>
        <w:rPr>
          <w:rFonts w:ascii="Times New Roman" w:hAnsi="Times New Roman" w:eastAsia="宋体"/>
          <w:color w:val="000000" w:themeColor="text1"/>
          <w:sz w:val="24"/>
        </w:rPr>
        <w:drawing>
          <wp:inline distT="0" distB="0" distL="0" distR="0">
            <wp:extent cx="9525" cy="381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rPr>
        <w:t>B. 20                                        </w:t>
      </w:r>
      <w:r>
        <w:rPr>
          <w:rFonts w:ascii="Times New Roman" w:hAnsi="Times New Roman" w:eastAsia="宋体"/>
          <w:color w:val="000000" w:themeColor="text1"/>
          <w:sz w:val="24"/>
        </w:rPr>
        <w:drawing>
          <wp:inline distT="0" distB="0" distL="0" distR="0">
            <wp:extent cx="9525" cy="381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rPr>
        <w:t>C. 1                                        </w:t>
      </w:r>
      <w:r>
        <w:rPr>
          <w:rFonts w:ascii="Times New Roman" w:hAnsi="Times New Roman" w:eastAsia="宋体"/>
          <w:color w:val="000000" w:themeColor="text1"/>
          <w:sz w:val="24"/>
        </w:rPr>
        <w:drawing>
          <wp:inline distT="0" distB="0" distL="0" distR="0">
            <wp:extent cx="9525" cy="381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rPr>
        <w:t>D. 1225</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5.下面(   )算式与99×9+99结</w:t>
      </w:r>
      <w:r>
        <w:rPr>
          <w:rFonts w:ascii="Times New Roman" w:hAnsi="Times New Roman" w:eastAsia="宋体"/>
          <w:b w:val="0"/>
          <w:i w:val="0"/>
          <w:color w:val="000000" w:themeColor="text1"/>
          <w:sz w:val="24"/>
        </w:rPr>
        <w:drawing>
          <wp:inline distT="0" distB="0" distL="114300" distR="114300">
            <wp:extent cx="16510" cy="12700"/>
            <wp:effectExtent l="0" t="0" r="0" b="0"/>
            <wp:docPr id="2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1270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果相等.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99×(9+1)                         </w:t>
      </w:r>
      <w:r>
        <w:rPr>
          <w:rFonts w:ascii="Times New Roman" w:hAnsi="Times New Roman" w:eastAsia="宋体"/>
          <w:color w:val="000000" w:themeColor="text1"/>
          <w:sz w:val="24"/>
        </w:rPr>
        <w:drawing>
          <wp:inline distT="0" distB="0" distL="0" distR="0">
            <wp:extent cx="19050" cy="381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B. 99×9+1                         </w:t>
      </w:r>
      <w:r>
        <w:rPr>
          <w:rFonts w:ascii="Times New Roman" w:hAnsi="Times New Roman" w:eastAsia="宋体"/>
          <w:color w:val="000000" w:themeColor="text1"/>
          <w:sz w:val="24"/>
        </w:rPr>
        <w:drawing>
          <wp:inline distT="0" distB="0" distL="0" distR="0">
            <wp:extent cx="19050" cy="3810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C. 9×(99+1)                         </w:t>
      </w:r>
      <w:r>
        <w:rPr>
          <w:rFonts w:ascii="Times New Roman" w:hAnsi="Times New Roman" w:eastAsia="宋体"/>
          <w:color w:val="000000" w:themeColor="text1"/>
          <w:sz w:val="24"/>
        </w:rPr>
        <w:drawing>
          <wp:inline distT="0" distB="0" distL="0" distR="0">
            <wp:extent cx="19050" cy="3810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D. 99×(9+99)</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6.5米长的铁丝重250克，2500克这样的铁丝长(   )米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5米                                   B. 50米                                   C. 500米                              D. 5000米</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bCs/>
          <w:color w:val="000000" w:themeColor="text1"/>
          <w:sz w:val="24"/>
          <w:szCs w:val="24"/>
        </w:rPr>
        <w:t>二、填空题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1</w:t>
      </w:r>
      <w:r>
        <w:rPr>
          <w:rFonts w:ascii="Times New Roman" w:hAnsi="Times New Roman" w:eastAsia="宋体"/>
          <w:b w:val="0"/>
          <w:i w:val="0"/>
          <w:color w:val="000000" w:themeColor="text1"/>
          <w:sz w:val="24"/>
        </w:rPr>
        <w:t xml:space="preserve">.1750500000读作________，把这个数改写成用“万”作单位的数是________万，省略“亿”后面的尾数大约是 ________亿.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2</w:t>
      </w:r>
      <w:r>
        <w:rPr>
          <w:rFonts w:ascii="Times New Roman" w:hAnsi="Times New Roman" w:eastAsia="宋体"/>
          <w:b w:val="0"/>
          <w:i w:val="0"/>
          <w:color w:val="000000" w:themeColor="text1"/>
          <w:sz w:val="24"/>
        </w:rPr>
        <w:t xml:space="preserve">.算式261÷28，竖式计算试商时，可以把28看成________，商会偏________ (填“大”或“小”)。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3</w:t>
      </w:r>
      <w:r>
        <w:rPr>
          <w:rFonts w:ascii="Times New Roman" w:hAnsi="Times New Roman" w:eastAsia="宋体"/>
          <w:b w:val="0"/>
          <w:i w:val="0"/>
          <w:color w:val="000000" w:themeColor="text1"/>
          <w:sz w:val="24"/>
        </w:rPr>
        <w:t xml:space="preserve">.6□6÷65，如果商是一位数，口里最大能填________；如果商是两位数，口里最小能填________。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4</w:t>
      </w:r>
      <w:r>
        <w:rPr>
          <w:rFonts w:ascii="Times New Roman" w:hAnsi="Times New Roman" w:eastAsia="宋体"/>
          <w:b w:val="0"/>
          <w:i w:val="0"/>
          <w:color w:val="000000" w:themeColor="text1"/>
          <w:sz w:val="24"/>
        </w:rPr>
        <w:t xml:space="preserve">.除法算式△÷25=102……口，口的余数最大是________，这时被除数是________。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5</w:t>
      </w:r>
      <w:r>
        <w:rPr>
          <w:rFonts w:ascii="Times New Roman" w:hAnsi="Times New Roman" w:eastAsia="宋体"/>
          <w:b w:val="0"/>
          <w:i w:val="0"/>
          <w:color w:val="000000" w:themeColor="text1"/>
          <w:sz w:val="24"/>
        </w:rPr>
        <w:t>.填上“&gt;”“&lt;”或“=”。</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490亿________ 48990000000          100个百万________一亿</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-20________-2           125×(8×80)________ 125×8+125×80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6</w:t>
      </w:r>
      <w:r>
        <w:rPr>
          <w:rFonts w:ascii="Times New Roman" w:hAnsi="Times New Roman" w:eastAsia="宋体"/>
          <w:b w:val="0"/>
          <w:i w:val="0"/>
          <w:color w:val="000000" w:themeColor="text1"/>
          <w:sz w:val="24"/>
        </w:rPr>
        <w:t>.1枚纽扣大约重2克，把下面的表格填写完整。</w:t>
      </w:r>
    </w:p>
    <w:tbl>
      <w:tblPr>
        <w:tblStyle w:val="5"/>
        <w:tblW w:w="427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570"/>
        <w:gridCol w:w="456"/>
        <w:gridCol w:w="1482"/>
        <w:gridCol w:w="176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val="0"/>
                <w:i w:val="0"/>
                <w:color w:val="000000" w:themeColor="text1"/>
                <w:sz w:val="24"/>
              </w:rPr>
              <w:t>枚数</w:t>
            </w:r>
          </w:p>
        </w:tc>
        <w:tc>
          <w:tcPr>
            <w:tcW w:w="45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1枚</w:t>
            </w:r>
          </w:p>
        </w:tc>
        <w:tc>
          <w:tcPr>
            <w:tcW w:w="148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val="0"/>
                <w:i w:val="0"/>
                <w:color w:val="000000" w:themeColor="text1"/>
                <w:sz w:val="24"/>
              </w:rPr>
              <w:t>1000枚</w:t>
            </w:r>
          </w:p>
        </w:tc>
        <w:tc>
          <w:tcPr>
            <w:tcW w:w="176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100000000枚</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质量</w:t>
            </w:r>
          </w:p>
        </w:tc>
        <w:tc>
          <w:tcPr>
            <w:tcW w:w="45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2克</w:t>
            </w:r>
          </w:p>
        </w:tc>
        <w:tc>
          <w:tcPr>
            <w:tcW w:w="148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________千克</w:t>
            </w:r>
          </w:p>
        </w:tc>
        <w:tc>
          <w:tcPr>
            <w:tcW w:w="176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________吨</w:t>
            </w:r>
          </w:p>
        </w:tc>
      </w:tr>
    </w:tbl>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7</w:t>
      </w:r>
      <w:r>
        <w:rPr>
          <w:rFonts w:ascii="Times New Roman" w:hAnsi="Times New Roman" w:eastAsia="宋体"/>
          <w:b w:val="0"/>
          <w:i w:val="0"/>
          <w:color w:val="000000" w:themeColor="text1"/>
          <w:sz w:val="24"/>
        </w:rPr>
        <w:t>.亮亮现在读四年级，他在2班，他的座位号是8号，他的学生编号是40208．</w:t>
      </w:r>
      <w:r>
        <w:rPr>
          <w:rFonts w:ascii="Times New Roman" w:hAnsi="Times New Roman" w:eastAsia="宋体"/>
          <w:b w:val="0"/>
          <w:i w:val="0"/>
          <w:color w:val="000000" w:themeColor="text1"/>
          <w:sz w:val="24"/>
        </w:rPr>
        <w:drawing>
          <wp:inline distT="0" distB="0" distL="114300" distR="114300">
            <wp:extent cx="12700" cy="12700"/>
            <wp:effectExtent l="0" t="0" r="0" b="0"/>
            <wp:docPr id="2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2700" cy="1270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小丽在四年级5班，她的座位号是22号，那么她的学生编号是________。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8</w:t>
      </w:r>
      <w:r>
        <w:rPr>
          <w:rFonts w:ascii="Times New Roman" w:hAnsi="Times New Roman" w:eastAsia="宋体"/>
          <w:b w:val="0"/>
          <w:i w:val="0"/>
          <w:color w:val="000000" w:themeColor="text1"/>
          <w:sz w:val="24"/>
        </w:rPr>
        <w:t xml:space="preserve">.盒子里有12个白球，4个绿球，4个黑球，它们大小、形状相同，任意摸一个，摸到________球的可能性最大，摸到________球和________球的可能性相等。   </w:t>
      </w:r>
      <w:r>
        <w:rPr>
          <w:rFonts w:ascii="Times New Roman" w:hAnsi="Times New Roman" w:eastAsia="宋体"/>
          <w:b w:val="0"/>
          <w:i w:val="0"/>
          <w:color w:val="000000" w:themeColor="text1"/>
          <w:sz w:val="24"/>
        </w:rPr>
        <w:drawing>
          <wp:inline distT="0" distB="0" distL="114300" distR="114300">
            <wp:extent cx="21590" cy="24130"/>
            <wp:effectExtent l="0" t="0" r="16510" b="4445"/>
            <wp:docPr id="26"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1590" cy="2413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9</w:t>
      </w:r>
      <w:r>
        <w:rPr>
          <w:rFonts w:ascii="Times New Roman" w:hAnsi="Times New Roman" w:eastAsia="宋体"/>
          <w:b w:val="0"/>
          <w:i w:val="0"/>
          <w:color w:val="000000" w:themeColor="text1"/>
          <w:sz w:val="24"/>
        </w:rPr>
        <w:t>.11路公共汽车的起始站是汽车站，途经华润</w:t>
      </w:r>
      <w:r>
        <w:rPr>
          <w:rFonts w:ascii="Times New Roman" w:hAnsi="Times New Roman" w:eastAsia="宋体"/>
          <w:b w:val="0"/>
          <w:i w:val="0"/>
          <w:color w:val="000000" w:themeColor="text1"/>
          <w:sz w:val="24"/>
        </w:rPr>
        <w:drawing>
          <wp:inline distT="0" distB="0" distL="114300" distR="114300">
            <wp:extent cx="19050" cy="16510"/>
            <wp:effectExtent l="0" t="0" r="0" b="0"/>
            <wp:docPr id="27"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05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万佳、邮电局、学校，到达终点站少年宫，从起始站到终点站单程需要准备________种车票。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hint="eastAsia" w:ascii="Times New Roman" w:hAnsi="Times New Roman"/>
          <w:b w:val="0"/>
          <w:i w:val="0"/>
          <w:color w:val="000000" w:themeColor="text1"/>
          <w:sz w:val="24"/>
          <w:lang w:val="en-US" w:eastAsia="zh-CN"/>
        </w:rPr>
        <w:t>10</w:t>
      </w:r>
      <w:r>
        <w:rPr>
          <w:rFonts w:ascii="Times New Roman" w:hAnsi="Times New Roman" w:eastAsia="宋体"/>
          <w:b w:val="0"/>
          <w:i w:val="0"/>
          <w:color w:val="000000" w:themeColor="text1"/>
          <w:sz w:val="24"/>
        </w:rPr>
        <w:t>.小东从0点向东行5米，表示为+5米，那么从0点向西行3米，表示为________米；如果他先向东行5米，又向西行7米，这时</w:t>
      </w:r>
      <w:r>
        <w:rPr>
          <w:rFonts w:ascii="Times New Roman" w:hAnsi="Times New Roman" w:eastAsia="宋体"/>
          <w:b w:val="0"/>
          <w:i w:val="0"/>
          <w:color w:val="000000" w:themeColor="text1"/>
          <w:sz w:val="24"/>
        </w:rPr>
        <w:drawing>
          <wp:inline distT="0" distB="0" distL="114300" distR="114300">
            <wp:extent cx="21590" cy="21590"/>
            <wp:effectExtent l="0" t="0" r="16510" b="6985"/>
            <wp:docPr id="2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1590" cy="2159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小东的位置表示为________米．   </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bCs/>
          <w:color w:val="000000" w:themeColor="text1"/>
          <w:sz w:val="24"/>
          <w:szCs w:val="24"/>
        </w:rPr>
        <w:t>三、计算题</w:t>
      </w:r>
      <w:r>
        <w:rPr>
          <w:rFonts w:hint="eastAsia" w:ascii="Times New Roman" w:hAnsi="Times New Roman"/>
          <w:b/>
          <w:bCs/>
          <w:color w:val="FFFFFF"/>
          <w:sz w:val="4"/>
          <w:szCs w:val="24"/>
          <w:lang w:eastAsia="zh-CN"/>
        </w:rPr>
        <w:t>[来源:学§科§网Z§X§X§K]</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1</w:t>
      </w:r>
      <w:r>
        <w:rPr>
          <w:rFonts w:ascii="Times New Roman" w:hAnsi="Times New Roman" w:eastAsia="宋体"/>
          <w:b w:val="0"/>
          <w:i w:val="0"/>
          <w:color w:val="000000" w:themeColor="text1"/>
          <w:sz w:val="24"/>
        </w:rPr>
        <w:t xml:space="preserve">.用竖式计算。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（1）503×53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（2）783÷29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（3）735÷15 (写出验算过程)    </w:t>
      </w:r>
      <w:bookmarkStart w:id="0" w:name="_GoBack"/>
      <w:bookmarkEnd w:id="0"/>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2</w:t>
      </w:r>
      <w:r>
        <w:rPr>
          <w:rFonts w:ascii="Times New Roman" w:hAnsi="Times New Roman" w:eastAsia="宋体"/>
          <w:b w:val="0"/>
          <w:i w:val="0"/>
          <w:color w:val="000000" w:themeColor="text1"/>
          <w:sz w:val="24"/>
        </w:rPr>
        <w:t>.能用简便方法计算的要用简便方法计算</w:t>
      </w:r>
      <w:r>
        <w:rPr>
          <w:rFonts w:ascii="Times New Roman" w:hAnsi="Times New Roman" w:eastAsia="宋体"/>
          <w:b w:val="0"/>
          <w:i w:val="0"/>
          <w:color w:val="000000" w:themeColor="text1"/>
          <w:sz w:val="24"/>
        </w:rPr>
        <w:drawing>
          <wp:inline distT="0" distB="0" distL="114300" distR="114300">
            <wp:extent cx="13970" cy="17780"/>
            <wp:effectExtent l="0" t="0" r="0" b="0"/>
            <wp:docPr id="29"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3970" cy="1778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（1）400-35×26÷65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（2）79×101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（3）909×[(118+602)÷80]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（4）25×15×4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（5）336÷[(36-29)×6]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（6）8×(7+125) (写出验算过程) </w:t>
      </w:r>
      <w:r>
        <w:rPr>
          <w:rFonts w:ascii="Times New Roman" w:hAnsi="Times New Roman" w:eastAsia="宋体"/>
          <w:b w:val="0"/>
          <w:i w:val="0"/>
          <w:color w:val="000000" w:themeColor="text1"/>
          <w:sz w:val="24"/>
        </w:rPr>
        <w:drawing>
          <wp:inline distT="0" distB="0" distL="114300" distR="114300">
            <wp:extent cx="19050" cy="13970"/>
            <wp:effectExtent l="0" t="0" r="0" b="0"/>
            <wp:docPr id="30"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050" cy="1397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   </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bCs/>
          <w:color w:val="000000" w:themeColor="text1"/>
          <w:sz w:val="24"/>
          <w:szCs w:val="24"/>
        </w:rPr>
        <w:t>四、作图题</w:t>
      </w:r>
      <w:r>
        <w:rPr>
          <w:rFonts w:hint="eastAsia" w:ascii="Times New Roman" w:hAnsi="Times New Roman"/>
          <w:b/>
          <w:bCs/>
          <w:color w:val="FFFFFF"/>
          <w:sz w:val="4"/>
          <w:szCs w:val="24"/>
          <w:lang w:eastAsia="zh-CN"/>
        </w:rPr>
        <w:t>[来源:Z#xx#k.Com]</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1</w:t>
      </w:r>
      <w:r>
        <w:rPr>
          <w:rFonts w:ascii="Times New Roman" w:hAnsi="Times New Roman" w:eastAsia="宋体"/>
          <w:b w:val="0"/>
          <w:i w:val="0"/>
          <w:color w:val="000000" w:themeColor="text1"/>
          <w:sz w:val="24"/>
        </w:rPr>
        <w:t xml:space="preserve">.画一个135°的角。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2</w:t>
      </w:r>
      <w:r>
        <w:rPr>
          <w:rFonts w:ascii="Times New Roman" w:hAnsi="Times New Roman" w:eastAsia="宋体"/>
          <w:b w:val="0"/>
          <w:i w:val="0"/>
          <w:color w:val="000000" w:themeColor="text1"/>
          <w:sz w:val="24"/>
        </w:rPr>
        <w:t>.过A画直线M的垂线，过B画直线L的平行线。</w:t>
      </w:r>
      <w:r>
        <w:rPr>
          <w:rFonts w:ascii="Times New Roman" w:hAnsi="Times New Roman" w:eastAsia="宋体"/>
          <w:color w:val="000000" w:themeColor="text1"/>
          <w:sz w:val="24"/>
        </w:rPr>
        <w:br w:type="textWrapping"/>
      </w:r>
      <w:r>
        <w:rPr>
          <w:rFonts w:ascii="Times New Roman" w:hAnsi="Times New Roman" w:eastAsia="宋体"/>
          <w:color w:val="000000" w:themeColor="text1"/>
          <w:sz w:val="24"/>
        </w:rPr>
        <w:drawing>
          <wp:inline distT="0" distB="0" distL="0" distR="0">
            <wp:extent cx="1518285" cy="114554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518310" cy="1145896"/>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五、解答题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1.在下面直线上用点表示出908000和980000。</w:t>
      </w:r>
      <w:r>
        <w:rPr>
          <w:rFonts w:ascii="Times New Roman" w:hAnsi="Times New Roman" w:eastAsia="宋体"/>
          <w:color w:val="000000" w:themeColor="text1"/>
          <w:sz w:val="24"/>
        </w:rPr>
        <w:br w:type="textWrapping"/>
      </w:r>
      <w:r>
        <w:rPr>
          <w:rFonts w:ascii="Times New Roman" w:hAnsi="Times New Roman" w:eastAsia="宋体"/>
          <w:color w:val="000000" w:themeColor="text1"/>
          <w:sz w:val="24"/>
        </w:rPr>
        <w:drawing>
          <wp:inline distT="0" distB="0" distL="0" distR="0">
            <wp:extent cx="4401820" cy="33401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4402150" cy="334226"/>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2.看图确定位置</w:t>
      </w:r>
      <w:r>
        <w:rPr>
          <w:rFonts w:ascii="Times New Roman" w:hAnsi="Times New Roman" w:eastAsia="宋体"/>
          <w:color w:val="000000" w:themeColor="text1"/>
          <w:sz w:val="24"/>
        </w:rPr>
        <w:br w:type="textWrapping"/>
      </w:r>
      <w:r>
        <w:rPr>
          <w:rFonts w:ascii="Times New Roman" w:hAnsi="Times New Roman" w:eastAsia="宋体"/>
          <w:color w:val="000000" w:themeColor="text1"/>
          <w:sz w:val="24"/>
        </w:rPr>
        <w:drawing>
          <wp:inline distT="0" distB="0" distL="0" distR="0">
            <wp:extent cx="3284855" cy="206248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3284906" cy="2062607"/>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（1）用数对表示笑笑家的位置是(________ )，图书馆的位置是(________)；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（2）数对(4，6)表示的位置是________；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（3）笑笑从家到图书馆用17分，她的速度是________米／分。    </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bCs/>
          <w:color w:val="000000" w:themeColor="text1"/>
          <w:sz w:val="24"/>
          <w:szCs w:val="24"/>
        </w:rPr>
        <w:t>六、应用题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1</w:t>
      </w:r>
      <w:r>
        <w:rPr>
          <w:rFonts w:ascii="Times New Roman" w:hAnsi="Times New Roman" w:eastAsia="宋体"/>
          <w:b w:val="0"/>
          <w:i w:val="0"/>
          <w:color w:val="000000" w:themeColor="text1"/>
          <w:sz w:val="24"/>
        </w:rPr>
        <w:t>.学校图书馆到新华书店买了45本《趣味数学》</w:t>
      </w:r>
      <w:r>
        <w:rPr>
          <w:rFonts w:ascii="Times New Roman" w:hAnsi="Times New Roman" w:eastAsia="宋体"/>
          <w:b w:val="0"/>
          <w:i w:val="0"/>
          <w:color w:val="000000" w:themeColor="text1"/>
          <w:sz w:val="24"/>
        </w:rPr>
        <w:drawing>
          <wp:inline distT="0" distB="0" distL="114300" distR="114300">
            <wp:extent cx="13970" cy="22860"/>
            <wp:effectExtent l="0" t="0" r="5080" b="5715"/>
            <wp:docPr id="31"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3970" cy="2286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，付了900元，找回90元。每本《趣味数学》多少元?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2</w:t>
      </w:r>
      <w:r>
        <w:rPr>
          <w:rFonts w:ascii="Times New Roman" w:hAnsi="Times New Roman" w:eastAsia="宋体"/>
          <w:b w:val="0"/>
          <w:i w:val="0"/>
          <w:color w:val="000000" w:themeColor="text1"/>
          <w:sz w:val="24"/>
        </w:rPr>
        <w:t xml:space="preserve">.学校需要购买一批课桌椅，课桌每张58元，椅子每把32元。一个班45套课桌椅需要多少元?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hint="eastAsia" w:ascii="Times New Roman" w:hAnsi="Times New Roman"/>
          <w:b w:val="0"/>
          <w:i w:val="0"/>
          <w:color w:val="000000" w:themeColor="text1"/>
          <w:sz w:val="24"/>
          <w:lang w:val="en-US" w:eastAsia="zh-CN"/>
        </w:rPr>
        <w:t>3</w:t>
      </w:r>
      <w:r>
        <w:rPr>
          <w:rFonts w:ascii="Times New Roman" w:hAnsi="Times New Roman" w:eastAsia="宋体"/>
          <w:b w:val="0"/>
          <w:i w:val="0"/>
          <w:color w:val="000000" w:themeColor="text1"/>
          <w:sz w:val="24"/>
        </w:rPr>
        <w:t xml:space="preserve">.一盒钢笔4支需64元，直尺每把8元，王老师买了3支钢笔和6把尺子，一共要多少元?    </w:t>
      </w:r>
      <w:r>
        <w:rPr>
          <w:rFonts w:hint="eastAsia" w:ascii="Times New Roman" w:hAnsi="Times New Roman"/>
          <w:b w:val="0"/>
          <w:i w:val="0"/>
          <w:color w:val="FFFFFF"/>
          <w:sz w:val="4"/>
          <w:lang w:eastAsia="zh-CN"/>
        </w:rPr>
        <w:t>[来源:Z,xx,k.Com]</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4</w:t>
      </w:r>
      <w:r>
        <w:rPr>
          <w:rFonts w:ascii="Times New Roman" w:hAnsi="Times New Roman" w:eastAsia="宋体"/>
          <w:b w:val="0"/>
          <w:i w:val="0"/>
          <w:color w:val="000000" w:themeColor="text1"/>
          <w:sz w:val="24"/>
        </w:rPr>
        <w:t xml:space="preserve">.淘气从图书馆借了一本小说，他原来计划每天看30页，18天可以看完；但图书馆规定的最长借阅期限是12天，要在规定的时间内把这本小说书看完，他平均每天至少要多看多少页?   </w:t>
      </w:r>
      <w:r>
        <w:rPr>
          <w:rFonts w:ascii="Times New Roman" w:hAnsi="Times New Roman" w:eastAsia="宋体"/>
          <w:b w:val="0"/>
          <w:i w:val="0"/>
          <w:color w:val="000000" w:themeColor="text1"/>
          <w:sz w:val="24"/>
        </w:rPr>
        <w:drawing>
          <wp:inline distT="0" distB="0" distL="114300" distR="114300">
            <wp:extent cx="22860" cy="22860"/>
            <wp:effectExtent l="0" t="0" r="15240" b="5715"/>
            <wp:docPr id="32"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2860" cy="2286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5</w:t>
      </w:r>
      <w:r>
        <w:rPr>
          <w:rFonts w:ascii="Times New Roman" w:hAnsi="Times New Roman" w:eastAsia="宋体"/>
          <w:b w:val="0"/>
          <w:i w:val="0"/>
          <w:color w:val="000000" w:themeColor="text1"/>
          <w:sz w:val="24"/>
        </w:rPr>
        <w:t>.淘气从家到学校的路程是770米，平时他以55米／分的速度步行到学校。一天他有急事，</w:t>
      </w:r>
      <w:r>
        <w:rPr>
          <w:rFonts w:ascii="Times New Roman" w:hAnsi="Times New Roman" w:eastAsia="宋体"/>
          <w:b w:val="0"/>
          <w:i w:val="0"/>
          <w:color w:val="000000" w:themeColor="text1"/>
          <w:sz w:val="24"/>
        </w:rPr>
        <w:drawing>
          <wp:inline distT="0" distB="0" distL="114300" distR="114300">
            <wp:extent cx="24130" cy="17780"/>
            <wp:effectExtent l="0" t="0" r="0" b="0"/>
            <wp:docPr id="33"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4130" cy="1778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到学校的时间比平时少用了3分钟。这一天他步行的速度是多少米／分?    </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br w:type="page"/>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bCs/>
          <w:color w:val="000000" w:themeColor="text1"/>
          <w:sz w:val="24"/>
          <w:szCs w:val="28"/>
        </w:rPr>
        <w:t>答案解析部分</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t>一、单选题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1.【答案】D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【考点】整数的乘法及应用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【解析】【解答】解：A、根据最高位数字可知，乘积最多是一千多；此选项错误；</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B、根据最高位数字可知，乘积至少是二千四百多，此选项错误；</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C、三位数乘两位数且最高位数字相乘后要进位，积是五位数，此选项错误；</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D、根据数字特点判断此选项正确.</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故答案为：D【分析】不需要计算，可以根据积的位数来判断，也可以根据因数的最高位数字判断积的最高位数字，这样判断出计算是否正确即可.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2.【答案】A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【考点】速度、时间、路程之间的基本数量关系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【解析】【解答】解：302×21≈6000(米)</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故答案为：A【分析】用每分钟跑的路程乘跑的时间，采用估算的方法，把302看作300，21看作20来估算出路程即可.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3.【答案】A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【考点】商的变化规律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【解析】【解答】解：A、被除数和除数都扩大了5倍，结果与原算式得数相同；</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B、被除数扩大5倍，除数缩小5倍，结果与原算式得数不同；</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C、被除数缩小5倍，除数扩大5倍，结果与原算式得数不同；</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D、两个小括号中间是乘号，结果与原算式不同.</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故答案为：A【分析】商不变的规律：被除数和除数同时扩大或缩小相同的倍数(0除外)，商不变.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4.【答案】A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val="0"/>
          <w:i w:val="0"/>
          <w:color w:val="000000" w:themeColor="text1"/>
          <w:sz w:val="24"/>
        </w:rPr>
        <w:t xml:space="preserve">【考点】整数四则混合运算   </w:t>
      </w:r>
      <w:r>
        <w:rPr>
          <w:rFonts w:hint="eastAsia" w:ascii="Times New Roman" w:hAnsi="Times New Roman"/>
          <w:b w:val="0"/>
          <w:i w:val="0"/>
          <w:color w:val="FFFFFF"/>
          <w:sz w:val="4"/>
          <w:lang w:eastAsia="zh-CN"/>
        </w:rPr>
        <w:t>[来源:学.科.网Z.X.X.K]</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【解析】【解答】解：35×6÷35×6</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=210÷35×6</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=6×6</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=36</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故答案为：A【分析】算式中只含有乘除法，要按照从左到右的顺序计算，这样计算出得数后作出选择即可.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5.【答案】A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【考点】整数四则混合运算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【解析】【解答】解：99×9+99</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=99×9+99×1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=99×(9+1)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故答案为：A【分析】把算式中的后面的99看作99×1，这样就可以运用乘法分配律对算式进行变换，然后做出选择即可.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6.【答案】B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【考点】整数的乘法及应用，整数的除法及应用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【解析】【解答】解：2500÷(250÷5)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=2500÷50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=50(米)</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故答案为：B【分析】用250除以5求出1米铁丝的重量，用总重量除以1米铁丝的重量即可求出铁丝的长度.</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t>二、填空题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1</w:t>
      </w:r>
      <w:r>
        <w:rPr>
          <w:rFonts w:ascii="Times New Roman" w:hAnsi="Times New Roman" w:eastAsia="宋体"/>
          <w:b w:val="0"/>
          <w:i w:val="0"/>
          <w:color w:val="000000" w:themeColor="text1"/>
          <w:sz w:val="24"/>
        </w:rPr>
        <w:t xml:space="preserve">.【答案】十七亿五千零五十万；175050；18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【考点】整数的读法和写法，整数的改写和近似数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【解析】【解答】解：1750500000读作：十七亿五千零五十万，1750500000=175050万，1750500000≈18亿</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故答案为：十七亿五千零五十万；175050万；18亿</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【分析】根据整数的读法读出这个数，注意数字中0的读法；把万级后面的0都去掉，在后面加上万字即可把这个数改写成用“万”作单位的数；根据千万位数字四舍五入省略亿位后面的尾数即可.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2</w:t>
      </w:r>
      <w:r>
        <w:rPr>
          <w:rFonts w:ascii="Times New Roman" w:hAnsi="Times New Roman" w:eastAsia="宋体"/>
          <w:b w:val="0"/>
          <w:i w:val="0"/>
          <w:color w:val="000000" w:themeColor="text1"/>
          <w:sz w:val="24"/>
        </w:rPr>
        <w:t xml:space="preserve">.【答案】30；小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【考点】整数的除法及应用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【解析】【解答】解：28≈30，所以试商时可以把28看成30；28看成30，除数看大，那么商会偏小.</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故答案为：30；小【分</w:t>
      </w:r>
      <w:r>
        <w:rPr>
          <w:rFonts w:ascii="Times New Roman" w:hAnsi="Times New Roman" w:eastAsia="宋体"/>
          <w:b w:val="0"/>
          <w:i w:val="0"/>
          <w:color w:val="000000" w:themeColor="text1"/>
          <w:sz w:val="24"/>
        </w:rPr>
        <w:drawing>
          <wp:inline distT="0" distB="0" distL="114300" distR="114300">
            <wp:extent cx="13970" cy="15240"/>
            <wp:effectExtent l="0" t="0" r="0" b="0"/>
            <wp:docPr id="34"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3"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3970" cy="15240"/>
                    </a:xfrm>
                    <a:prstGeom prst="rect">
                      <a:avLst/>
                    </a:prstGeom>
                    <a:noFill/>
                    <a:ln>
                      <a:noFill/>
                    </a:ln>
                  </pic:spPr>
                </pic:pic>
              </a:graphicData>
            </a:graphic>
          </wp:inline>
        </w:drawing>
      </w:r>
      <w:r>
        <w:rPr>
          <w:rFonts w:ascii="Times New Roman" w:hAnsi="Times New Roman" w:eastAsia="宋体"/>
          <w:b w:val="0"/>
          <w:i w:val="0"/>
          <w:color w:val="000000" w:themeColor="text1"/>
          <w:sz w:val="24"/>
        </w:rPr>
        <w:t>析】除数是两位数，试商时把除数看作整十数进行试商，如果除数看大，商会偏小，如果除数看小，商会偏大.</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3</w:t>
      </w:r>
      <w:r>
        <w:rPr>
          <w:rFonts w:ascii="Times New Roman" w:hAnsi="Times New Roman" w:eastAsia="宋体"/>
          <w:b w:val="0"/>
          <w:i w:val="0"/>
          <w:color w:val="000000" w:themeColor="text1"/>
          <w:sz w:val="24"/>
        </w:rPr>
        <w:t xml:space="preserve">.【答案】4；5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【考点】整数的除法及应用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【解析】【解答】解：要使商是一位，被除数的前两位数字要小于除数，所以□里最大能填4；</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要使商是两位数，被除数的前两位数字大于或等于除数，□里最小能填5.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故答案为：4；5【分析】三位数除以两位数，被除数的前两位数字大于或等于除数，商是两位数，被除数的前两位数字小于除数，商是一位数.</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4</w:t>
      </w:r>
      <w:r>
        <w:rPr>
          <w:rFonts w:ascii="Times New Roman" w:hAnsi="Times New Roman" w:eastAsia="宋体"/>
          <w:b w:val="0"/>
          <w:i w:val="0"/>
          <w:color w:val="000000" w:themeColor="text1"/>
          <w:sz w:val="24"/>
        </w:rPr>
        <w:t xml:space="preserve">.【答案】24；2575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【考点】有余数的除法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【解析】【解答】解：余数最大是25-1=24，这时被除数是：25×102+24=2575.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故答案为：24；2575【分析】在有余数的除法中，余数最大比除数小1，因此用除数减去1就是最大的余数；然后用商乘除数再加上余数即可求出被除数.</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5</w:t>
      </w:r>
      <w:r>
        <w:rPr>
          <w:rFonts w:ascii="Times New Roman" w:hAnsi="Times New Roman" w:eastAsia="宋体"/>
          <w:b w:val="0"/>
          <w:i w:val="0"/>
          <w:color w:val="000000" w:themeColor="text1"/>
          <w:sz w:val="24"/>
        </w:rPr>
        <w:t xml:space="preserve">.【答案】＞；=；＜；＞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【考点】整数大小的比较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【解析】【解答】解：4899</w:t>
      </w:r>
      <w:r>
        <w:rPr>
          <w:rFonts w:ascii="Times New Roman" w:hAnsi="Times New Roman" w:eastAsia="宋体"/>
          <w:b w:val="0"/>
          <w:i w:val="0"/>
          <w:color w:val="000000" w:themeColor="text1"/>
          <w:sz w:val="24"/>
        </w:rPr>
        <w:drawing>
          <wp:inline distT="0" distB="0" distL="114300" distR="114300">
            <wp:extent cx="16510" cy="24130"/>
            <wp:effectExtent l="0" t="0" r="2540" b="4445"/>
            <wp:docPr id="35"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24130"/>
                    </a:xfrm>
                    <a:prstGeom prst="rect">
                      <a:avLst/>
                    </a:prstGeom>
                    <a:noFill/>
                    <a:ln>
                      <a:noFill/>
                    </a:ln>
                  </pic:spPr>
                </pic:pic>
              </a:graphicData>
            </a:graphic>
          </wp:inline>
        </w:drawing>
      </w:r>
      <w:r>
        <w:rPr>
          <w:rFonts w:ascii="Times New Roman" w:hAnsi="Times New Roman" w:eastAsia="宋体"/>
          <w:b w:val="0"/>
          <w:i w:val="0"/>
          <w:color w:val="000000" w:themeColor="text1"/>
          <w:sz w:val="24"/>
        </w:rPr>
        <w:t>0000000=489.9亿，所以490亿＞48990000000；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100个百万是一亿，所以100个百万=一亿；</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-20＜-2；</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125×8+125×80=125×(8+80)，8×80＞8+80，所以125×(8×80)＞125×8+125×80.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分析】第一组，把第二个数改写成以亿作单位的小数后比较大小；第二组，判断出100个百万是多少即可判断大小；第三组，去掉符号后数值大的数反而小；第四组，把第二个算式运用乘法分配律变换后再根据括号里面数的大小判断大小.</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6</w:t>
      </w:r>
      <w:r>
        <w:rPr>
          <w:rFonts w:ascii="Times New Roman" w:hAnsi="Times New Roman" w:eastAsia="宋体"/>
          <w:b w:val="0"/>
          <w:i w:val="0"/>
          <w:color w:val="000000" w:themeColor="text1"/>
          <w:sz w:val="24"/>
        </w:rPr>
        <w:t xml:space="preserve">.【答案】2；200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【考点】质量及质量的常用单位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【解析】【解答】解：1000枚：2×1000=2000(克)，2000克=2千克；</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100000000枚：2×100000000=200000000(克)，200000000克=200000千克=200吨.</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故答案为：2；</w:t>
      </w:r>
      <w:r>
        <w:rPr>
          <w:rFonts w:ascii="Times New Roman" w:hAnsi="Times New Roman" w:eastAsia="宋体"/>
          <w:b w:val="0"/>
          <w:i w:val="0"/>
          <w:color w:val="000000" w:themeColor="text1"/>
          <w:sz w:val="24"/>
        </w:rPr>
        <w:drawing>
          <wp:inline distT="0" distB="0" distL="114300" distR="114300">
            <wp:extent cx="20320" cy="12700"/>
            <wp:effectExtent l="0" t="0" r="0" b="0"/>
            <wp:docPr id="36"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0320" cy="12700"/>
                    </a:xfrm>
                    <a:prstGeom prst="rect">
                      <a:avLst/>
                    </a:prstGeom>
                    <a:noFill/>
                    <a:ln>
                      <a:noFill/>
                    </a:ln>
                  </pic:spPr>
                </pic:pic>
              </a:graphicData>
            </a:graphic>
          </wp:inline>
        </w:drawing>
      </w:r>
      <w:r>
        <w:rPr>
          <w:rFonts w:ascii="Times New Roman" w:hAnsi="Times New Roman" w:eastAsia="宋体"/>
          <w:b w:val="0"/>
          <w:i w:val="0"/>
          <w:color w:val="000000" w:themeColor="text1"/>
          <w:sz w:val="24"/>
        </w:rPr>
        <w:t>200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【分析】用1枚的重量乘枚数求出总重量，然后把总重量换算成千克或吨，注意1吨=1000千克，1千克=1000克，1吨=1000000克.</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7</w:t>
      </w:r>
      <w:r>
        <w:rPr>
          <w:rFonts w:ascii="Times New Roman" w:hAnsi="Times New Roman" w:eastAsia="宋体"/>
          <w:b w:val="0"/>
          <w:i w:val="0"/>
          <w:color w:val="000000" w:themeColor="text1"/>
          <w:sz w:val="24"/>
        </w:rPr>
        <w:t xml:space="preserve">.【答案】40522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【考点】数字编码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w:t>
      </w:r>
      <w:r>
        <w:rPr>
          <w:rFonts w:ascii="Times New Roman" w:hAnsi="Times New Roman" w:eastAsia="宋体"/>
          <w:b w:val="0"/>
          <w:i w:val="0"/>
          <w:color w:val="000000" w:themeColor="text1"/>
          <w:sz w:val="24"/>
        </w:rPr>
        <w:drawing>
          <wp:inline distT="0" distB="0" distL="114300" distR="114300">
            <wp:extent cx="16510" cy="20320"/>
            <wp:effectExtent l="0" t="0" r="2540" b="8255"/>
            <wp:docPr id="37"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6"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6510" cy="20320"/>
                    </a:xfrm>
                    <a:prstGeom prst="rect">
                      <a:avLst/>
                    </a:prstGeom>
                    <a:noFill/>
                    <a:ln>
                      <a:noFill/>
                    </a:ln>
                  </pic:spPr>
                </pic:pic>
              </a:graphicData>
            </a:graphic>
          </wp:inline>
        </w:drawing>
      </w:r>
      <w:r>
        <w:rPr>
          <w:rFonts w:ascii="Times New Roman" w:hAnsi="Times New Roman" w:eastAsia="宋体"/>
          <w:b w:val="0"/>
          <w:i w:val="0"/>
          <w:color w:val="000000" w:themeColor="text1"/>
          <w:sz w:val="24"/>
        </w:rPr>
        <w:t>答】解：根据小丽所在的班级和座位号可知，她的学生编号是：40522</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故答案为：40522【分析】根据已知的编号可知，左起第一位数字表示年级，第二、三位数字表示班，后面两位数字表示座位号，注意如果班级数和座位号都是一位数，要用“0×”两位数来表示.</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8</w:t>
      </w:r>
      <w:r>
        <w:rPr>
          <w:rFonts w:ascii="Times New Roman" w:hAnsi="Times New Roman" w:eastAsia="宋体"/>
          <w:b w:val="0"/>
          <w:i w:val="0"/>
          <w:color w:val="000000" w:themeColor="text1"/>
          <w:sz w:val="24"/>
        </w:rPr>
        <w:t xml:space="preserve">.【答案】白；绿；黑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【考点】可能性的大小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【解析】【解答】解：白球的个数最多，所以任意摸一个，摸到白球的可能性最大；因为绿球和黑球的个数相同，所以摸到绿球和黑球的可能性相等.</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故答案为：白；绿；黑【分析】由于是任意摸一个，所以哪种球的个数多，摸到哪种球的可能性就最大，哪两种球的个数相等，那么摸到这两种球的可能性就相等.</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9</w:t>
      </w:r>
      <w:r>
        <w:rPr>
          <w:rFonts w:ascii="Times New Roman" w:hAnsi="Times New Roman" w:eastAsia="宋体"/>
          <w:b w:val="0"/>
          <w:i w:val="0"/>
          <w:color w:val="000000" w:themeColor="text1"/>
          <w:sz w:val="24"/>
        </w:rPr>
        <w:t xml:space="preserve">.【答案】10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【考点】简单的排列、组合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【解析】【解答】解：从起点到终点共有5个站点，车票的种类：</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5×(5-1)÷2</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=5×4÷2</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=10(种)</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故答案为：10【分析】先确定一共有几个站点，由于是单程车票，所以车票种类=站点个数×(站点个数-1)÷2.</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w:t>
      </w:r>
      <w:r>
        <w:rPr>
          <w:rFonts w:hint="eastAsia" w:ascii="Times New Roman" w:hAnsi="Times New Roman"/>
          <w:b w:val="0"/>
          <w:i w:val="0"/>
          <w:color w:val="000000" w:themeColor="text1"/>
          <w:sz w:val="24"/>
          <w:lang w:val="en-US" w:eastAsia="zh-CN"/>
        </w:rPr>
        <w:t>0</w:t>
      </w:r>
      <w:r>
        <w:rPr>
          <w:rFonts w:ascii="Times New Roman" w:hAnsi="Times New Roman" w:eastAsia="宋体"/>
          <w:b w:val="0"/>
          <w:i w:val="0"/>
          <w:color w:val="000000" w:themeColor="text1"/>
          <w:sz w:val="24"/>
        </w:rPr>
        <w:t xml:space="preserve">.【答案】-3；-2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【考点】负数的意义及其应用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【解析】【解答】解：根据正负数的意义可知，从0点向西行3米，表示为-3米；</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先向动行</w:t>
      </w:r>
      <w:r>
        <w:rPr>
          <w:rFonts w:ascii="Times New Roman" w:hAnsi="Times New Roman" w:eastAsia="宋体"/>
          <w:b w:val="0"/>
          <w:i w:val="0"/>
          <w:color w:val="000000" w:themeColor="text1"/>
          <w:sz w:val="24"/>
        </w:rPr>
        <w:drawing>
          <wp:inline distT="0" distB="0" distL="114300" distR="114300">
            <wp:extent cx="17780" cy="20320"/>
            <wp:effectExtent l="0" t="0" r="1270" b="8255"/>
            <wp:docPr id="38"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20320"/>
                    </a:xfrm>
                    <a:prstGeom prst="rect">
                      <a:avLst/>
                    </a:prstGeom>
                    <a:noFill/>
                    <a:ln>
                      <a:noFill/>
                    </a:ln>
                  </pic:spPr>
                </pic:pic>
              </a:graphicData>
            </a:graphic>
          </wp:inline>
        </w:drawing>
      </w:r>
      <w:r>
        <w:rPr>
          <w:rFonts w:ascii="Times New Roman" w:hAnsi="Times New Roman" w:eastAsia="宋体"/>
          <w:b w:val="0"/>
          <w:i w:val="0"/>
          <w:color w:val="000000" w:themeColor="text1"/>
          <w:sz w:val="24"/>
        </w:rPr>
        <w:t>5米，又向西行7米，此时小东位于0点以西2米，小东的位置表示为-2米.</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故答案为：-3；-2</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【分析】正负数表示一组相反意义的量，以0为中心点，向东记作正，那么向西就记作负，由此根据正负数的意义填空即可.</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t>三、计算题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1</w:t>
      </w:r>
      <w:r>
        <w:rPr>
          <w:rFonts w:ascii="Times New Roman" w:hAnsi="Times New Roman" w:eastAsia="宋体"/>
          <w:b w:val="0"/>
          <w:i w:val="0"/>
          <w:color w:val="000000" w:themeColor="text1"/>
          <w:sz w:val="24"/>
        </w:rPr>
        <w:t>.【答案】（1）解：503×53=26659</w:t>
      </w:r>
      <w:r>
        <w:rPr>
          <w:rFonts w:ascii="Times New Roman" w:hAnsi="Times New Roman" w:eastAsia="宋体"/>
          <w:color w:val="000000" w:themeColor="text1"/>
          <w:sz w:val="24"/>
        </w:rPr>
        <w:br w:type="textWrapping"/>
      </w:r>
      <w:r>
        <w:rPr>
          <w:rFonts w:ascii="Times New Roman" w:hAnsi="Times New Roman" w:eastAsia="宋体"/>
          <w:color w:val="000000" w:themeColor="text1"/>
          <w:sz w:val="24"/>
        </w:rPr>
        <w:drawing>
          <wp:inline distT="0" distB="0" distL="0" distR="0">
            <wp:extent cx="849630" cy="130810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849871" cy="1308227"/>
                    </a:xfrm>
                    <a:prstGeom prst="rect">
                      <a:avLst/>
                    </a:prstGeom>
                  </pic:spPr>
                </pic:pic>
              </a:graphicData>
            </a:graphic>
          </wp:inline>
        </w:drawing>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（2）解：783÷29=27</w:t>
      </w:r>
      <w:r>
        <w:rPr>
          <w:rFonts w:ascii="Times New Roman" w:hAnsi="Times New Roman" w:eastAsia="宋体"/>
          <w:color w:val="000000" w:themeColor="text1"/>
          <w:sz w:val="24"/>
        </w:rPr>
        <w:br w:type="textWrapping"/>
      </w:r>
      <w:r>
        <w:rPr>
          <w:rFonts w:ascii="Times New Roman" w:hAnsi="Times New Roman" w:eastAsia="宋体"/>
          <w:color w:val="000000" w:themeColor="text1"/>
          <w:sz w:val="24"/>
        </w:rPr>
        <w:drawing>
          <wp:inline distT="0" distB="0" distL="0" distR="0">
            <wp:extent cx="868680" cy="1450975"/>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868972" cy="1451470"/>
                    </a:xfrm>
                    <a:prstGeom prst="rect">
                      <a:avLst/>
                    </a:prstGeom>
                  </pic:spPr>
                </pic:pic>
              </a:graphicData>
            </a:graphic>
          </wp:inline>
        </w:drawing>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（3）解：735÷15=49</w:t>
      </w:r>
      <w:r>
        <w:rPr>
          <w:rFonts w:ascii="Times New Roman" w:hAnsi="Times New Roman" w:eastAsia="宋体"/>
          <w:color w:val="000000" w:themeColor="text1"/>
          <w:sz w:val="24"/>
        </w:rPr>
        <w:br w:type="textWrapping"/>
      </w:r>
      <w:r>
        <w:rPr>
          <w:rFonts w:ascii="Times New Roman" w:hAnsi="Times New Roman" w:eastAsia="宋体"/>
          <w:color w:val="000000" w:themeColor="text1"/>
          <w:sz w:val="24"/>
        </w:rPr>
        <w:drawing>
          <wp:inline distT="0" distB="0" distL="0" distR="0">
            <wp:extent cx="1814195" cy="154686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14335" cy="1546962"/>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【考点】整数的乘法及应用，整数的除法及应用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【解析】【分析】三位数乘两位数，相同数位对齐，从个位乘起，用两位数的每一位数分别与第一个因数相乘，然后把两次乘得的积相加；除数</w:t>
      </w:r>
      <w:r>
        <w:rPr>
          <w:rFonts w:ascii="Times New Roman" w:hAnsi="Times New Roman" w:eastAsia="宋体"/>
          <w:b w:val="0"/>
          <w:i w:val="0"/>
          <w:color w:val="000000" w:themeColor="text1"/>
          <w:sz w:val="24"/>
        </w:rPr>
        <w:drawing>
          <wp:inline distT="0" distB="0" distL="114300" distR="114300">
            <wp:extent cx="13970" cy="12700"/>
            <wp:effectExtent l="0" t="0" r="0" b="0"/>
            <wp:docPr id="39"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3970" cy="12700"/>
                    </a:xfrm>
                    <a:prstGeom prst="rect">
                      <a:avLst/>
                    </a:prstGeom>
                    <a:noFill/>
                    <a:ln>
                      <a:noFill/>
                    </a:ln>
                  </pic:spPr>
                </pic:pic>
              </a:graphicData>
            </a:graphic>
          </wp:inline>
        </w:drawing>
      </w:r>
      <w:r>
        <w:rPr>
          <w:rFonts w:ascii="Times New Roman" w:hAnsi="Times New Roman" w:eastAsia="宋体"/>
          <w:b w:val="0"/>
          <w:i w:val="0"/>
          <w:color w:val="000000" w:themeColor="text1"/>
          <w:sz w:val="24"/>
        </w:rPr>
        <w:t>是两位数，用两位数试除被除数的前两位数，如果它比除数小，就试除前三位数，除到哪一位就把商写在那一位上面，每次除后余数要比除数小.</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2</w:t>
      </w:r>
      <w:r>
        <w:rPr>
          <w:rFonts w:ascii="Times New Roman" w:hAnsi="Times New Roman" w:eastAsia="宋体"/>
          <w:b w:val="0"/>
          <w:i w:val="0"/>
          <w:color w:val="000000" w:themeColor="text1"/>
          <w:sz w:val="24"/>
        </w:rPr>
        <w:t>.【答案】（1）解：400-35×26÷65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=400-910÷65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=400-14</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=386</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（2）解：79×101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=79×(100+1)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=79×100+79×1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=7900+79</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=79</w:t>
      </w:r>
      <w:r>
        <w:rPr>
          <w:rFonts w:ascii="Times New Roman" w:hAnsi="Times New Roman" w:eastAsia="宋体"/>
          <w:b w:val="0"/>
          <w:i w:val="0"/>
          <w:color w:val="000000" w:themeColor="text1"/>
          <w:sz w:val="24"/>
        </w:rPr>
        <w:drawing>
          <wp:inline distT="0" distB="0" distL="114300" distR="114300">
            <wp:extent cx="16510" cy="12700"/>
            <wp:effectExtent l="0" t="0" r="0" b="0"/>
            <wp:docPr id="40"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12700"/>
                    </a:xfrm>
                    <a:prstGeom prst="rect">
                      <a:avLst/>
                    </a:prstGeom>
                    <a:noFill/>
                    <a:ln>
                      <a:noFill/>
                    </a:ln>
                  </pic:spPr>
                </pic:pic>
              </a:graphicData>
            </a:graphic>
          </wp:inline>
        </w:drawing>
      </w:r>
      <w:r>
        <w:rPr>
          <w:rFonts w:ascii="Times New Roman" w:hAnsi="Times New Roman" w:eastAsia="宋体"/>
          <w:b w:val="0"/>
          <w:i w:val="0"/>
          <w:color w:val="000000" w:themeColor="text1"/>
          <w:sz w:val="24"/>
        </w:rPr>
        <w:t>79</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（3）解：909×[(118+602)÷80]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=909×(720÷80)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=909×9</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=8181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（4）解：25×15×4</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=25×4×15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=100×15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=1500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（5）解：336÷[(36-29)×6]</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=336÷(7×6)</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=336÷42</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=8</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（6）解：8×(7+125)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=8×7+8×125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=56+1000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=1056</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验算：8×(7+125)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=8×132</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=1056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【考点】整数四则混合运算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(1)先算乘法，再算除法，最后算减法；(2)把101拆分成(100+1)，然后运用乘法分配律简便计算；(3)先算小括号里面的，再算中括号里面的，最后算中括号外面的；(4)交换后面两个因数的位置后先算25×4；(5)先算小括号里面的，再算中括号里面的，后算中括号外面的；(6)运用乘法分配律简便计算，验算时可以先算小括号里面的，再算小括号</w:t>
      </w:r>
      <w:r>
        <w:rPr>
          <w:rFonts w:ascii="Times New Roman" w:hAnsi="Times New Roman" w:eastAsia="宋体"/>
          <w:b w:val="0"/>
          <w:i w:val="0"/>
          <w:color w:val="000000" w:themeColor="text1"/>
          <w:sz w:val="24"/>
        </w:rPr>
        <w:drawing>
          <wp:inline distT="0" distB="0" distL="114300" distR="114300">
            <wp:extent cx="17780" cy="12700"/>
            <wp:effectExtent l="0" t="0" r="0" b="0"/>
            <wp:docPr id="41"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2700"/>
                    </a:xfrm>
                    <a:prstGeom prst="rect">
                      <a:avLst/>
                    </a:prstGeom>
                    <a:noFill/>
                    <a:ln>
                      <a:noFill/>
                    </a:ln>
                  </pic:spPr>
                </pic:pic>
              </a:graphicData>
            </a:graphic>
          </wp:inline>
        </w:drawing>
      </w:r>
      <w:r>
        <w:rPr>
          <w:rFonts w:ascii="Times New Roman" w:hAnsi="Times New Roman" w:eastAsia="宋体"/>
          <w:b w:val="0"/>
          <w:i w:val="0"/>
          <w:color w:val="000000" w:themeColor="text1"/>
          <w:sz w:val="24"/>
        </w:rPr>
        <w:t>外面的.</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t>四、作图题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1</w:t>
      </w:r>
      <w:r>
        <w:rPr>
          <w:rFonts w:ascii="Times New Roman" w:hAnsi="Times New Roman" w:eastAsia="宋体"/>
          <w:b w:val="0"/>
          <w:i w:val="0"/>
          <w:color w:val="000000" w:themeColor="text1"/>
          <w:sz w:val="24"/>
        </w:rPr>
        <w:t>.【答案】解：如图：</w:t>
      </w:r>
      <w:r>
        <w:rPr>
          <w:rFonts w:ascii="Times New Roman" w:hAnsi="Times New Roman" w:eastAsia="宋体"/>
          <w:color w:val="000000" w:themeColor="text1"/>
          <w:sz w:val="24"/>
        </w:rPr>
        <w:br w:type="textWrapping"/>
      </w:r>
      <w:r>
        <w:rPr>
          <w:rFonts w:ascii="Times New Roman" w:hAnsi="Times New Roman" w:eastAsia="宋体"/>
          <w:color w:val="000000" w:themeColor="text1"/>
          <w:sz w:val="24"/>
        </w:rPr>
        <w:drawing>
          <wp:inline distT="0" distB="0" distL="0" distR="0">
            <wp:extent cx="1947545" cy="83058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948028" cy="830771"/>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【考点】角的画法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【解析】【分析】先画出一条射线，用量角器的中心点与射线的端点重合，0刻度线与射线重合，在量角器的边缘135°处作出标记，从射线的端点出发过这个标记画出一条射线就组成一个135°的角.</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2</w:t>
      </w:r>
      <w:r>
        <w:rPr>
          <w:rFonts w:ascii="Times New Roman" w:hAnsi="Times New Roman" w:eastAsia="宋体"/>
          <w:b w:val="0"/>
          <w:i w:val="0"/>
          <w:color w:val="000000" w:themeColor="text1"/>
          <w:sz w:val="24"/>
        </w:rPr>
        <w:t>.【答案】解：如图：</w:t>
      </w:r>
      <w:r>
        <w:rPr>
          <w:rFonts w:ascii="Times New Roman" w:hAnsi="Times New Roman" w:eastAsia="宋体"/>
          <w:color w:val="000000" w:themeColor="text1"/>
          <w:sz w:val="24"/>
        </w:rPr>
        <w:br w:type="textWrapping"/>
      </w:r>
      <w:r>
        <w:rPr>
          <w:rFonts w:ascii="Times New Roman" w:hAnsi="Times New Roman" w:eastAsia="宋体"/>
          <w:color w:val="000000" w:themeColor="text1"/>
          <w:sz w:val="24"/>
        </w:rPr>
        <w:drawing>
          <wp:inline distT="0" distB="0" distL="0" distR="0">
            <wp:extent cx="2100580" cy="140335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100809" cy="1403718"/>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【考点】过直线上或直线外一点作直线的垂线，过</w:t>
      </w:r>
      <w:r>
        <w:rPr>
          <w:rFonts w:ascii="Times New Roman" w:hAnsi="Times New Roman" w:eastAsia="宋体"/>
          <w:b w:val="0"/>
          <w:i w:val="0"/>
          <w:color w:val="000000" w:themeColor="text1"/>
          <w:sz w:val="24"/>
        </w:rPr>
        <w:drawing>
          <wp:inline distT="0" distB="0" distL="114300" distR="114300">
            <wp:extent cx="16510" cy="16510"/>
            <wp:effectExtent l="0" t="0" r="0" b="0"/>
            <wp:docPr id="42"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直线外一点作已知直线的平行线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用三角板的一条直角边与直线M重合，另一条直角边紧靠点A，过点A画已知直线的垂线即可；用三角板的一条直角边与已知直线L重合，用直尺紧靠三角板的另一条直角边，沿直尺推动三角板，知道三角板与已知直线重合的直角边与点B重合，过点B画已知直线的平行线即可.</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t>五、解答题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1.【答案】解：如图：</w:t>
      </w:r>
      <w:r>
        <w:rPr>
          <w:rFonts w:ascii="Times New Roman" w:hAnsi="Times New Roman" w:eastAsia="宋体"/>
          <w:color w:val="000000" w:themeColor="text1"/>
          <w:sz w:val="24"/>
        </w:rPr>
        <w:br w:type="textWrapping"/>
      </w:r>
      <w:r>
        <w:rPr>
          <w:rFonts w:ascii="Times New Roman" w:hAnsi="Times New Roman" w:eastAsia="宋体"/>
          <w:color w:val="000000" w:themeColor="text1"/>
          <w:sz w:val="24"/>
        </w:rPr>
        <w:drawing>
          <wp:inline distT="0" distB="0" distL="0" distR="0">
            <wp:extent cx="4784090" cy="79248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4784115" cy="792582"/>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【考点】整数的认识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【解析】【分析】图中1个单位表示1万，第一个数是908000，超出90万的部分是8000，不足1万，也就是把一个单位长度平均分成10份，8份的地方就是8000；980000是98万，根据每个单位表示的数确定98万的位置</w:t>
      </w:r>
      <w:r>
        <w:rPr>
          <w:rFonts w:ascii="Times New Roman" w:hAnsi="Times New Roman" w:eastAsia="宋体"/>
          <w:b w:val="0"/>
          <w:i w:val="0"/>
          <w:color w:val="000000" w:themeColor="text1"/>
          <w:sz w:val="24"/>
        </w:rPr>
        <w:drawing>
          <wp:inline distT="0" distB="0" distL="114300" distR="114300">
            <wp:extent cx="24130" cy="22860"/>
            <wp:effectExtent l="0" t="0" r="13970" b="5715"/>
            <wp:docPr id="43"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4130" cy="22860"/>
                    </a:xfrm>
                    <a:prstGeom prst="rect">
                      <a:avLst/>
                    </a:prstGeom>
                    <a:noFill/>
                    <a:ln>
                      <a:noFill/>
                    </a:ln>
                  </pic:spPr>
                </pic:pic>
              </a:graphicData>
            </a:graphic>
          </wp:inline>
        </w:drawing>
      </w:r>
      <w:r>
        <w:rPr>
          <w:rFonts w:ascii="Times New Roman" w:hAnsi="Times New Roman" w:eastAsia="宋体"/>
          <w:b w:val="0"/>
          <w:i w:val="0"/>
          <w:color w:val="000000" w:themeColor="text1"/>
          <w:sz w:val="24"/>
        </w:rPr>
        <w:t>即可.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2.【答案】（1）(3，2)；(7</w:t>
      </w:r>
      <w:r>
        <w:rPr>
          <w:rFonts w:ascii="Times New Roman" w:hAnsi="Times New Roman" w:eastAsia="宋体"/>
          <w:b w:val="0"/>
          <w:i w:val="0"/>
          <w:color w:val="000000" w:themeColor="text1"/>
          <w:sz w:val="24"/>
        </w:rPr>
        <w:drawing>
          <wp:inline distT="0" distB="0" distL="114300" distR="114300">
            <wp:extent cx="24130" cy="21590"/>
            <wp:effectExtent l="0" t="0" r="13970" b="6985"/>
            <wp:docPr id="44"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4130" cy="21590"/>
                    </a:xfrm>
                    <a:prstGeom prst="rect">
                      <a:avLst/>
                    </a:prstGeom>
                    <a:noFill/>
                    <a:ln>
                      <a:noFill/>
                    </a:ln>
                  </pic:spPr>
                </pic:pic>
              </a:graphicData>
            </a:graphic>
          </wp:inline>
        </w:drawing>
      </w:r>
      <w:r>
        <w:rPr>
          <w:rFonts w:ascii="Times New Roman" w:hAnsi="Times New Roman" w:eastAsia="宋体"/>
          <w:b w:val="0"/>
          <w:i w:val="0"/>
          <w:color w:val="000000" w:themeColor="text1"/>
          <w:sz w:val="24"/>
        </w:rPr>
        <w:t>，3)</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（2）体育馆</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（3）48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【考点】数对与位置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【解析】【解答】解：(1)根据所在的列与行可知，笑笑家的位置是(3，2)，图书馆的位置是(7，3)；</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(2)数对(4，6)表示4列6行，是体育馆；</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(3)816÷17=48(米/分)</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故答案为：(3，2)；(7，3)；体育馆；48</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【分析】数对中第一个数表示列，第二个数表示行，由此判断所在的列与行即可；用路程除以时间即可求出速度.</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t>六、应用题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1</w:t>
      </w:r>
      <w:r>
        <w:rPr>
          <w:rFonts w:ascii="Times New Roman" w:hAnsi="Times New Roman" w:eastAsia="宋体"/>
          <w:b w:val="0"/>
          <w:i w:val="0"/>
          <w:color w:val="000000" w:themeColor="text1"/>
          <w:sz w:val="24"/>
        </w:rPr>
        <w:t>.【答案】解：(900-90)÷45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=810÷45</w:t>
      </w:r>
      <w:r>
        <w:rPr>
          <w:rFonts w:ascii="Times New Roman" w:hAnsi="Times New Roman" w:eastAsia="宋体"/>
          <w:color w:val="000000" w:themeColor="text1"/>
          <w:sz w:val="24"/>
        </w:rPr>
        <w:drawing>
          <wp:inline distT="0" distB="0" distL="114300" distR="114300">
            <wp:extent cx="20320" cy="24130"/>
            <wp:effectExtent l="0" t="0" r="17780" b="4445"/>
            <wp:docPr id="45"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0320" cy="24130"/>
                    </a:xfrm>
                    <a:prstGeom prst="rect">
                      <a:avLst/>
                    </a:prstGeom>
                    <a:noFill/>
                    <a:ln>
                      <a:noFill/>
                    </a:ln>
                  </pic:spPr>
                </pic:pic>
              </a:graphicData>
            </a:graphic>
          </wp:inline>
        </w:drawing>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=18(元)</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答：每本《趣味数学》18元.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【考点】单价、数量、总价</w:t>
      </w:r>
      <w:r>
        <w:rPr>
          <w:rFonts w:ascii="Times New Roman" w:hAnsi="Times New Roman" w:eastAsia="宋体"/>
          <w:b w:val="0"/>
          <w:i w:val="0"/>
          <w:color w:val="000000" w:themeColor="text1"/>
          <w:sz w:val="24"/>
        </w:rPr>
        <w:drawing>
          <wp:inline distT="0" distB="0" distL="114300" distR="114300">
            <wp:extent cx="22860" cy="16510"/>
            <wp:effectExtent l="0" t="0" r="0" b="0"/>
            <wp:docPr id="46"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286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之间的基本数量关系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【解析】【分析】用付款数减去找回的钱数求出总价，用总价除以本数即可求出每本的钱数.</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2</w:t>
      </w:r>
      <w:r>
        <w:rPr>
          <w:rFonts w:ascii="Times New Roman" w:hAnsi="Times New Roman" w:eastAsia="宋体"/>
          <w:b w:val="0"/>
          <w:i w:val="0"/>
          <w:color w:val="000000" w:themeColor="text1"/>
          <w:sz w:val="24"/>
        </w:rPr>
        <w:t>.【答案】解：(58+32)×45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=90×45</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=4050(元)</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答：一个班45套桌椅需要405</w:t>
      </w:r>
      <w:r>
        <w:rPr>
          <w:rFonts w:ascii="Times New Roman" w:hAnsi="Times New Roman" w:eastAsia="宋体"/>
          <w:b w:val="0"/>
          <w:i w:val="0"/>
          <w:color w:val="000000" w:themeColor="text1"/>
          <w:sz w:val="24"/>
        </w:rPr>
        <w:drawing>
          <wp:inline distT="0" distB="0" distL="114300" distR="114300">
            <wp:extent cx="19050" cy="20320"/>
            <wp:effectExtent l="0" t="0" r="0" b="8255"/>
            <wp:docPr id="47"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6"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9050" cy="2032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0元.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【考点】单价、数量、总价之间的基本数量关系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【解析】【分析】把每张课桌的钱数加上每把椅子的钱数求出一套桌椅的钱数，再</w:t>
      </w:r>
      <w:r>
        <w:rPr>
          <w:rFonts w:ascii="Times New Roman" w:hAnsi="Times New Roman" w:eastAsia="宋体"/>
          <w:b w:val="0"/>
          <w:i w:val="0"/>
          <w:color w:val="000000" w:themeColor="text1"/>
          <w:sz w:val="24"/>
        </w:rPr>
        <w:drawing>
          <wp:inline distT="0" distB="0" distL="114300" distR="114300">
            <wp:extent cx="12700" cy="15240"/>
            <wp:effectExtent l="0" t="0" r="0" b="0"/>
            <wp:docPr id="48"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2700" cy="15240"/>
                    </a:xfrm>
                    <a:prstGeom prst="rect">
                      <a:avLst/>
                    </a:prstGeom>
                    <a:noFill/>
                    <a:ln>
                      <a:noFill/>
                    </a:ln>
                  </pic:spPr>
                </pic:pic>
              </a:graphicData>
            </a:graphic>
          </wp:inline>
        </w:drawing>
      </w:r>
      <w:r>
        <w:rPr>
          <w:rFonts w:ascii="Times New Roman" w:hAnsi="Times New Roman" w:eastAsia="宋体"/>
          <w:b w:val="0"/>
          <w:i w:val="0"/>
          <w:color w:val="000000" w:themeColor="text1"/>
          <w:sz w:val="24"/>
        </w:rPr>
        <w:t>乘45就是一共需要的钱数.</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3</w:t>
      </w:r>
      <w:r>
        <w:rPr>
          <w:rFonts w:ascii="Times New Roman" w:hAnsi="Times New Roman" w:eastAsia="宋体"/>
          <w:b w:val="0"/>
          <w:i w:val="0"/>
          <w:color w:val="000000" w:themeColor="text1"/>
          <w:sz w:val="24"/>
        </w:rPr>
        <w:t>.【答案】解：64÷4×3+8×6</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=48+48</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=96(元)</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答：一共要96元.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val="0"/>
          <w:i w:val="0"/>
          <w:color w:val="000000" w:themeColor="text1"/>
          <w:sz w:val="24"/>
        </w:rPr>
        <w:t xml:space="preserve">【考点】单价、数量、总价之间的基本数量关系   </w:t>
      </w:r>
      <w:r>
        <w:rPr>
          <w:rFonts w:hint="eastAsia" w:ascii="Times New Roman" w:hAnsi="Times New Roman"/>
          <w:b w:val="0"/>
          <w:i w:val="0"/>
          <w:color w:val="FFFFFF"/>
          <w:sz w:val="4"/>
          <w:lang w:eastAsia="zh-CN"/>
        </w:rPr>
        <w:t>[来源:Z#xx#k.Com]</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【解析】【分析】用钢笔的64元除以4求出钢笔的单价，用钢笔的单价乘3，再用直尺的单价乘6，计算出总价后相加即可求出一共要花的钱数.</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4</w:t>
      </w:r>
      <w:r>
        <w:rPr>
          <w:rFonts w:ascii="Times New Roman" w:hAnsi="Times New Roman" w:eastAsia="宋体"/>
          <w:b w:val="0"/>
          <w:i w:val="0"/>
          <w:color w:val="000000" w:themeColor="text1"/>
          <w:sz w:val="24"/>
        </w:rPr>
        <w:t>.【答案】解：30×18÷12</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=540÷12</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=45(页)</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答：他平均每天至少要看45页.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【考点】整数的乘法及应用，整数的除法及应用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【解析】【分析】用原计划每天看的页数乘天数求出这本书的总页数，用总页数除以12即可求出平均每</w:t>
      </w:r>
      <w:r>
        <w:rPr>
          <w:rFonts w:ascii="Times New Roman" w:hAnsi="Times New Roman" w:eastAsia="宋体"/>
          <w:b w:val="0"/>
          <w:i w:val="0"/>
          <w:color w:val="000000" w:themeColor="text1"/>
          <w:sz w:val="24"/>
        </w:rPr>
        <w:drawing>
          <wp:inline distT="0" distB="0" distL="114300" distR="114300">
            <wp:extent cx="12700" cy="20320"/>
            <wp:effectExtent l="0" t="0" r="6350" b="8255"/>
            <wp:docPr id="49"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2700" cy="20320"/>
                    </a:xfrm>
                    <a:prstGeom prst="rect">
                      <a:avLst/>
                    </a:prstGeom>
                    <a:noFill/>
                    <a:ln>
                      <a:noFill/>
                    </a:ln>
                  </pic:spPr>
                </pic:pic>
              </a:graphicData>
            </a:graphic>
          </wp:inline>
        </w:drawing>
      </w:r>
      <w:r>
        <w:rPr>
          <w:rFonts w:ascii="Times New Roman" w:hAnsi="Times New Roman" w:eastAsia="宋体"/>
          <w:b w:val="0"/>
          <w:i w:val="0"/>
          <w:color w:val="000000" w:themeColor="text1"/>
          <w:sz w:val="24"/>
        </w:rPr>
        <w:t>天至少看的页数.</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hint="eastAsia" w:ascii="Times New Roman" w:hAnsi="Times New Roman"/>
          <w:b w:val="0"/>
          <w:i w:val="0"/>
          <w:color w:val="000000" w:themeColor="text1"/>
          <w:sz w:val="24"/>
          <w:lang w:val="en-US" w:eastAsia="zh-CN"/>
        </w:rPr>
        <w:t>5</w:t>
      </w:r>
      <w:r>
        <w:rPr>
          <w:rFonts w:ascii="Times New Roman" w:hAnsi="Times New Roman" w:eastAsia="宋体"/>
          <w:b w:val="0"/>
          <w:i w:val="0"/>
          <w:color w:val="000000" w:themeColor="text1"/>
          <w:sz w:val="24"/>
        </w:rPr>
        <w:t>.【答案】解：770÷(770÷55-3)</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=770÷(14-3)</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=770</w:t>
      </w:r>
      <w:r>
        <w:rPr>
          <w:rFonts w:ascii="Times New Roman" w:hAnsi="Times New Roman" w:eastAsia="宋体"/>
          <w:b w:val="0"/>
          <w:i w:val="0"/>
          <w:color w:val="000000" w:themeColor="text1"/>
          <w:sz w:val="24"/>
        </w:rPr>
        <w:drawing>
          <wp:inline distT="0" distB="0" distL="114300" distR="114300">
            <wp:extent cx="22860" cy="19050"/>
            <wp:effectExtent l="0" t="0" r="15240" b="0"/>
            <wp:docPr id="50"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2860" cy="19050"/>
                    </a:xfrm>
                    <a:prstGeom prst="rect">
                      <a:avLst/>
                    </a:prstGeom>
                    <a:noFill/>
                    <a:ln>
                      <a:noFill/>
                    </a:ln>
                  </pic:spPr>
                </pic:pic>
              </a:graphicData>
            </a:graphic>
          </wp:inline>
        </w:drawing>
      </w:r>
      <w:r>
        <w:rPr>
          <w:rFonts w:ascii="Times New Roman" w:hAnsi="Times New Roman" w:eastAsia="宋体"/>
          <w:b w:val="0"/>
          <w:i w:val="0"/>
          <w:color w:val="000000" w:themeColor="text1"/>
          <w:sz w:val="24"/>
        </w:rPr>
        <w:t>÷11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=70(米/分)</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答：这一天他步行的速度是70米/分.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【考点】速度、时间、路程之间的基本数量关系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【解析】【分析】用路程除以平时</w:t>
      </w:r>
      <w:r>
        <w:rPr>
          <w:rFonts w:ascii="Times New Roman" w:hAnsi="Times New Roman" w:eastAsia="宋体"/>
          <w:b w:val="0"/>
          <w:i w:val="0"/>
          <w:color w:val="000000" w:themeColor="text1"/>
          <w:sz w:val="24"/>
        </w:rPr>
        <w:drawing>
          <wp:inline distT="0" distB="0" distL="114300" distR="114300">
            <wp:extent cx="19050" cy="20320"/>
            <wp:effectExtent l="0" t="0" r="0" b="8255"/>
            <wp:docPr id="51"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050" cy="20320"/>
                    </a:xfrm>
                    <a:prstGeom prst="rect">
                      <a:avLst/>
                    </a:prstGeom>
                    <a:noFill/>
                    <a:ln>
                      <a:noFill/>
                    </a:ln>
                  </pic:spPr>
                </pic:pic>
              </a:graphicData>
            </a:graphic>
          </wp:inline>
        </w:drawing>
      </w:r>
      <w:r>
        <w:rPr>
          <w:rFonts w:ascii="Times New Roman" w:hAnsi="Times New Roman" w:eastAsia="宋体"/>
          <w:b w:val="0"/>
          <w:i w:val="0"/>
          <w:color w:val="000000" w:themeColor="text1"/>
          <w:sz w:val="24"/>
        </w:rPr>
        <w:t>的速度求出平时的时间，减去3就是现在的时间，用路程除以现在的时间即可求出这一天步行的速度.</w:t>
      </w:r>
    </w:p>
    <w:sectPr>
      <w:headerReference r:id="rId7" w:type="first"/>
      <w:footerReference r:id="rId9" w:type="first"/>
      <w:headerReference r:id="rId5" w:type="default"/>
      <w:headerReference r:id="rId6" w:type="even"/>
      <w:footerReference r:id="rId8" w:type="even"/>
      <w:pgSz w:w="11907" w:h="16839"/>
      <w:pgMar w:top="1134" w:right="1134" w:bottom="1134" w:left="1134" w:header="397" w:footer="340" w:gutter="0"/>
      <w:pgNumType w:fmt="decimal" w:chapStyle="1" w:chapSep="hyphen"/>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lang w:eastAsia="zh-CN"/>
      </w:rPr>
    </w:pPr>
    <w:r>
      <w:rPr>
        <w:sz w:val="18"/>
      </w:rPr>
      <w:drawing>
        <wp:anchor distT="0" distB="0" distL="114300" distR="114300" simplePos="0" relativeHeight="251659264" behindDoc="1" locked="0" layoutInCell="1" allowOverlap="1">
          <wp:simplePos x="0" y="0"/>
          <wp:positionH relativeFrom="column">
            <wp:align>center</wp:align>
          </wp:positionH>
          <wp:positionV relativeFrom="paragraph">
            <wp:align>center</wp:align>
          </wp:positionV>
          <wp:extent cx="219075" cy="294640"/>
          <wp:effectExtent l="0" t="0" r="9525" b="10160"/>
          <wp:wrapNone/>
          <wp:docPr id="52" name="图片 10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032"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19075" cy="29464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18D68C0"/>
    <w:rsid w:val="36016353"/>
    <w:rsid w:val="3A7F5F3E"/>
    <w:rsid w:val="3AFD626E"/>
    <w:rsid w:val="4668456E"/>
    <w:rsid w:val="4A90368E"/>
    <w:rsid w:val="4BF531BC"/>
    <w:rsid w:val="51C86D51"/>
    <w:rsid w:val="5313089A"/>
    <w:rsid w:val="62A72670"/>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jpeg"/><Relationship Id="rId17" Type="http://schemas.openxmlformats.org/officeDocument/2006/relationships/image" Target="media/image8.jpeg"/><Relationship Id="rId16" Type="http://schemas.openxmlformats.org/officeDocument/2006/relationships/image" Target="media/image7.jpeg"/><Relationship Id="rId15" Type="http://schemas.openxmlformats.org/officeDocument/2006/relationships/image" Target="media/image6.GIF"/><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GI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12</Pages>
  <Words>5033</Words>
  <Characters>6217</Characters>
  <Lines>0</Lines>
  <Paragraphs>0</Paragraphs>
  <TotalTime>4</TotalTime>
  <ScaleCrop>false</ScaleCrop>
  <LinksUpToDate>false</LinksUpToDate>
  <CharactersWithSpaces>7080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qwe</cp:lastModifiedBy>
  <dcterms:modified xsi:type="dcterms:W3CDTF">2022-01-03T04:59:36Z</dcterms:modified>
  <dc:subject>四年级上册数学期末测试题∣广东省深圳市盐田区2017-2018学年（含解析）..docx</dc:subject>
  <dc:title>四年级上册数学期末测试题∣广东省深圳市盐田区2017-2018学年（含解析）..docx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2052-11.1.0.11194</vt:lpwstr>
  </property>
  <property fmtid="{D5CDD505-2E9C-101B-9397-08002B2CF9AE}" pid="6" name="ICV">
    <vt:lpwstr>3DD4179462B5441DA9FCFA11E4B5DF38</vt:lpwstr>
  </property>
</Properties>
</file>