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AA3C4F" w:rsidRPr="007105BB" w:rsidP="00AA3C4F">
      <w:pPr>
        <w:spacing w:line="400" w:lineRule="exact"/>
        <w:jc w:val="center"/>
        <w:rPr>
          <w:rFonts w:ascii="方正大标宋_GBK" w:eastAsia="方正大标宋_GBK" w:hAnsi="方正大标宋_GBK"/>
          <w:color w:val="000000" w:themeColor="text1"/>
          <w:sz w:val="32"/>
          <w:szCs w:val="32"/>
        </w:rPr>
      </w:pPr>
      <w:r w:rsidRPr="007105BB">
        <w:rPr>
          <w:rFonts w:ascii="方正大标宋_GBK" w:eastAsia="方正大标宋_GBK" w:hAnsi="方正大标宋_GBK" w:hint="eastAsia"/>
          <w:color w:val="000000" w:themeColor="text1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12014200</wp:posOffset>
            </wp:positionH>
            <wp:positionV relativeFrom="topMargin">
              <wp:posOffset>11772900</wp:posOffset>
            </wp:positionV>
            <wp:extent cx="482600" cy="4064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64826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105BB">
        <w:rPr>
          <w:rFonts w:ascii="方正大标宋_GBK" w:eastAsia="方正大标宋_GBK" w:hAnsi="方正大标宋_GBK" w:hint="eastAsia"/>
          <w:color w:val="000000" w:themeColor="text1"/>
          <w:sz w:val="32"/>
          <w:szCs w:val="32"/>
        </w:rPr>
        <w:t>202</w:t>
      </w:r>
      <w:r>
        <w:rPr>
          <w:rFonts w:ascii="方正大标宋_GBK" w:eastAsia="方正大标宋_GBK" w:hAnsi="方正大标宋_GBK" w:hint="eastAsia"/>
          <w:color w:val="000000" w:themeColor="text1"/>
          <w:sz w:val="32"/>
          <w:szCs w:val="32"/>
        </w:rPr>
        <w:t>1</w:t>
      </w:r>
      <w:r w:rsidRPr="007105BB">
        <w:rPr>
          <w:rFonts w:ascii="方正大标宋_GBK" w:eastAsia="方正大标宋_GBK" w:hAnsi="方正大标宋_GBK" w:hint="eastAsia"/>
          <w:color w:val="000000" w:themeColor="text1"/>
          <w:sz w:val="32"/>
          <w:szCs w:val="32"/>
        </w:rPr>
        <w:t>－202</w:t>
      </w:r>
      <w:r>
        <w:rPr>
          <w:rFonts w:ascii="方正大标宋_GBK" w:eastAsia="方正大标宋_GBK" w:hAnsi="方正大标宋_GBK" w:hint="eastAsia"/>
          <w:color w:val="000000" w:themeColor="text1"/>
          <w:sz w:val="32"/>
          <w:szCs w:val="32"/>
        </w:rPr>
        <w:t>2</w:t>
      </w:r>
      <w:r w:rsidRPr="007105BB">
        <w:rPr>
          <w:rFonts w:ascii="方正大标宋_GBK" w:eastAsia="方正大标宋_GBK" w:hAnsi="方正大标宋_GBK" w:hint="eastAsia"/>
          <w:color w:val="000000" w:themeColor="text1"/>
          <w:sz w:val="32"/>
          <w:szCs w:val="32"/>
        </w:rPr>
        <w:t>学年度第一学期</w:t>
      </w:r>
      <w:r w:rsidRPr="00B608BC">
        <w:rPr>
          <w:rFonts w:ascii="方正大标宋_GBK" w:eastAsia="方正大标宋_GBK" w:hAnsi="方正大标宋_GBK" w:hint="eastAsia"/>
          <w:color w:val="000000" w:themeColor="text1"/>
          <w:sz w:val="32"/>
          <w:szCs w:val="32"/>
        </w:rPr>
        <w:t>初中教学质量监测</w:t>
      </w:r>
    </w:p>
    <w:p w:rsidR="00E73C7F" w:rsidP="00AA3C4F">
      <w:pPr>
        <w:spacing w:line="264" w:lineRule="auto"/>
        <w:jc w:val="center"/>
        <w:rPr>
          <w:rFonts w:ascii="宋体" w:eastAsia="宋体" w:hAnsi="宋体" w:cs="宋体"/>
          <w:b/>
          <w:szCs w:val="21"/>
        </w:rPr>
      </w:pPr>
      <w:r w:rsidRPr="007105BB">
        <w:rPr>
          <w:rFonts w:ascii="方正大标宋_GBK" w:eastAsia="方正大标宋_GBK" w:hAnsi="方正大标宋_GBK" w:hint="eastAsia"/>
          <w:bCs/>
          <w:color w:val="000000" w:themeColor="text1"/>
          <w:sz w:val="44"/>
          <w:szCs w:val="44"/>
        </w:rPr>
        <w:t>九年级历史试题</w:t>
      </w:r>
      <w:r>
        <w:rPr>
          <w:rFonts w:ascii="方正大标宋_GBK" w:eastAsia="方正大标宋_GBK" w:hAnsi="方正大标宋_GBK" w:hint="eastAsia"/>
          <w:bCs/>
          <w:color w:val="000000" w:themeColor="text1"/>
          <w:sz w:val="44"/>
          <w:szCs w:val="44"/>
        </w:rPr>
        <w:t>参考答案</w:t>
      </w:r>
    </w:p>
    <w:p w:rsidR="00E73C7F">
      <w:pPr>
        <w:spacing w:line="264" w:lineRule="auto"/>
        <w:rPr>
          <w:rFonts w:asciiTheme="minorEastAsia" w:hAnsiTheme="minorEastAsia" w:cstheme="minorEastAsia"/>
          <w:color w:val="000000"/>
          <w:szCs w:val="21"/>
        </w:rPr>
      </w:pPr>
      <w:r>
        <w:rPr>
          <w:rFonts w:ascii="宋体" w:eastAsia="宋体" w:hAnsi="宋体" w:cs="宋体" w:hint="eastAsia"/>
          <w:b/>
          <w:szCs w:val="21"/>
        </w:rPr>
        <w:t>一、选择题</w:t>
      </w:r>
      <w:r w:rsidR="003272FD">
        <w:rPr>
          <w:rFonts w:ascii="宋体" w:eastAsia="宋体" w:hAnsi="宋体" w:cs="宋体" w:hint="eastAsia"/>
          <w:b/>
          <w:szCs w:val="21"/>
        </w:rPr>
        <w:t>（每小题2分，共60分）</w:t>
      </w:r>
    </w:p>
    <w:tbl>
      <w:tblPr>
        <w:tblStyle w:val="TableGrid"/>
        <w:tblW w:w="0" w:type="auto"/>
        <w:tblLook w:val="04A0"/>
      </w:tblPr>
      <w:tblGrid>
        <w:gridCol w:w="532"/>
        <w:gridCol w:w="532"/>
        <w:gridCol w:w="532"/>
        <w:gridCol w:w="532"/>
        <w:gridCol w:w="532"/>
        <w:gridCol w:w="532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</w:tblGrid>
      <w:tr>
        <w:tblPrEx>
          <w:tblW w:w="0" w:type="auto"/>
          <w:tblLook w:val="04A0"/>
        </w:tblPrEx>
        <w:tc>
          <w:tcPr>
            <w:tcW w:w="532" w:type="dxa"/>
          </w:tcPr>
          <w:p w:rsidR="00E73C7F">
            <w:pPr>
              <w:spacing w:line="264" w:lineRule="auto"/>
              <w:rPr>
                <w:rFonts w:asciiTheme="minorEastAsia" w:hAnsiTheme="minorEastAsia" w:cstheme="minorEastAsia"/>
                <w:color w:val="000000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15"/>
                <w:szCs w:val="15"/>
              </w:rPr>
              <w:t>题号</w:t>
            </w:r>
          </w:p>
        </w:tc>
        <w:tc>
          <w:tcPr>
            <w:tcW w:w="532" w:type="dxa"/>
          </w:tcPr>
          <w:p w:rsidR="00E73C7F">
            <w:pPr>
              <w:spacing w:line="264" w:lineRule="auto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32" w:type="dxa"/>
          </w:tcPr>
          <w:p w:rsidR="00E73C7F">
            <w:pPr>
              <w:spacing w:line="264" w:lineRule="auto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32" w:type="dxa"/>
          </w:tcPr>
          <w:p w:rsidR="00E73C7F">
            <w:pPr>
              <w:spacing w:line="264" w:lineRule="auto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532" w:type="dxa"/>
          </w:tcPr>
          <w:p w:rsidR="00E73C7F">
            <w:pPr>
              <w:spacing w:line="264" w:lineRule="auto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532" w:type="dxa"/>
          </w:tcPr>
          <w:p w:rsidR="00E73C7F">
            <w:pPr>
              <w:spacing w:line="264" w:lineRule="auto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533" w:type="dxa"/>
          </w:tcPr>
          <w:p w:rsidR="00E73C7F">
            <w:pPr>
              <w:spacing w:line="264" w:lineRule="auto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533" w:type="dxa"/>
          </w:tcPr>
          <w:p w:rsidR="00E73C7F">
            <w:pPr>
              <w:spacing w:line="264" w:lineRule="auto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533" w:type="dxa"/>
          </w:tcPr>
          <w:p w:rsidR="00E73C7F">
            <w:pPr>
              <w:spacing w:line="264" w:lineRule="auto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533" w:type="dxa"/>
          </w:tcPr>
          <w:p w:rsidR="00E73C7F">
            <w:pPr>
              <w:spacing w:line="264" w:lineRule="auto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533" w:type="dxa"/>
          </w:tcPr>
          <w:p w:rsidR="00E73C7F">
            <w:pPr>
              <w:spacing w:line="264" w:lineRule="auto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33" w:type="dxa"/>
          </w:tcPr>
          <w:p w:rsidR="00E73C7F">
            <w:pPr>
              <w:spacing w:line="264" w:lineRule="auto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33" w:type="dxa"/>
          </w:tcPr>
          <w:p w:rsidR="00E73C7F">
            <w:pPr>
              <w:spacing w:line="264" w:lineRule="auto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33" w:type="dxa"/>
          </w:tcPr>
          <w:p w:rsidR="00E73C7F">
            <w:pPr>
              <w:spacing w:line="264" w:lineRule="auto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533" w:type="dxa"/>
          </w:tcPr>
          <w:p w:rsidR="00E73C7F">
            <w:pPr>
              <w:spacing w:line="264" w:lineRule="auto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33" w:type="dxa"/>
          </w:tcPr>
          <w:p w:rsidR="00E73C7F">
            <w:pPr>
              <w:spacing w:line="264" w:lineRule="auto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15</w:t>
            </w:r>
          </w:p>
        </w:tc>
      </w:tr>
      <w:tr>
        <w:tblPrEx>
          <w:tblW w:w="0" w:type="auto"/>
          <w:tblLook w:val="04A0"/>
        </w:tblPrEx>
        <w:tc>
          <w:tcPr>
            <w:tcW w:w="532" w:type="dxa"/>
          </w:tcPr>
          <w:p w:rsidR="00E73C7F">
            <w:pPr>
              <w:spacing w:line="264" w:lineRule="auto"/>
              <w:rPr>
                <w:rFonts w:asciiTheme="minorEastAsia" w:hAnsiTheme="minorEastAsia" w:cstheme="minorEastAsia"/>
                <w:color w:val="000000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15"/>
                <w:szCs w:val="15"/>
              </w:rPr>
              <w:t>答案</w:t>
            </w:r>
          </w:p>
        </w:tc>
        <w:tc>
          <w:tcPr>
            <w:tcW w:w="532" w:type="dxa"/>
          </w:tcPr>
          <w:p w:rsidR="00E73C7F">
            <w:pPr>
              <w:spacing w:line="264" w:lineRule="auto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B</w:t>
            </w:r>
          </w:p>
        </w:tc>
        <w:tc>
          <w:tcPr>
            <w:tcW w:w="532" w:type="dxa"/>
          </w:tcPr>
          <w:p w:rsidR="00E73C7F">
            <w:pPr>
              <w:spacing w:line="264" w:lineRule="auto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A</w:t>
            </w:r>
          </w:p>
        </w:tc>
        <w:tc>
          <w:tcPr>
            <w:tcW w:w="532" w:type="dxa"/>
          </w:tcPr>
          <w:p w:rsidR="00E73C7F">
            <w:pPr>
              <w:spacing w:line="264" w:lineRule="auto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B</w:t>
            </w:r>
          </w:p>
        </w:tc>
        <w:tc>
          <w:tcPr>
            <w:tcW w:w="532" w:type="dxa"/>
          </w:tcPr>
          <w:p w:rsidR="00E73C7F">
            <w:pPr>
              <w:spacing w:line="264" w:lineRule="auto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A</w:t>
            </w:r>
          </w:p>
        </w:tc>
        <w:tc>
          <w:tcPr>
            <w:tcW w:w="532" w:type="dxa"/>
          </w:tcPr>
          <w:p w:rsidR="00E73C7F">
            <w:pPr>
              <w:spacing w:line="264" w:lineRule="auto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C</w:t>
            </w:r>
          </w:p>
        </w:tc>
        <w:tc>
          <w:tcPr>
            <w:tcW w:w="533" w:type="dxa"/>
          </w:tcPr>
          <w:p w:rsidR="00E73C7F">
            <w:pPr>
              <w:spacing w:line="264" w:lineRule="auto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A</w:t>
            </w:r>
          </w:p>
        </w:tc>
        <w:tc>
          <w:tcPr>
            <w:tcW w:w="533" w:type="dxa"/>
          </w:tcPr>
          <w:p w:rsidR="00E73C7F">
            <w:pPr>
              <w:spacing w:line="264" w:lineRule="auto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C</w:t>
            </w:r>
          </w:p>
        </w:tc>
        <w:tc>
          <w:tcPr>
            <w:tcW w:w="533" w:type="dxa"/>
          </w:tcPr>
          <w:p w:rsidR="00E73C7F">
            <w:pPr>
              <w:spacing w:line="264" w:lineRule="auto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A</w:t>
            </w:r>
          </w:p>
        </w:tc>
        <w:tc>
          <w:tcPr>
            <w:tcW w:w="533" w:type="dxa"/>
          </w:tcPr>
          <w:p w:rsidR="00E73C7F">
            <w:pPr>
              <w:spacing w:line="264" w:lineRule="auto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B</w:t>
            </w:r>
          </w:p>
        </w:tc>
        <w:tc>
          <w:tcPr>
            <w:tcW w:w="533" w:type="dxa"/>
          </w:tcPr>
          <w:p w:rsidR="00E73C7F">
            <w:pPr>
              <w:spacing w:line="264" w:lineRule="auto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A</w:t>
            </w:r>
          </w:p>
        </w:tc>
        <w:tc>
          <w:tcPr>
            <w:tcW w:w="533" w:type="dxa"/>
          </w:tcPr>
          <w:p w:rsidR="00E73C7F">
            <w:pPr>
              <w:spacing w:line="264" w:lineRule="auto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B</w:t>
            </w:r>
          </w:p>
        </w:tc>
        <w:tc>
          <w:tcPr>
            <w:tcW w:w="533" w:type="dxa"/>
          </w:tcPr>
          <w:p w:rsidR="00E73C7F">
            <w:pPr>
              <w:spacing w:line="264" w:lineRule="auto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533" w:type="dxa"/>
          </w:tcPr>
          <w:p w:rsidR="00E73C7F">
            <w:pPr>
              <w:spacing w:line="264" w:lineRule="auto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C</w:t>
            </w:r>
          </w:p>
        </w:tc>
        <w:tc>
          <w:tcPr>
            <w:tcW w:w="533" w:type="dxa"/>
          </w:tcPr>
          <w:p w:rsidR="00E73C7F">
            <w:pPr>
              <w:spacing w:line="264" w:lineRule="auto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A</w:t>
            </w:r>
          </w:p>
        </w:tc>
        <w:tc>
          <w:tcPr>
            <w:tcW w:w="533" w:type="dxa"/>
          </w:tcPr>
          <w:p w:rsidR="00E73C7F">
            <w:pPr>
              <w:spacing w:line="264" w:lineRule="auto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D</w:t>
            </w:r>
          </w:p>
        </w:tc>
      </w:tr>
      <w:tr>
        <w:tblPrEx>
          <w:tblW w:w="0" w:type="auto"/>
          <w:tblLook w:val="04A0"/>
        </w:tblPrEx>
        <w:tc>
          <w:tcPr>
            <w:tcW w:w="532" w:type="dxa"/>
          </w:tcPr>
          <w:p w:rsidR="00E73C7F">
            <w:pPr>
              <w:spacing w:line="264" w:lineRule="auto"/>
              <w:rPr>
                <w:rFonts w:asciiTheme="minorEastAsia" w:hAnsiTheme="minorEastAsia" w:cstheme="minorEastAsia"/>
                <w:color w:val="000000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15"/>
                <w:szCs w:val="15"/>
              </w:rPr>
              <w:t>题号</w:t>
            </w:r>
          </w:p>
        </w:tc>
        <w:tc>
          <w:tcPr>
            <w:tcW w:w="532" w:type="dxa"/>
          </w:tcPr>
          <w:p w:rsidR="00E73C7F">
            <w:pPr>
              <w:spacing w:line="264" w:lineRule="auto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32" w:type="dxa"/>
          </w:tcPr>
          <w:p w:rsidR="00E73C7F">
            <w:pPr>
              <w:spacing w:line="264" w:lineRule="auto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17</w:t>
            </w:r>
          </w:p>
        </w:tc>
        <w:tc>
          <w:tcPr>
            <w:tcW w:w="532" w:type="dxa"/>
          </w:tcPr>
          <w:p w:rsidR="00E73C7F">
            <w:pPr>
              <w:spacing w:line="264" w:lineRule="auto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18</w:t>
            </w:r>
          </w:p>
        </w:tc>
        <w:tc>
          <w:tcPr>
            <w:tcW w:w="532" w:type="dxa"/>
          </w:tcPr>
          <w:p w:rsidR="00E73C7F">
            <w:pPr>
              <w:spacing w:line="264" w:lineRule="auto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19</w:t>
            </w:r>
          </w:p>
        </w:tc>
        <w:tc>
          <w:tcPr>
            <w:tcW w:w="532" w:type="dxa"/>
          </w:tcPr>
          <w:p w:rsidR="00E73C7F">
            <w:pPr>
              <w:spacing w:line="264" w:lineRule="auto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533" w:type="dxa"/>
          </w:tcPr>
          <w:p w:rsidR="00E73C7F">
            <w:pPr>
              <w:spacing w:line="264" w:lineRule="auto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21</w:t>
            </w:r>
          </w:p>
        </w:tc>
        <w:tc>
          <w:tcPr>
            <w:tcW w:w="533" w:type="dxa"/>
          </w:tcPr>
          <w:p w:rsidR="00E73C7F">
            <w:pPr>
              <w:spacing w:line="264" w:lineRule="auto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22</w:t>
            </w:r>
          </w:p>
        </w:tc>
        <w:tc>
          <w:tcPr>
            <w:tcW w:w="533" w:type="dxa"/>
          </w:tcPr>
          <w:p w:rsidR="00E73C7F">
            <w:pPr>
              <w:spacing w:line="264" w:lineRule="auto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33" w:type="dxa"/>
          </w:tcPr>
          <w:p w:rsidR="00E73C7F">
            <w:pPr>
              <w:spacing w:line="264" w:lineRule="auto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33" w:type="dxa"/>
          </w:tcPr>
          <w:p w:rsidR="00E73C7F">
            <w:pPr>
              <w:spacing w:line="264" w:lineRule="auto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25</w:t>
            </w:r>
          </w:p>
        </w:tc>
        <w:tc>
          <w:tcPr>
            <w:tcW w:w="533" w:type="dxa"/>
          </w:tcPr>
          <w:p w:rsidR="00E73C7F">
            <w:pPr>
              <w:spacing w:line="264" w:lineRule="auto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26</w:t>
            </w:r>
          </w:p>
        </w:tc>
        <w:tc>
          <w:tcPr>
            <w:tcW w:w="533" w:type="dxa"/>
          </w:tcPr>
          <w:p w:rsidR="00E73C7F">
            <w:pPr>
              <w:spacing w:line="264" w:lineRule="auto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27</w:t>
            </w:r>
          </w:p>
        </w:tc>
        <w:tc>
          <w:tcPr>
            <w:tcW w:w="533" w:type="dxa"/>
          </w:tcPr>
          <w:p w:rsidR="00E73C7F">
            <w:pPr>
              <w:spacing w:line="264" w:lineRule="auto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28</w:t>
            </w:r>
          </w:p>
        </w:tc>
        <w:tc>
          <w:tcPr>
            <w:tcW w:w="533" w:type="dxa"/>
          </w:tcPr>
          <w:p w:rsidR="00E73C7F">
            <w:pPr>
              <w:spacing w:line="264" w:lineRule="auto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29</w:t>
            </w:r>
          </w:p>
        </w:tc>
        <w:tc>
          <w:tcPr>
            <w:tcW w:w="533" w:type="dxa"/>
          </w:tcPr>
          <w:p w:rsidR="00E73C7F">
            <w:pPr>
              <w:spacing w:line="264" w:lineRule="auto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30</w:t>
            </w:r>
          </w:p>
        </w:tc>
      </w:tr>
      <w:tr>
        <w:tblPrEx>
          <w:tblW w:w="0" w:type="auto"/>
          <w:tblLook w:val="04A0"/>
        </w:tblPrEx>
        <w:tc>
          <w:tcPr>
            <w:tcW w:w="532" w:type="dxa"/>
          </w:tcPr>
          <w:p w:rsidR="00E73C7F">
            <w:pPr>
              <w:spacing w:line="264" w:lineRule="auto"/>
              <w:rPr>
                <w:rFonts w:asciiTheme="minorEastAsia" w:hAnsiTheme="minorEastAsia" w:cstheme="minorEastAsia"/>
                <w:color w:val="000000"/>
                <w:sz w:val="15"/>
                <w:szCs w:val="15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15"/>
                <w:szCs w:val="15"/>
              </w:rPr>
              <w:t>答案</w:t>
            </w:r>
          </w:p>
        </w:tc>
        <w:tc>
          <w:tcPr>
            <w:tcW w:w="532" w:type="dxa"/>
          </w:tcPr>
          <w:p w:rsidR="00E73C7F">
            <w:pPr>
              <w:spacing w:line="264" w:lineRule="auto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532" w:type="dxa"/>
          </w:tcPr>
          <w:p w:rsidR="00E73C7F">
            <w:pPr>
              <w:spacing w:line="264" w:lineRule="auto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A</w:t>
            </w:r>
          </w:p>
        </w:tc>
        <w:tc>
          <w:tcPr>
            <w:tcW w:w="532" w:type="dxa"/>
          </w:tcPr>
          <w:p w:rsidR="00E73C7F">
            <w:pPr>
              <w:spacing w:line="264" w:lineRule="auto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B</w:t>
            </w:r>
          </w:p>
        </w:tc>
        <w:tc>
          <w:tcPr>
            <w:tcW w:w="532" w:type="dxa"/>
          </w:tcPr>
          <w:p w:rsidR="00E73C7F">
            <w:pPr>
              <w:spacing w:line="264" w:lineRule="auto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532" w:type="dxa"/>
          </w:tcPr>
          <w:p w:rsidR="00E73C7F">
            <w:pPr>
              <w:spacing w:line="264" w:lineRule="auto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B</w:t>
            </w:r>
          </w:p>
        </w:tc>
        <w:tc>
          <w:tcPr>
            <w:tcW w:w="533" w:type="dxa"/>
          </w:tcPr>
          <w:p w:rsidR="00E73C7F">
            <w:pPr>
              <w:spacing w:line="264" w:lineRule="auto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B</w:t>
            </w:r>
          </w:p>
        </w:tc>
        <w:tc>
          <w:tcPr>
            <w:tcW w:w="533" w:type="dxa"/>
          </w:tcPr>
          <w:p w:rsidR="00E73C7F">
            <w:pPr>
              <w:spacing w:line="264" w:lineRule="auto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A</w:t>
            </w:r>
          </w:p>
        </w:tc>
        <w:tc>
          <w:tcPr>
            <w:tcW w:w="533" w:type="dxa"/>
          </w:tcPr>
          <w:p w:rsidR="00E73C7F">
            <w:pPr>
              <w:spacing w:line="264" w:lineRule="auto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B</w:t>
            </w:r>
          </w:p>
        </w:tc>
        <w:tc>
          <w:tcPr>
            <w:tcW w:w="533" w:type="dxa"/>
          </w:tcPr>
          <w:p w:rsidR="00E73C7F">
            <w:pPr>
              <w:spacing w:line="264" w:lineRule="auto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B</w:t>
            </w:r>
          </w:p>
        </w:tc>
        <w:tc>
          <w:tcPr>
            <w:tcW w:w="533" w:type="dxa"/>
          </w:tcPr>
          <w:p w:rsidR="00E73C7F">
            <w:pPr>
              <w:spacing w:line="264" w:lineRule="auto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B</w:t>
            </w:r>
          </w:p>
        </w:tc>
        <w:tc>
          <w:tcPr>
            <w:tcW w:w="533" w:type="dxa"/>
          </w:tcPr>
          <w:p w:rsidR="00E73C7F">
            <w:pPr>
              <w:spacing w:line="264" w:lineRule="auto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B</w:t>
            </w:r>
          </w:p>
        </w:tc>
        <w:tc>
          <w:tcPr>
            <w:tcW w:w="533" w:type="dxa"/>
          </w:tcPr>
          <w:p w:rsidR="00E73C7F">
            <w:pPr>
              <w:spacing w:line="264" w:lineRule="auto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C</w:t>
            </w:r>
          </w:p>
        </w:tc>
        <w:tc>
          <w:tcPr>
            <w:tcW w:w="533" w:type="dxa"/>
          </w:tcPr>
          <w:p w:rsidR="00E73C7F">
            <w:pPr>
              <w:spacing w:line="264" w:lineRule="auto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A</w:t>
            </w:r>
          </w:p>
        </w:tc>
        <w:tc>
          <w:tcPr>
            <w:tcW w:w="533" w:type="dxa"/>
          </w:tcPr>
          <w:p w:rsidR="00E73C7F">
            <w:pPr>
              <w:spacing w:line="264" w:lineRule="auto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533" w:type="dxa"/>
          </w:tcPr>
          <w:p w:rsidR="00E73C7F">
            <w:pPr>
              <w:spacing w:line="264" w:lineRule="auto"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18"/>
                <w:szCs w:val="18"/>
              </w:rPr>
              <w:t>B</w:t>
            </w:r>
          </w:p>
        </w:tc>
      </w:tr>
    </w:tbl>
    <w:p w:rsidR="00E73C7F">
      <w:pPr>
        <w:spacing w:line="264" w:lineRule="auto"/>
        <w:rPr>
          <w:rFonts w:asciiTheme="minorEastAsia" w:hAnsiTheme="minorEastAsia" w:cstheme="minorEastAsia"/>
          <w:color w:val="000000"/>
          <w:szCs w:val="21"/>
        </w:rPr>
      </w:pPr>
      <w:r>
        <w:rPr>
          <w:rFonts w:ascii="宋体" w:eastAsia="宋体" w:hAnsi="宋体" w:cs="宋体" w:hint="eastAsia"/>
          <w:b/>
          <w:szCs w:val="21"/>
        </w:rPr>
        <w:t>二、材料分析题</w:t>
      </w:r>
      <w:r w:rsidR="003272FD">
        <w:rPr>
          <w:rFonts w:ascii="宋体" w:eastAsia="宋体" w:hAnsi="宋体" w:cs="宋体" w:hint="eastAsia"/>
          <w:b/>
          <w:szCs w:val="21"/>
        </w:rPr>
        <w:t>（第31题13分，第32题14分，第33题13分，共40分）</w:t>
      </w:r>
    </w:p>
    <w:p w:rsidR="00E73C7F" w:rsidP="00AA3C4F">
      <w:pPr>
        <w:ind w:left="420" w:hanging="420" w:hangingChars="200"/>
        <w:rPr>
          <w:rFonts w:asciiTheme="minorEastAsia" w:hAnsiTheme="minorEastAsia" w:cstheme="minorEastAsia"/>
          <w:color w:val="000000"/>
          <w:szCs w:val="21"/>
        </w:rPr>
      </w:pPr>
      <w:r>
        <w:rPr>
          <w:rFonts w:asciiTheme="minorEastAsia" w:hAnsiTheme="minorEastAsia" w:cstheme="minorEastAsia" w:hint="eastAsia"/>
          <w:color w:val="000000"/>
          <w:szCs w:val="21"/>
        </w:rPr>
        <w:t>31．（1）丝绸之路（1 分）；张骞（1 分）</w:t>
      </w:r>
    </w:p>
    <w:p w:rsidR="00E73C7F">
      <w:pPr>
        <w:spacing w:line="360" w:lineRule="auto"/>
        <w:ind w:left="420" w:leftChars="200"/>
        <w:rPr>
          <w:rFonts w:asciiTheme="minorEastAsia" w:hAnsiTheme="minorEastAsia" w:cstheme="minorEastAsia"/>
          <w:color w:val="000000"/>
          <w:szCs w:val="21"/>
        </w:rPr>
      </w:pPr>
      <w:r>
        <w:rPr>
          <w:rFonts w:asciiTheme="minorEastAsia" w:hAnsiTheme="minorEastAsia" w:cstheme="minorEastAsia" w:hint="eastAsia"/>
          <w:color w:val="000000"/>
          <w:szCs w:val="21"/>
        </w:rPr>
        <w:t>（2）影响：日本人根据中国汉字创造了日本文字，推动了日本文化的发展</w:t>
      </w:r>
      <w:r>
        <w:rPr>
          <w:rFonts w:asciiTheme="minorEastAsia" w:hAnsiTheme="minorEastAsia" w:cstheme="minorEastAsia"/>
          <w:color w:val="000000"/>
          <w:szCs w:val="21"/>
        </w:rPr>
        <w:t>（</w:t>
      </w:r>
      <w:r>
        <w:rPr>
          <w:rFonts w:asciiTheme="minorEastAsia" w:hAnsiTheme="minorEastAsia" w:cstheme="minorEastAsia" w:hint="eastAsia"/>
          <w:color w:val="000000"/>
          <w:szCs w:val="21"/>
        </w:rPr>
        <w:t>2 分</w:t>
      </w:r>
      <w:r>
        <w:rPr>
          <w:rFonts w:asciiTheme="minorEastAsia" w:hAnsiTheme="minorEastAsia" w:cstheme="minorEastAsia"/>
          <w:color w:val="000000"/>
          <w:szCs w:val="21"/>
        </w:rPr>
        <w:t>）</w:t>
      </w:r>
      <w:r>
        <w:rPr>
          <w:rFonts w:asciiTheme="minorEastAsia" w:hAnsiTheme="minorEastAsia" w:cstheme="minorEastAsia" w:hint="eastAsia"/>
          <w:color w:val="000000"/>
          <w:szCs w:val="21"/>
        </w:rPr>
        <w:t>；史实：鉴真东渡、玄奘西行等（答出1点即可，1分）</w:t>
      </w:r>
    </w:p>
    <w:p w:rsidR="00E73C7F">
      <w:pPr>
        <w:spacing w:line="360" w:lineRule="auto"/>
        <w:ind w:left="420" w:leftChars="200"/>
        <w:rPr>
          <w:rFonts w:asciiTheme="minorEastAsia" w:hAnsiTheme="minorEastAsia" w:cstheme="minorEastAsia"/>
          <w:color w:val="000000"/>
          <w:szCs w:val="21"/>
        </w:rPr>
      </w:pPr>
      <w:r>
        <w:rPr>
          <w:rFonts w:asciiTheme="minorEastAsia" w:hAnsiTheme="minorEastAsia" w:cstheme="minorEastAsia" w:hint="eastAsia"/>
          <w:color w:val="000000"/>
          <w:szCs w:val="21"/>
        </w:rPr>
        <w:t>（3）地区：非洲东海岸和红海沿岸</w:t>
      </w:r>
      <w:r>
        <w:rPr>
          <w:rFonts w:asciiTheme="minorEastAsia" w:hAnsiTheme="minorEastAsia" w:cstheme="minorEastAsia"/>
          <w:color w:val="000000"/>
          <w:szCs w:val="21"/>
        </w:rPr>
        <w:t>（</w:t>
      </w:r>
      <w:r>
        <w:rPr>
          <w:rFonts w:asciiTheme="minorEastAsia" w:hAnsiTheme="minorEastAsia" w:cstheme="minorEastAsia" w:hint="eastAsia"/>
          <w:color w:val="000000"/>
          <w:szCs w:val="21"/>
        </w:rPr>
        <w:t>2 分</w:t>
      </w:r>
      <w:r>
        <w:rPr>
          <w:rFonts w:asciiTheme="minorEastAsia" w:hAnsiTheme="minorEastAsia" w:cstheme="minorEastAsia"/>
          <w:color w:val="000000"/>
          <w:szCs w:val="21"/>
        </w:rPr>
        <w:t>）</w:t>
      </w:r>
      <w:r>
        <w:rPr>
          <w:rFonts w:asciiTheme="minorEastAsia" w:hAnsiTheme="minorEastAsia" w:cstheme="minorEastAsia" w:hint="eastAsia"/>
          <w:color w:val="000000"/>
          <w:szCs w:val="21"/>
        </w:rPr>
        <w:t>；条件：明朝造船技术先进；能熟练使用指南针；具有经验丰富的航海人员。（答出两点即可，4分）</w:t>
      </w:r>
    </w:p>
    <w:p w:rsidR="00E73C7F">
      <w:pPr>
        <w:spacing w:line="360" w:lineRule="auto"/>
        <w:ind w:left="420" w:leftChars="200"/>
        <w:rPr>
          <w:rFonts w:asciiTheme="minorEastAsia" w:hAnsiTheme="minorEastAsia" w:cstheme="minorEastAsia"/>
          <w:color w:val="000000"/>
          <w:szCs w:val="21"/>
        </w:rPr>
      </w:pPr>
      <w:r>
        <w:rPr>
          <w:rFonts w:asciiTheme="minorEastAsia" w:hAnsiTheme="minorEastAsia" w:cstheme="minorEastAsia" w:hint="eastAsia"/>
          <w:color w:val="000000"/>
          <w:szCs w:val="21"/>
        </w:rPr>
        <w:t>（4）</w:t>
      </w:r>
      <w:r>
        <w:rPr>
          <w:rFonts w:asciiTheme="minorEastAsia" w:hAnsiTheme="minorEastAsia" w:cstheme="minorEastAsia"/>
          <w:color w:val="000000"/>
          <w:szCs w:val="21"/>
        </w:rPr>
        <w:t>盲目自大</w:t>
      </w:r>
      <w:r>
        <w:rPr>
          <w:rFonts w:asciiTheme="minorEastAsia" w:hAnsiTheme="minorEastAsia" w:cstheme="minorEastAsia" w:hint="eastAsia"/>
          <w:color w:val="000000"/>
          <w:szCs w:val="21"/>
        </w:rPr>
        <w:t>或天朝上国的思想</w:t>
      </w:r>
      <w:r>
        <w:rPr>
          <w:rFonts w:asciiTheme="minorEastAsia" w:hAnsiTheme="minorEastAsia" w:cstheme="minorEastAsia"/>
          <w:color w:val="000000"/>
          <w:szCs w:val="21"/>
        </w:rPr>
        <w:t>（</w:t>
      </w:r>
      <w:r>
        <w:rPr>
          <w:rFonts w:asciiTheme="minorEastAsia" w:hAnsiTheme="minorEastAsia" w:cstheme="minorEastAsia" w:hint="eastAsia"/>
          <w:color w:val="000000"/>
          <w:szCs w:val="21"/>
        </w:rPr>
        <w:t>1 分</w:t>
      </w:r>
      <w:r>
        <w:rPr>
          <w:rFonts w:asciiTheme="minorEastAsia" w:hAnsiTheme="minorEastAsia" w:cstheme="minorEastAsia"/>
          <w:color w:val="000000"/>
          <w:szCs w:val="21"/>
        </w:rPr>
        <w:t>）；闭关锁国政策（</w:t>
      </w:r>
      <w:r>
        <w:rPr>
          <w:rFonts w:asciiTheme="minorEastAsia" w:hAnsiTheme="minorEastAsia" w:cstheme="minorEastAsia" w:hint="eastAsia"/>
          <w:color w:val="000000"/>
          <w:szCs w:val="21"/>
        </w:rPr>
        <w:t>1 分</w:t>
      </w:r>
      <w:r>
        <w:rPr>
          <w:rFonts w:asciiTheme="minorEastAsia" w:hAnsiTheme="minorEastAsia" w:cstheme="minorEastAsia"/>
          <w:color w:val="000000"/>
          <w:szCs w:val="21"/>
        </w:rPr>
        <w:t>）</w:t>
      </w:r>
    </w:p>
    <w:p w:rsidR="00E73C7F" w:rsidP="00AA3C4F">
      <w:pPr>
        <w:spacing w:line="360" w:lineRule="auto"/>
        <w:rPr>
          <w:rFonts w:asciiTheme="minorEastAsia" w:hAnsiTheme="minorEastAsia" w:cstheme="minorEastAsia"/>
          <w:color w:val="000000"/>
          <w:szCs w:val="21"/>
        </w:rPr>
      </w:pPr>
      <w:r>
        <w:rPr>
          <w:rFonts w:asciiTheme="minorEastAsia" w:hAnsiTheme="minorEastAsia" w:cstheme="minorEastAsia" w:hint="eastAsia"/>
          <w:color w:val="000000"/>
          <w:szCs w:val="21"/>
        </w:rPr>
        <w:t>32．（1）秦始皇或嬴政（1 分）；郡县制（1 分）</w:t>
      </w:r>
    </w:p>
    <w:p w:rsidR="00E73C7F">
      <w:pPr>
        <w:spacing w:line="360" w:lineRule="auto"/>
        <w:ind w:firstLine="420" w:firstLineChars="200"/>
        <w:rPr>
          <w:rFonts w:asciiTheme="minorEastAsia" w:hAnsiTheme="minorEastAsia" w:cstheme="minorEastAsia"/>
          <w:color w:val="000000"/>
          <w:szCs w:val="21"/>
        </w:rPr>
      </w:pPr>
      <w:r>
        <w:rPr>
          <w:rFonts w:asciiTheme="minorEastAsia" w:hAnsiTheme="minorEastAsia" w:cstheme="minorEastAsia" w:hint="eastAsia"/>
          <w:color w:val="000000"/>
          <w:szCs w:val="21"/>
        </w:rPr>
        <w:t>（2）实施“推恩令”；罢黜百家，独尊儒术；盐铁专卖；北击匈奴等（写出两点，4分）</w:t>
      </w:r>
    </w:p>
    <w:p w:rsidR="00E73C7F">
      <w:pPr>
        <w:spacing w:line="360" w:lineRule="auto"/>
        <w:ind w:left="420" w:leftChars="200"/>
        <w:rPr>
          <w:rFonts w:asciiTheme="minorEastAsia" w:hAnsiTheme="minorEastAsia" w:cstheme="minorEastAsia"/>
          <w:color w:val="000000"/>
          <w:szCs w:val="21"/>
        </w:rPr>
      </w:pPr>
      <w:r>
        <w:rPr>
          <w:rFonts w:asciiTheme="minorEastAsia" w:hAnsiTheme="minorEastAsia" w:cstheme="minorEastAsia" w:hint="eastAsia"/>
          <w:color w:val="000000"/>
          <w:szCs w:val="21"/>
        </w:rPr>
        <w:t>（3）领导美国独立战争，赢得美国独立；参与制定美国宪法，确立了联邦体制；维护民主，开创了总统任期最多两届的传统。（两点即可，4 分）</w:t>
      </w:r>
    </w:p>
    <w:p w:rsidR="00E73C7F">
      <w:pPr>
        <w:spacing w:line="360" w:lineRule="auto"/>
        <w:ind w:left="420" w:leftChars="200"/>
        <w:rPr>
          <w:rFonts w:asciiTheme="minorEastAsia" w:hAnsiTheme="minorEastAsia" w:cstheme="minorEastAsia"/>
          <w:color w:val="000000"/>
          <w:szCs w:val="21"/>
        </w:rPr>
      </w:pPr>
      <w:r>
        <w:rPr>
          <w:rFonts w:asciiTheme="minorEastAsia" w:hAnsiTheme="minorEastAsia" w:cstheme="minorEastAsia" w:hint="eastAsia"/>
          <w:color w:val="000000"/>
          <w:szCs w:val="21"/>
        </w:rPr>
        <w:t>（4）《拿破仑法典》（2 分）；作用：法典确立了资本主义社会的立法规范；维护了法国大革命成果；为其它国家制定民法提供了蓝本。（一点即可，2分）</w:t>
      </w:r>
    </w:p>
    <w:p w:rsidR="00E73C7F" w:rsidP="00AA3C4F">
      <w:pPr>
        <w:spacing w:line="360" w:lineRule="auto"/>
        <w:ind w:left="525" w:hanging="525" w:hangingChars="250"/>
        <w:rPr>
          <w:rFonts w:asciiTheme="minorEastAsia" w:hAnsiTheme="minorEastAsia" w:cstheme="minorEastAsia"/>
          <w:color w:val="000000"/>
          <w:szCs w:val="21"/>
        </w:rPr>
      </w:pPr>
      <w:r>
        <w:rPr>
          <w:rFonts w:asciiTheme="minorEastAsia" w:hAnsiTheme="minorEastAsia" w:cstheme="minorEastAsia" w:hint="eastAsia"/>
          <w:color w:val="000000"/>
          <w:szCs w:val="21"/>
        </w:rPr>
        <w:t>33．（1）光荣革命（2 分）；君主立宪制（2 分）；作用：维护了英国资产阶级的统治；有利于英国社会的稳定和发展（答出其中一点即可，2分）</w:t>
      </w:r>
    </w:p>
    <w:p w:rsidR="00E73C7F" w:rsidP="00DE701C">
      <w:pPr>
        <w:spacing w:line="360" w:lineRule="auto"/>
        <w:ind w:left="525" w:hanging="105" w:leftChars="200" w:hangingChars="50"/>
        <w:rPr>
          <w:rFonts w:asciiTheme="minorEastAsia" w:hAnsiTheme="minorEastAsia" w:cstheme="minorEastAsia"/>
          <w:color w:val="000000"/>
          <w:szCs w:val="21"/>
        </w:rPr>
      </w:pPr>
      <w:r>
        <w:rPr>
          <w:rFonts w:asciiTheme="minorEastAsia" w:hAnsiTheme="minorEastAsia" w:cstheme="minorEastAsia" w:hint="eastAsia"/>
          <w:color w:val="000000"/>
          <w:szCs w:val="21"/>
        </w:rPr>
        <w:t>（2）原因：英国率先完成工业革命，成为世界工业强国（2 分）；展品：珍妮纺纱机、蒸汽机车、蒸汽轮船（两点即可，2分）</w:t>
      </w:r>
    </w:p>
    <w:p w:rsidR="00E73C7F" w:rsidP="002A37ED">
      <w:pPr>
        <w:spacing w:line="360" w:lineRule="auto"/>
        <w:ind w:left="525" w:hanging="105" w:leftChars="200" w:hangingChars="50"/>
        <w:rPr>
          <w:rFonts w:asciiTheme="minorEastAsia" w:hAnsiTheme="minorEastAsia" w:cstheme="minorEastAsia"/>
          <w:color w:val="000000"/>
          <w:szCs w:val="21"/>
        </w:rPr>
      </w:pPr>
      <w:r>
        <w:rPr>
          <w:rFonts w:asciiTheme="minorEastAsia" w:hAnsiTheme="minorEastAsia" w:cstheme="minorEastAsia" w:hint="eastAsia"/>
          <w:color w:val="000000"/>
          <w:szCs w:val="21"/>
        </w:rPr>
        <w:t>（3）对（1 分）；理由：英国建立君主立宪制，政局稳定，为工业革命的开展提供政治前提。（2分）</w:t>
      </w:r>
    </w:p>
    <w:p w:rsidR="00E73C7F">
      <w:pPr>
        <w:spacing w:line="360" w:lineRule="auto"/>
        <w:ind w:left="420" w:hanging="420" w:hangingChars="200"/>
        <w:rPr>
          <w:rFonts w:asciiTheme="minorEastAsia" w:hAnsiTheme="minorEastAsia" w:cstheme="minorEastAsia"/>
          <w:color w:val="000000"/>
          <w:szCs w:val="21"/>
        </w:rPr>
        <w:sectPr w:rsidSect="00E73C7F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>
      <w:r w:rsidR="00E73C7F">
        <w:rPr>
          <w:rFonts w:asciiTheme="minorEastAsia" w:hAnsiTheme="minorEastAsia" w:cstheme="minorEastAsia"/>
          <w:color w:val="000000"/>
          <w:szCs w:val="21"/>
        </w:rPr>
        <w:drawing>
          <wp:inline>
            <wp:extent cx="5274310" cy="8530317"/>
            <wp:docPr id="10000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39734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方正大标宋_GBK">
    <w:panose1 w:val="03000509000000000000"/>
    <w:charset w:val="86"/>
    <w:family w:val="script"/>
    <w:pitch w:val="fixed"/>
    <w:sig w:usb0="00000003" w:usb1="080E0000" w:usb2="00000010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47D61E34"/>
    <w:rsid w:val="002A37ED"/>
    <w:rsid w:val="003272FD"/>
    <w:rsid w:val="003321CD"/>
    <w:rsid w:val="00352E8F"/>
    <w:rsid w:val="003548A3"/>
    <w:rsid w:val="004B7DD8"/>
    <w:rsid w:val="005405D6"/>
    <w:rsid w:val="00690C78"/>
    <w:rsid w:val="006E4C34"/>
    <w:rsid w:val="007105BB"/>
    <w:rsid w:val="00A70092"/>
    <w:rsid w:val="00AA3C4F"/>
    <w:rsid w:val="00AF528F"/>
    <w:rsid w:val="00B608BC"/>
    <w:rsid w:val="00DE701C"/>
    <w:rsid w:val="00E73C7F"/>
    <w:rsid w:val="00FB2CE6"/>
    <w:rsid w:val="04E7458E"/>
    <w:rsid w:val="0D3F08FD"/>
    <w:rsid w:val="14565038"/>
    <w:rsid w:val="156650ED"/>
    <w:rsid w:val="1CB55867"/>
    <w:rsid w:val="1DF624F9"/>
    <w:rsid w:val="20836639"/>
    <w:rsid w:val="2154018F"/>
    <w:rsid w:val="2C002447"/>
    <w:rsid w:val="36ED0CD3"/>
    <w:rsid w:val="37D3586E"/>
    <w:rsid w:val="3DBF2C77"/>
    <w:rsid w:val="47D61E34"/>
    <w:rsid w:val="49580E51"/>
    <w:rsid w:val="4ED545FA"/>
    <w:rsid w:val="57800075"/>
    <w:rsid w:val="5C415033"/>
    <w:rsid w:val="5D64222E"/>
    <w:rsid w:val="63A24BC9"/>
    <w:rsid w:val="69E454C0"/>
    <w:rsid w:val="6B080A1B"/>
    <w:rsid w:val="6D97664C"/>
    <w:rsid w:val="70702DAD"/>
    <w:rsid w:val="742243B3"/>
    <w:rsid w:val="7449328D"/>
    <w:rsid w:val="782D6223"/>
    <w:rsid w:val="7AF166C4"/>
    <w:rsid w:val="7C49750E"/>
    <w:rsid w:val="7C9A2594"/>
    <w:rsid w:val="7D421C0A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3C7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qFormat/>
    <w:rsid w:val="00E73C7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--">
    <w:name w:val="试卷-单选题-试题-题目"/>
    <w:basedOn w:val="0"/>
    <w:qFormat/>
    <w:rsid w:val="00E73C7F"/>
    <w:pPr>
      <w:spacing w:line="360" w:lineRule="auto"/>
      <w:jc w:val="left"/>
    </w:pPr>
  </w:style>
  <w:style w:type="paragraph" w:customStyle="1" w:styleId="0">
    <w:name w:val="正文_0"/>
    <w:qFormat/>
    <w:rsid w:val="00E73C7F"/>
    <w:pPr>
      <w:widowControl w:val="0"/>
      <w:jc w:val="both"/>
    </w:pPr>
    <w:rPr>
      <w:kern w:val="2"/>
      <w:sz w:val="21"/>
    </w:rPr>
  </w:style>
  <w:style w:type="paragraph" w:styleId="BalloonText">
    <w:name w:val="Balloon Text"/>
    <w:basedOn w:val="Normal"/>
    <w:link w:val="Char"/>
    <w:rsid w:val="00690C78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rsid w:val="00690C7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Header">
    <w:name w:val="header"/>
    <w:basedOn w:val="Normal"/>
    <w:link w:val="Char0"/>
    <w:rsid w:val="00690C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rsid w:val="00690C7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Footer">
    <w:name w:val="footer"/>
    <w:basedOn w:val="Normal"/>
    <w:link w:val="Char1"/>
    <w:rsid w:val="00690C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rsid w:val="00690C7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122</Words>
  <Characters>701</Characters>
  <Application>Microsoft Office Word</Application>
  <DocSecurity>0</DocSecurity>
  <Lines>5</Lines>
  <Paragraphs>1</Paragraphs>
  <ScaleCrop>false</ScaleCrop>
  <Company>china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jackey</dc:creator>
  <cp:lastModifiedBy>Administrator</cp:lastModifiedBy>
  <cp:revision>7</cp:revision>
  <cp:lastPrinted>2021-12-22T02:52:00Z</cp:lastPrinted>
  <dcterms:created xsi:type="dcterms:W3CDTF">2021-12-22T02:54:00Z</dcterms:created>
  <dcterms:modified xsi:type="dcterms:W3CDTF">2021-12-23T09:18:00Z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