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630" w:firstLineChars="300"/>
        <w:rPr>
          <w:rFonts w:cs="宋体"/>
          <w:color w:val="000000"/>
          <w:sz w:val="21"/>
          <w:szCs w:val="21"/>
        </w:rPr>
      </w:pPr>
      <w:r>
        <w:rPr>
          <w:rFonts w:cs="宋体"/>
          <w:color w:val="000000"/>
          <w:sz w:val="21"/>
          <w:szCs w:val="21"/>
        </w:rPr>
        <w:drawing>
          <wp:anchor distT="0" distB="0" distL="114300" distR="114300" simplePos="0" relativeHeight="251658240" behindDoc="0" locked="0" layoutInCell="1" allowOverlap="1">
            <wp:simplePos x="0" y="0"/>
            <wp:positionH relativeFrom="page">
              <wp:posOffset>12039600</wp:posOffset>
            </wp:positionH>
            <wp:positionV relativeFrom="topMargin">
              <wp:posOffset>10795000</wp:posOffset>
            </wp:positionV>
            <wp:extent cx="406400" cy="292100"/>
            <wp:effectExtent l="0" t="0" r="12700" b="1270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5"/>
                    <a:stretch>
                      <a:fillRect/>
                    </a:stretch>
                  </pic:blipFill>
                  <pic:spPr>
                    <a:xfrm>
                      <a:off x="0" y="0"/>
                      <a:ext cx="406400" cy="292100"/>
                    </a:xfrm>
                    <a:prstGeom prst="rect">
                      <a:avLst/>
                    </a:prstGeom>
                  </pic:spPr>
                </pic:pic>
              </a:graphicData>
            </a:graphic>
          </wp:anchor>
        </w:drawing>
      </w:r>
    </w:p>
    <w:p>
      <w:pPr>
        <w:jc w:val="center"/>
        <w:rPr>
          <w:rFonts w:cs="宋体"/>
          <w:color w:val="000000"/>
          <w:sz w:val="28"/>
          <w:szCs w:val="28"/>
        </w:rPr>
      </w:pPr>
      <w:r>
        <w:rPr>
          <w:rFonts w:cs="宋体"/>
          <w:color w:val="000000"/>
          <w:sz w:val="28"/>
          <w:szCs w:val="28"/>
        </w:rPr>
        <w:t>2021</w:t>
      </w:r>
      <w:r>
        <w:rPr>
          <w:rFonts w:hint="eastAsia" w:cs="宋体"/>
          <w:color w:val="000000"/>
          <w:sz w:val="28"/>
          <w:szCs w:val="28"/>
        </w:rPr>
        <w:t>—</w:t>
      </w:r>
      <w:r>
        <w:rPr>
          <w:rFonts w:cs="宋体"/>
          <w:color w:val="000000"/>
          <w:sz w:val="28"/>
          <w:szCs w:val="28"/>
        </w:rPr>
        <w:t>2022</w:t>
      </w:r>
      <w:r>
        <w:rPr>
          <w:rFonts w:hint="eastAsia" w:cs="宋体"/>
          <w:color w:val="000000"/>
          <w:sz w:val="28"/>
          <w:szCs w:val="28"/>
        </w:rPr>
        <w:t>学年度第一学期期末教学质量检测</w:t>
      </w:r>
    </w:p>
    <w:p>
      <w:pPr>
        <w:jc w:val="center"/>
        <w:rPr>
          <w:rFonts w:hint="eastAsia" w:ascii="黑体" w:hAnsi="黑体" w:eastAsia="黑体" w:cs="黑体"/>
          <w:sz w:val="36"/>
          <w:szCs w:val="36"/>
        </w:rPr>
      </w:pPr>
      <w:r>
        <w:rPr>
          <w:rFonts w:hint="eastAsia" w:ascii="黑体" w:hAnsi="黑体" w:eastAsia="黑体" w:cs="黑体"/>
          <w:sz w:val="36"/>
          <w:szCs w:val="36"/>
        </w:rPr>
        <w:t>——九年级历史试卷——</w:t>
      </w:r>
    </w:p>
    <w:p>
      <w:pPr>
        <w:jc w:val="center"/>
        <w:rPr>
          <w:rFonts w:ascii="宋体" w:hAnsi="宋体" w:eastAsia="宋体"/>
          <w:sz w:val="24"/>
          <w:szCs w:val="28"/>
        </w:rPr>
      </w:pPr>
      <w:r>
        <w:rPr>
          <w:rFonts w:hint="eastAsia" w:ascii="宋体" w:hAnsi="宋体" w:eastAsia="宋体"/>
          <w:sz w:val="24"/>
          <w:szCs w:val="28"/>
        </w:rPr>
        <w:t xml:space="preserve">（形式：开卷 </w:t>
      </w:r>
      <w:r>
        <w:rPr>
          <w:rFonts w:ascii="宋体" w:hAnsi="宋体" w:eastAsia="宋体"/>
          <w:sz w:val="24"/>
          <w:szCs w:val="28"/>
        </w:rPr>
        <w:t xml:space="preserve">    </w:t>
      </w:r>
      <w:r>
        <w:rPr>
          <w:rFonts w:hint="eastAsia" w:ascii="宋体" w:hAnsi="宋体" w:eastAsia="宋体"/>
          <w:sz w:val="24"/>
          <w:szCs w:val="28"/>
        </w:rPr>
        <w:t>分值：6</w:t>
      </w:r>
      <w:r>
        <w:rPr>
          <w:rFonts w:ascii="宋体" w:hAnsi="宋体" w:eastAsia="宋体"/>
          <w:sz w:val="24"/>
          <w:szCs w:val="28"/>
        </w:rPr>
        <w:t>0</w:t>
      </w:r>
      <w:r>
        <w:rPr>
          <w:rFonts w:hint="eastAsia" w:ascii="宋体" w:hAnsi="宋体" w:eastAsia="宋体"/>
          <w:sz w:val="24"/>
          <w:szCs w:val="28"/>
        </w:rPr>
        <w:t>分）</w:t>
      </w:r>
    </w:p>
    <w:p>
      <w:pPr>
        <w:spacing w:line="240" w:lineRule="auto"/>
      </w:pP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一、单项选择题（每小题1分，共10分）</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r>
        <w:rPr>
          <w:rFonts w:ascii="Times New Roman" w:hAnsi="Times New Roman" w:eastAsia="宋体"/>
          <w:szCs w:val="21"/>
        </w:rPr>
        <w:t>．</w:t>
      </w:r>
      <w:r>
        <w:rPr>
          <w:rFonts w:hint="default" w:ascii="Times New Roman" w:hAnsi="Times New Roman" w:cs="Times New Roman"/>
          <w:color w:val="000000" w:themeColor="text1"/>
          <w14:textFill>
            <w14:solidFill>
              <w14:schemeClr w14:val="tx1"/>
            </w14:solidFill>
          </w14:textFill>
        </w:rPr>
        <w:t>提出“原子论”的古希腊哲学家是</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 xml:space="preserve">  ）</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A</w:t>
      </w:r>
      <w:r>
        <w:rPr>
          <w:rFonts w:ascii="Times New Roman" w:hAnsi="Times New Roman" w:eastAsia="宋体"/>
          <w:szCs w:val="21"/>
        </w:rPr>
        <w:t>．</w:t>
      </w:r>
      <w:r>
        <w:rPr>
          <w:rFonts w:hint="default" w:ascii="Times New Roman" w:hAnsi="Times New Roman" w:cs="Times New Roman"/>
          <w:color w:val="000000" w:themeColor="text1"/>
          <w14:textFill>
            <w14:solidFill>
              <w14:schemeClr w14:val="tx1"/>
            </w14:solidFill>
          </w14:textFill>
        </w:rPr>
        <w:t>亚里士多德</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B．</w:t>
      </w:r>
      <w:r>
        <w:rPr>
          <w:rFonts w:hint="default" w:ascii="Times New Roman" w:hAnsi="Times New Roman" w:cs="Times New Roman"/>
          <w:color w:val="000000" w:themeColor="text1"/>
          <w14:textFill>
            <w14:solidFill>
              <w14:schemeClr w14:val="tx1"/>
            </w14:solidFill>
          </w14:textFill>
        </w:rPr>
        <w:t>德谟克利特</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C．</w:t>
      </w:r>
      <w:r>
        <w:rPr>
          <w:rFonts w:hint="default" w:ascii="Times New Roman" w:hAnsi="Times New Roman" w:cs="Times New Roman"/>
          <w:color w:val="000000" w:themeColor="text1"/>
          <w14:textFill>
            <w14:solidFill>
              <w14:schemeClr w14:val="tx1"/>
            </w14:solidFill>
          </w14:textFill>
        </w:rPr>
        <w:t xml:space="preserve">苏格拉底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D</w:t>
      </w:r>
      <w:r>
        <w:rPr>
          <w:rFonts w:ascii="Times New Roman" w:hAnsi="Times New Roman" w:eastAsia="宋体"/>
          <w:szCs w:val="21"/>
        </w:rPr>
        <w:t>．</w:t>
      </w:r>
      <w:r>
        <w:rPr>
          <w:rFonts w:hint="default" w:ascii="Times New Roman" w:hAnsi="Times New Roman" w:cs="Times New Roman"/>
          <w:color w:val="000000" w:themeColor="text1"/>
          <w14:textFill>
            <w14:solidFill>
              <w14:schemeClr w14:val="tx1"/>
            </w14:solidFill>
          </w14:textFill>
        </w:rPr>
        <w:t>西塞罗</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r>
        <w:rPr>
          <w:rFonts w:ascii="Times New Roman" w:hAnsi="Times New Roman" w:eastAsia="宋体"/>
          <w:szCs w:val="21"/>
        </w:rPr>
        <w:t>．</w:t>
      </w:r>
      <w:r>
        <w:rPr>
          <w:rFonts w:hint="default" w:ascii="Times New Roman" w:hAnsi="Times New Roman" w:cs="Times New Roman"/>
          <w:color w:val="000000" w:themeColor="text1"/>
          <w14:textFill>
            <w14:solidFill>
              <w14:schemeClr w14:val="tx1"/>
            </w14:solidFill>
          </w14:textFill>
        </w:rPr>
        <w:t>由“蛮族”日耳曼人建立的王国是</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 xml:space="preserve">  ）</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A．</w:t>
      </w:r>
      <w:r>
        <w:rPr>
          <w:rFonts w:hint="default" w:ascii="Times New Roman" w:hAnsi="Times New Roman" w:cs="Times New Roman"/>
          <w:color w:val="000000" w:themeColor="text1"/>
          <w14:textFill>
            <w14:solidFill>
              <w14:schemeClr w14:val="tx1"/>
            </w14:solidFill>
          </w14:textFill>
        </w:rPr>
        <w:t xml:space="preserve">古巴比伦王国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B．</w:t>
      </w:r>
      <w:r>
        <w:rPr>
          <w:rFonts w:hint="default" w:ascii="Times New Roman" w:hAnsi="Times New Roman" w:cs="Times New Roman"/>
          <w:color w:val="000000" w:themeColor="text1"/>
          <w14:textFill>
            <w14:solidFill>
              <w14:schemeClr w14:val="tx1"/>
            </w14:solidFill>
          </w14:textFill>
        </w:rPr>
        <w:t xml:space="preserve">波斯帝国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C．</w:t>
      </w:r>
      <w:r>
        <w:rPr>
          <w:rFonts w:hint="default" w:ascii="Times New Roman" w:hAnsi="Times New Roman" w:cs="Times New Roman"/>
          <w:color w:val="000000" w:themeColor="text1"/>
          <w14:textFill>
            <w14:solidFill>
              <w14:schemeClr w14:val="tx1"/>
            </w14:solidFill>
          </w14:textFill>
        </w:rPr>
        <w:t xml:space="preserve">法兰克王国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D．奥斯曼土耳其帝国</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r>
        <w:rPr>
          <w:rFonts w:ascii="Times New Roman" w:hAnsi="Times New Roman" w:eastAsia="宋体"/>
          <w:szCs w:val="21"/>
        </w:rPr>
        <w:t>．</w:t>
      </w:r>
      <w:r>
        <w:rPr>
          <w:rFonts w:hint="default" w:ascii="Times New Roman" w:hAnsi="Times New Roman" w:cs="Times New Roman"/>
          <w:color w:val="000000" w:themeColor="text1"/>
          <w14:textFill>
            <w14:solidFill>
              <w14:schemeClr w14:val="tx1"/>
            </w14:solidFill>
          </w14:textFill>
        </w:rPr>
        <w:t>有学者在描述中世纪时说：“城市兴起的过程中，我们第一次在欧洲历史上写下了‘平民的</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传记’，一个新社会集团出现了。”这个“新社会集团”指的是</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 xml:space="preserve">  ）</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A．</w:t>
      </w:r>
      <w:r>
        <w:rPr>
          <w:rFonts w:hint="default" w:ascii="Times New Roman" w:hAnsi="Times New Roman" w:cs="Times New Roman"/>
          <w:color w:val="000000" w:themeColor="text1"/>
          <w14:textFill>
            <w14:solidFill>
              <w14:schemeClr w14:val="tx1"/>
            </w14:solidFill>
          </w14:textFill>
        </w:rPr>
        <w:t xml:space="preserve">农民阶级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B．</w:t>
      </w:r>
      <w:r>
        <w:rPr>
          <w:rFonts w:hint="default" w:ascii="Times New Roman" w:hAnsi="Times New Roman" w:cs="Times New Roman"/>
          <w:color w:val="000000" w:themeColor="text1"/>
          <w14:textFill>
            <w14:solidFill>
              <w14:schemeClr w14:val="tx1"/>
            </w14:solidFill>
          </w14:textFill>
        </w:rPr>
        <w:t xml:space="preserve"> 市民阶级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C．</w:t>
      </w:r>
      <w:r>
        <w:rPr>
          <w:rFonts w:hint="default" w:ascii="Times New Roman" w:hAnsi="Times New Roman" w:cs="Times New Roman"/>
          <w:color w:val="000000" w:themeColor="text1"/>
          <w14:textFill>
            <w14:solidFill>
              <w14:schemeClr w14:val="tx1"/>
            </w14:solidFill>
          </w14:textFill>
        </w:rPr>
        <w:t xml:space="preserve"> 封建贵族阶级</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D．</w:t>
      </w:r>
      <w:r>
        <w:rPr>
          <w:rFonts w:hint="default" w:ascii="Times New Roman" w:hAnsi="Times New Roman" w:cs="Times New Roman"/>
          <w:color w:val="000000" w:themeColor="text1"/>
          <w14:textFill>
            <w14:solidFill>
              <w14:schemeClr w14:val="tx1"/>
            </w14:solidFill>
          </w14:textFill>
        </w:rPr>
        <w:t>工业无产阶级</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w:t>
      </w:r>
      <w:r>
        <w:rPr>
          <w:rFonts w:ascii="Times New Roman" w:hAnsi="Times New Roman" w:eastAsia="宋体"/>
          <w:szCs w:val="21"/>
        </w:rPr>
        <w:t>．</w:t>
      </w:r>
      <w:r>
        <w:rPr>
          <w:rFonts w:hint="default" w:ascii="Times New Roman" w:hAnsi="Times New Roman" w:cs="Times New Roman"/>
          <w:color w:val="000000" w:themeColor="text1"/>
          <w14:textFill>
            <w14:solidFill>
              <w14:schemeClr w14:val="tx1"/>
            </w14:solidFill>
          </w14:textFill>
        </w:rPr>
        <w:t>世界上第一部资产阶级成文宪法是</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 xml:space="preserve"> ）</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A．</w:t>
      </w:r>
      <w:r>
        <w:rPr>
          <w:rFonts w:hint="default" w:ascii="Times New Roman" w:hAnsi="Times New Roman" w:cs="Times New Roman"/>
          <w:color w:val="000000" w:themeColor="text1"/>
          <w14:textFill>
            <w14:solidFill>
              <w14:schemeClr w14:val="tx1"/>
            </w14:solidFill>
          </w14:textFill>
        </w:rPr>
        <w:t>1787年美国宪法</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B．</w:t>
      </w:r>
      <w:r>
        <w:rPr>
          <w:rFonts w:hint="default" w:ascii="Times New Roman" w:hAnsi="Times New Roman" w:cs="Times New Roman"/>
          <w:color w:val="000000" w:themeColor="text1"/>
          <w14:textFill>
            <w14:solidFill>
              <w14:schemeClr w14:val="tx1"/>
            </w14:solidFill>
          </w14:textFill>
        </w:rPr>
        <w:t xml:space="preserve">法国1791年宪法   </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C．</w:t>
      </w:r>
      <w:r>
        <w:rPr>
          <w:rFonts w:hint="default" w:ascii="Times New Roman" w:hAnsi="Times New Roman" w:cs="Times New Roman"/>
          <w:color w:val="000000" w:themeColor="text1"/>
          <w14:textFill>
            <w14:solidFill>
              <w14:schemeClr w14:val="tx1"/>
            </w14:solidFill>
          </w14:textFill>
        </w:rPr>
        <w:t xml:space="preserve">《拿破仑法典》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D．</w:t>
      </w:r>
      <w:r>
        <w:rPr>
          <w:rFonts w:hint="default" w:ascii="Times New Roman" w:hAnsi="Times New Roman" w:cs="Times New Roman"/>
          <w:color w:val="000000" w:themeColor="text1"/>
          <w14:textFill>
            <w14:solidFill>
              <w14:schemeClr w14:val="tx1"/>
            </w14:solidFill>
          </w14:textFill>
        </w:rPr>
        <w:t>苏联1936年新宪法</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w:t>
      </w:r>
      <w:r>
        <w:rPr>
          <w:rFonts w:ascii="Times New Roman" w:hAnsi="Times New Roman" w:eastAsia="宋体"/>
          <w:szCs w:val="21"/>
        </w:rPr>
        <w:t>．</w:t>
      </w:r>
      <w:r>
        <w:rPr>
          <w:rFonts w:hint="default" w:ascii="Times New Roman" w:hAnsi="Times New Roman" w:cs="Times New Roman"/>
          <w:color w:val="000000" w:themeColor="text1"/>
          <w14:textFill>
            <w14:solidFill>
              <w14:schemeClr w14:val="tx1"/>
            </w14:solidFill>
          </w14:textFill>
        </w:rPr>
        <w:t>“无产阶级的运动是绝大多数人的、为绝大多数人谋利益的运动。”此言出自</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 xml:space="preserve">   ）</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A．</w:t>
      </w:r>
      <w:r>
        <w:rPr>
          <w:rFonts w:hint="default" w:ascii="Times New Roman" w:hAnsi="Times New Roman" w:cs="Times New Roman"/>
          <w:color w:val="000000" w:themeColor="text1"/>
          <w14:textFill>
            <w14:solidFill>
              <w14:schemeClr w14:val="tx1"/>
            </w14:solidFill>
          </w14:textFill>
        </w:rPr>
        <w:t xml:space="preserve">《权利法案》   </w:t>
      </w:r>
      <w:r>
        <w:rPr>
          <w:rFonts w:hint="eastAsia" w:ascii="Times New Roman" w:hAnsi="Times New Roman" w:cs="Times New Roman"/>
          <w:color w:val="000000" w:themeColor="text1"/>
          <w:lang w:eastAsia="zh-CN"/>
          <w14:textFill>
            <w14:solidFill>
              <w14:schemeClr w14:val="tx1"/>
            </w14:solidFill>
          </w14:textFill>
        </w:rPr>
        <w:t>B．</w:t>
      </w:r>
      <w:r>
        <w:rPr>
          <w:rFonts w:hint="default" w:ascii="Times New Roman" w:hAnsi="Times New Roman" w:cs="Times New Roman"/>
          <w:color w:val="000000" w:themeColor="text1"/>
          <w14:textFill>
            <w14:solidFill>
              <w14:schemeClr w14:val="tx1"/>
            </w14:solidFill>
          </w14:textFill>
        </w:rPr>
        <w:t xml:space="preserve">《独立宣言》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C．</w:t>
      </w:r>
      <w:r>
        <w:rPr>
          <w:rFonts w:hint="default" w:ascii="Times New Roman" w:hAnsi="Times New Roman" w:cs="Times New Roman"/>
          <w:color w:val="000000" w:themeColor="text1"/>
          <w14:textFill>
            <w14:solidFill>
              <w14:schemeClr w14:val="tx1"/>
            </w14:solidFill>
          </w14:textFill>
        </w:rPr>
        <w:t xml:space="preserve">《共产党宣言》   </w:t>
      </w:r>
      <w:r>
        <w:rPr>
          <w:rFonts w:hint="eastAsia" w:ascii="Times New Roman" w:hAnsi="Times New Roman" w:cs="Times New Roman"/>
          <w:color w:val="000000" w:themeColor="text1"/>
          <w:lang w:eastAsia="zh-CN"/>
          <w14:textFill>
            <w14:solidFill>
              <w14:schemeClr w14:val="tx1"/>
            </w14:solidFill>
          </w14:textFill>
        </w:rPr>
        <w:t>D．</w:t>
      </w:r>
      <w:r>
        <w:rPr>
          <w:rFonts w:hint="default" w:ascii="Times New Roman" w:hAnsi="Times New Roman" w:cs="Times New Roman"/>
          <w:color w:val="000000" w:themeColor="text1"/>
          <w14:textFill>
            <w14:solidFill>
              <w14:schemeClr w14:val="tx1"/>
            </w14:solidFill>
          </w14:textFill>
        </w:rPr>
        <w:t>《解放黑人奴隶宣言》</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w:t>
      </w:r>
      <w:r>
        <w:rPr>
          <w:rFonts w:ascii="Times New Roman" w:hAnsi="Times New Roman" w:eastAsia="宋体"/>
          <w:szCs w:val="21"/>
        </w:rPr>
        <w:t>．</w:t>
      </w:r>
      <w:r>
        <w:rPr>
          <w:rFonts w:hint="default" w:ascii="Times New Roman" w:hAnsi="Times New Roman" w:cs="Times New Roman"/>
          <w:color w:val="000000" w:themeColor="text1"/>
          <w14:textFill>
            <w14:solidFill>
              <w14:schemeClr w14:val="tx1"/>
            </w14:solidFill>
          </w14:textFill>
        </w:rPr>
        <w:t>历史学家用“城市化的浪潮”“教育的大众化”“人口数量的激增”等来描述19世纪后期（</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 xml:space="preserve">   ）</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A．</w:t>
      </w:r>
      <w:r>
        <w:rPr>
          <w:rFonts w:hint="default" w:ascii="Times New Roman" w:hAnsi="Times New Roman" w:cs="Times New Roman"/>
          <w:color w:val="000000" w:themeColor="text1"/>
          <w14:textFill>
            <w14:solidFill>
              <w14:schemeClr w14:val="tx1"/>
            </w14:solidFill>
          </w14:textFill>
        </w:rPr>
        <w:t xml:space="preserve">西欧封建社会的演变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B．</w:t>
      </w:r>
      <w:r>
        <w:rPr>
          <w:rFonts w:hint="default" w:ascii="Times New Roman" w:hAnsi="Times New Roman" w:cs="Times New Roman"/>
          <w:color w:val="000000" w:themeColor="text1"/>
          <w14:textFill>
            <w14:solidFill>
              <w14:schemeClr w14:val="tx1"/>
            </w14:solidFill>
          </w14:textFill>
        </w:rPr>
        <w:t>早期资产阶级革命的爆发</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C．</w:t>
      </w:r>
      <w:r>
        <w:rPr>
          <w:rFonts w:hint="default" w:ascii="Times New Roman" w:hAnsi="Times New Roman" w:cs="Times New Roman"/>
          <w:color w:val="000000" w:themeColor="text1"/>
          <w14:textFill>
            <w14:solidFill>
              <w14:schemeClr w14:val="tx1"/>
            </w14:solidFill>
          </w14:textFill>
        </w:rPr>
        <w:t xml:space="preserve">工业化国家的社会变化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D．</w:t>
      </w:r>
      <w:r>
        <w:rPr>
          <w:rFonts w:hint="default" w:ascii="Times New Roman" w:hAnsi="Times New Roman" w:cs="Times New Roman"/>
          <w:color w:val="000000" w:themeColor="text1"/>
          <w14:textFill>
            <w14:solidFill>
              <w14:schemeClr w14:val="tx1"/>
            </w14:solidFill>
          </w14:textFill>
        </w:rPr>
        <w:t>近代自然科学的发展</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w:t>
      </w:r>
      <w:r>
        <w:rPr>
          <w:rFonts w:ascii="Times New Roman" w:hAnsi="Times New Roman" w:eastAsia="宋体"/>
          <w:szCs w:val="21"/>
        </w:rPr>
        <w:t>．</w:t>
      </w:r>
      <w:r>
        <w:rPr>
          <w:rFonts w:hint="default" w:ascii="Times New Roman" w:hAnsi="Times New Roman" w:cs="Times New Roman"/>
          <w:color w:val="000000" w:themeColor="text1"/>
          <w14:textFill>
            <w14:solidFill>
              <w14:schemeClr w14:val="tx1"/>
            </w14:solidFill>
          </w14:textFill>
        </w:rPr>
        <w:t>第一次世界大战中有“绞肉机”之称的战役发生在</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 xml:space="preserve">  ）</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A．</w:t>
      </w:r>
      <w:r>
        <w:rPr>
          <w:rFonts w:hint="default" w:ascii="Times New Roman" w:hAnsi="Times New Roman" w:cs="Times New Roman"/>
          <w:color w:val="000000" w:themeColor="text1"/>
          <w14:textFill>
            <w14:solidFill>
              <w14:schemeClr w14:val="tx1"/>
            </w14:solidFill>
          </w14:textFill>
        </w:rPr>
        <w:t xml:space="preserve">法国凡尔登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B．</w:t>
      </w:r>
      <w:r>
        <w:rPr>
          <w:rFonts w:hint="default" w:ascii="Times New Roman" w:hAnsi="Times New Roman" w:cs="Times New Roman"/>
          <w:color w:val="000000" w:themeColor="text1"/>
          <w14:textFill>
            <w14:solidFill>
              <w14:schemeClr w14:val="tx1"/>
            </w14:solidFill>
          </w14:textFill>
        </w:rPr>
        <w:t xml:space="preserve">德国柏林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C．</w:t>
      </w:r>
      <w:r>
        <w:rPr>
          <w:rFonts w:hint="default" w:ascii="Times New Roman" w:hAnsi="Times New Roman" w:cs="Times New Roman"/>
          <w:color w:val="000000" w:themeColor="text1"/>
          <w14:textFill>
            <w14:solidFill>
              <w14:schemeClr w14:val="tx1"/>
            </w14:solidFill>
          </w14:textFill>
        </w:rPr>
        <w:t xml:space="preserve">英国伦敦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D．</w:t>
      </w:r>
      <w:r>
        <w:rPr>
          <w:rFonts w:hint="default" w:ascii="Times New Roman" w:hAnsi="Times New Roman" w:cs="Times New Roman"/>
          <w:color w:val="000000" w:themeColor="text1"/>
          <w14:textFill>
            <w14:solidFill>
              <w14:schemeClr w14:val="tx1"/>
            </w14:solidFill>
          </w14:textFill>
        </w:rPr>
        <w:t>奥匈帝国维也纳</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8</w:t>
      </w:r>
      <w:r>
        <w:rPr>
          <w:rFonts w:ascii="Times New Roman" w:hAnsi="Times New Roman" w:eastAsia="宋体"/>
          <w:szCs w:val="21"/>
        </w:rPr>
        <w:t>．</w:t>
      </w:r>
      <w:r>
        <w:rPr>
          <w:rFonts w:hint="default" w:ascii="Times New Roman" w:hAnsi="Times New Roman" w:cs="Times New Roman"/>
          <w:color w:val="000000" w:themeColor="text1"/>
          <w14:textFill>
            <w14:solidFill>
              <w14:schemeClr w14:val="tx1"/>
            </w14:solidFill>
          </w14:textFill>
        </w:rPr>
        <w:t>早在1899年美国就提出了“门户开放”政策，但直到1922年，“门户开放”的原则才以条约</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的形式被各国所确认。这个条约是</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 xml:space="preserve">  ）</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A．</w:t>
      </w:r>
      <w:r>
        <w:rPr>
          <w:rFonts w:hint="default" w:ascii="Times New Roman" w:hAnsi="Times New Roman" w:cs="Times New Roman"/>
          <w:color w:val="000000" w:themeColor="text1"/>
          <w14:textFill>
            <w14:solidFill>
              <w14:schemeClr w14:val="tx1"/>
            </w14:solidFill>
          </w14:textFill>
        </w:rPr>
        <w:t>《凡尔赛条约》</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B．</w:t>
      </w:r>
      <w:r>
        <w:rPr>
          <w:rFonts w:hint="default" w:ascii="Times New Roman" w:hAnsi="Times New Roman" w:cs="Times New Roman"/>
          <w:color w:val="000000" w:themeColor="text1"/>
          <w14:textFill>
            <w14:solidFill>
              <w14:schemeClr w14:val="tx1"/>
            </w14:solidFill>
          </w14:textFill>
        </w:rPr>
        <w:t xml:space="preserve">《九国公约》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C．</w:t>
      </w:r>
      <w:r>
        <w:rPr>
          <w:rFonts w:hint="default" w:ascii="Times New Roman" w:hAnsi="Times New Roman" w:cs="Times New Roman"/>
          <w:color w:val="000000" w:themeColor="text1"/>
          <w14:textFill>
            <w14:solidFill>
              <w14:schemeClr w14:val="tx1"/>
            </w14:solidFill>
          </w14:textFill>
        </w:rPr>
        <w:t>《开罗宣言》</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D．</w:t>
      </w:r>
      <w:r>
        <w:rPr>
          <w:rFonts w:hint="default" w:ascii="Times New Roman" w:hAnsi="Times New Roman" w:cs="Times New Roman"/>
          <w:color w:val="000000" w:themeColor="text1"/>
          <w14:textFill>
            <w14:solidFill>
              <w14:schemeClr w14:val="tx1"/>
            </w14:solidFill>
          </w14:textFill>
        </w:rPr>
        <w:t>《华沙条约》</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9</w:t>
      </w:r>
      <w:r>
        <w:rPr>
          <w:rFonts w:ascii="Times New Roman" w:hAnsi="Times New Roman" w:eastAsia="宋体"/>
          <w:szCs w:val="21"/>
        </w:rPr>
        <w:t>．</w:t>
      </w:r>
      <w:r>
        <w:rPr>
          <w:rFonts w:hint="default" w:ascii="Times New Roman" w:hAnsi="Times New Roman" w:cs="Times New Roman"/>
          <w:color w:val="000000" w:themeColor="text1"/>
          <w14:textFill>
            <w14:solidFill>
              <w14:schemeClr w14:val="tx1"/>
            </w14:solidFill>
          </w14:textFill>
        </w:rPr>
        <w:t>对当今世界政治格局特点的表述，正确的是</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 xml:space="preserve"> ）</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A．</w:t>
      </w:r>
      <w:r>
        <w:rPr>
          <w:rFonts w:hint="default" w:ascii="Times New Roman" w:hAnsi="Times New Roman" w:cs="Times New Roman"/>
          <w:color w:val="000000" w:themeColor="text1"/>
          <w14:textFill>
            <w14:solidFill>
              <w14:schemeClr w14:val="tx1"/>
            </w14:solidFill>
          </w14:textFill>
        </w:rPr>
        <w:t xml:space="preserve">两极格局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B．</w:t>
      </w:r>
      <w:r>
        <w:rPr>
          <w:rFonts w:hint="default" w:ascii="Times New Roman" w:hAnsi="Times New Roman" w:cs="Times New Roman"/>
          <w:color w:val="000000" w:themeColor="text1"/>
          <w14:textFill>
            <w14:solidFill>
              <w14:schemeClr w14:val="tx1"/>
            </w14:solidFill>
          </w14:textFill>
        </w:rPr>
        <w:t xml:space="preserve">全球化趋势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C．</w:t>
      </w:r>
      <w:r>
        <w:rPr>
          <w:rFonts w:hint="default" w:ascii="Times New Roman" w:hAnsi="Times New Roman" w:cs="Times New Roman"/>
          <w:color w:val="000000" w:themeColor="text1"/>
          <w14:textFill>
            <w14:solidFill>
              <w14:schemeClr w14:val="tx1"/>
            </w14:solidFill>
          </w14:textFill>
        </w:rPr>
        <w:t xml:space="preserve">单极世界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D．</w:t>
      </w:r>
      <w:r>
        <w:rPr>
          <w:rFonts w:hint="default" w:ascii="Times New Roman" w:hAnsi="Times New Roman" w:cs="Times New Roman"/>
          <w:color w:val="000000" w:themeColor="text1"/>
          <w14:textFill>
            <w14:solidFill>
              <w14:schemeClr w14:val="tx1"/>
            </w14:solidFill>
          </w14:textFill>
        </w:rPr>
        <w:t>多极化趋势</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ind w:left="420" w:hanging="420" w:hanging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10</w:t>
      </w:r>
      <w:r>
        <w:rPr>
          <w:rFonts w:ascii="Times New Roman" w:hAnsi="Times New Roman" w:eastAsia="宋体"/>
          <w:szCs w:val="21"/>
        </w:rPr>
        <w:t>．</w:t>
      </w:r>
      <w:r>
        <w:rPr>
          <w:rFonts w:hint="default" w:ascii="Times New Roman" w:hAnsi="Times New Roman" w:cs="Times New Roman"/>
          <w:color w:val="000000" w:themeColor="text1"/>
          <w14:textFill>
            <w14:solidFill>
              <w14:schemeClr w14:val="tx1"/>
            </w14:solidFill>
          </w14:textFill>
        </w:rPr>
        <w:t>今天，人们能够在瞬间弄清楚自己需要的东西在哪里，自己生产的东西哪里有需求，一个地球村出现了</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，这得益于</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 xml:space="preserve"> ）</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A．</w:t>
      </w:r>
      <w:r>
        <w:rPr>
          <w:rFonts w:hint="default" w:ascii="Times New Roman" w:hAnsi="Times New Roman" w:cs="Times New Roman"/>
          <w:color w:val="000000" w:themeColor="text1"/>
          <w14:textFill>
            <w14:solidFill>
              <w14:schemeClr w14:val="tx1"/>
            </w14:solidFill>
          </w14:textFill>
        </w:rPr>
        <w:t xml:space="preserve">交通工具的发达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B．</w:t>
      </w:r>
      <w:r>
        <w:rPr>
          <w:rFonts w:hint="default" w:ascii="Times New Roman" w:hAnsi="Times New Roman" w:cs="Times New Roman"/>
          <w:color w:val="000000" w:themeColor="text1"/>
          <w14:textFill>
            <w14:solidFill>
              <w14:schemeClr w14:val="tx1"/>
            </w14:solidFill>
          </w14:textFill>
        </w:rPr>
        <w:t xml:space="preserve">快递公司的出现   </w:t>
      </w: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C．</w:t>
      </w:r>
      <w:r>
        <w:rPr>
          <w:rFonts w:hint="default" w:ascii="Times New Roman" w:hAnsi="Times New Roman" w:cs="Times New Roman"/>
          <w:color w:val="000000" w:themeColor="text1"/>
          <w14:textFill>
            <w14:solidFill>
              <w14:schemeClr w14:val="tx1"/>
            </w14:solidFill>
          </w14:textFill>
        </w:rPr>
        <w:t xml:space="preserve"> 电视机的普及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eastAsia="zh-CN"/>
          <w14:textFill>
            <w14:solidFill>
              <w14:schemeClr w14:val="tx1"/>
            </w14:solidFill>
          </w14:textFill>
        </w:rPr>
        <w:t>D．</w:t>
      </w:r>
      <w:r>
        <w:rPr>
          <w:rFonts w:hint="default" w:ascii="Times New Roman" w:hAnsi="Times New Roman" w:cs="Times New Roman"/>
          <w:color w:val="000000" w:themeColor="text1"/>
          <w14:textFill>
            <w14:solidFill>
              <w14:schemeClr w14:val="tx1"/>
            </w14:solidFill>
          </w14:textFill>
        </w:rPr>
        <w:t>互联网的发展</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二、归纳列举题（共15分）</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11</w:t>
      </w:r>
      <w:r>
        <w:rPr>
          <w:rFonts w:ascii="Times New Roman" w:hAnsi="Times New Roman" w:eastAsia="宋体"/>
          <w:szCs w:val="21"/>
        </w:rPr>
        <w:t>．</w:t>
      </w:r>
      <w:r>
        <w:rPr>
          <w:rFonts w:hint="default" w:ascii="Times New Roman" w:hAnsi="Times New Roman" w:cs="Times New Roman"/>
          <w:color w:val="000000" w:themeColor="text1"/>
          <w14:textFill>
            <w14:solidFill>
              <w14:schemeClr w14:val="tx1"/>
            </w14:solidFill>
          </w14:textFill>
        </w:rPr>
        <w:t>根据下列提示写出相对应的历史事件。（4分）</w:t>
      </w:r>
    </w:p>
    <w:p>
      <w:pPr>
        <w:keepNext w:val="0"/>
        <w:keepLines w:val="0"/>
        <w:pageBreakBefore w:val="0"/>
        <w:widowControl w:val="0"/>
        <w:kinsoku/>
        <w:wordWrap/>
        <w:overflowPunct/>
        <w:topLinePunct w:val="0"/>
        <w:autoSpaceDE/>
        <w:autoSpaceDN/>
        <w:bidi w:val="0"/>
        <w:adjustRightInd/>
        <w:snapToGrid/>
        <w:spacing w:line="310" w:lineRule="exact"/>
        <w:ind w:firstLine="42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⑴仿效唐朝典章制度，建立中央集权制的封建国家——</w:t>
      </w:r>
    </w:p>
    <w:p>
      <w:pPr>
        <w:keepNext w:val="0"/>
        <w:keepLines w:val="0"/>
        <w:pageBreakBefore w:val="0"/>
        <w:widowControl w:val="0"/>
        <w:kinsoku/>
        <w:wordWrap/>
        <w:overflowPunct/>
        <w:topLinePunct w:val="0"/>
        <w:autoSpaceDE/>
        <w:autoSpaceDN/>
        <w:bidi w:val="0"/>
        <w:adjustRightInd/>
        <w:snapToGrid/>
        <w:spacing w:line="310" w:lineRule="exact"/>
        <w:ind w:firstLine="42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⑵反对教会至上，“提倡人文主义的新文化运动”——</w:t>
      </w:r>
    </w:p>
    <w:p>
      <w:pPr>
        <w:keepNext w:val="0"/>
        <w:keepLines w:val="0"/>
        <w:pageBreakBefore w:val="0"/>
        <w:widowControl w:val="0"/>
        <w:kinsoku/>
        <w:wordWrap/>
        <w:overflowPunct/>
        <w:topLinePunct w:val="0"/>
        <w:autoSpaceDE/>
        <w:autoSpaceDN/>
        <w:bidi w:val="0"/>
        <w:adjustRightInd/>
        <w:snapToGrid/>
        <w:spacing w:line="310" w:lineRule="exact"/>
        <w:ind w:firstLine="42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⑶维护美国国家统一，废除奴隶制度的战争——</w:t>
      </w:r>
    </w:p>
    <w:p>
      <w:pPr>
        <w:keepNext w:val="0"/>
        <w:keepLines w:val="0"/>
        <w:pageBreakBefore w:val="0"/>
        <w:widowControl w:val="0"/>
        <w:kinsoku/>
        <w:wordWrap/>
        <w:overflowPunct/>
        <w:topLinePunct w:val="0"/>
        <w:autoSpaceDE/>
        <w:autoSpaceDN/>
        <w:bidi w:val="0"/>
        <w:adjustRightInd/>
        <w:snapToGrid/>
        <w:spacing w:line="310" w:lineRule="exact"/>
        <w:ind w:firstLine="42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⑷冷战开始的标志——</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12</w:t>
      </w:r>
      <w:r>
        <w:rPr>
          <w:rFonts w:ascii="Times New Roman" w:hAnsi="Times New Roman" w:eastAsia="宋体"/>
          <w:szCs w:val="21"/>
        </w:rPr>
        <w:t>．</w:t>
      </w:r>
      <w:r>
        <w:rPr>
          <w:rFonts w:hint="default" w:ascii="Times New Roman" w:hAnsi="Times New Roman" w:cs="Times New Roman"/>
          <w:color w:val="000000" w:themeColor="text1"/>
          <w14:textFill>
            <w14:solidFill>
              <w14:schemeClr w14:val="tx1"/>
            </w14:solidFill>
          </w14:textFill>
        </w:rPr>
        <w:t>根据下列提示写出相对应的国家名称。（3分）</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⑴《汉谟拉比法典》时期留给人类宝贵的文化遗产——</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⑵19世纪初，建立由初等学校、中等学校、大学组成的系统教育体系——</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⑶20世纪中期，资本主义世界仅次于美国的第二经济大国——</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13</w:t>
      </w:r>
      <w:r>
        <w:rPr>
          <w:rFonts w:ascii="Times New Roman" w:hAnsi="Times New Roman" w:eastAsia="宋体"/>
          <w:szCs w:val="21"/>
        </w:rPr>
        <w:t>．</w:t>
      </w:r>
      <w:r>
        <w:rPr>
          <w:rFonts w:hint="default" w:ascii="Times New Roman" w:hAnsi="Times New Roman" w:cs="Times New Roman"/>
          <w:color w:val="000000" w:themeColor="text1"/>
          <w14:textFill>
            <w14:solidFill>
              <w14:schemeClr w14:val="tx1"/>
            </w14:solidFill>
          </w14:textFill>
        </w:rPr>
        <w:t>根据下列提示写出相对应的会议名称。（4分）</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⑴讨论一战后对德和约及战后安排的会议——</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⑵重新调整和确立一战战胜国在东亚和太平洋地区关系的会议——</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⑶决定成立联合国的会议——</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⑷通过和平相处、友好合作十项原则的亚非会议——</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14</w:t>
      </w:r>
      <w:r>
        <w:rPr>
          <w:rFonts w:ascii="Times New Roman" w:hAnsi="Times New Roman" w:eastAsia="宋体"/>
          <w:szCs w:val="21"/>
        </w:rPr>
        <w:t>．</w:t>
      </w:r>
      <w:r>
        <w:rPr>
          <w:rFonts w:hint="default" w:ascii="Times New Roman" w:hAnsi="Times New Roman" w:cs="Times New Roman"/>
          <w:color w:val="000000" w:themeColor="text1"/>
          <w14:textFill>
            <w14:solidFill>
              <w14:schemeClr w14:val="tx1"/>
            </w14:solidFill>
          </w14:textFill>
        </w:rPr>
        <w:t>根据下列提示写出相对应的内容。（4分）</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⑴世界上第一个无产阶级政权——</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⑵揭开近代人类起源谜底的著作——</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⑶二战后，美国对西欧经济援助的计划——</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⑷二战后，影响最大的国际组织——</w:t>
      </w:r>
    </w:p>
    <w:p>
      <w:pP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三、材料分析题（共20分）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drawing>
          <wp:anchor distT="0" distB="0" distL="114300" distR="114300" simplePos="0" relativeHeight="251659264" behindDoc="0" locked="0" layoutInCell="1" allowOverlap="1">
            <wp:simplePos x="0" y="0"/>
            <wp:positionH relativeFrom="column">
              <wp:posOffset>1270</wp:posOffset>
            </wp:positionH>
            <wp:positionV relativeFrom="paragraph">
              <wp:posOffset>218440</wp:posOffset>
            </wp:positionV>
            <wp:extent cx="5274310" cy="1315720"/>
            <wp:effectExtent l="0" t="0" r="2540" b="0"/>
            <wp:wrapSquare wrapText="bothSides"/>
            <wp:docPr id="9" name="图片 9" descr="手机屏幕截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手机屏幕截图&#10;&#10;描述已自动生成"/>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274310" cy="1315720"/>
                    </a:xfrm>
                    <a:prstGeom prst="rect">
                      <a:avLst/>
                    </a:prstGeom>
                  </pic:spPr>
                </pic:pic>
              </a:graphicData>
            </a:graphic>
          </wp:anchor>
        </w:drawing>
      </w:r>
      <w:r>
        <w:rPr>
          <w:rFonts w:hint="default" w:ascii="Times New Roman" w:hAnsi="Times New Roman" w:cs="Times New Roman"/>
          <w:color w:val="000000" w:themeColor="text1"/>
          <w14:textFill>
            <w14:solidFill>
              <w14:schemeClr w14:val="tx1"/>
            </w14:solidFill>
          </w14:textFill>
        </w:rPr>
        <w:t>15</w:t>
      </w:r>
      <w:r>
        <w:rPr>
          <w:rFonts w:ascii="Times New Roman" w:hAnsi="Times New Roman" w:eastAsia="宋体"/>
          <w:szCs w:val="21"/>
        </w:rPr>
        <w:t>．</w:t>
      </w:r>
      <w:r>
        <w:rPr>
          <w:rFonts w:hint="default" w:ascii="Times New Roman" w:hAnsi="Times New Roman" w:cs="Times New Roman"/>
          <w:color w:val="000000" w:themeColor="text1"/>
          <w14:textFill>
            <w14:solidFill>
              <w14:schemeClr w14:val="tx1"/>
            </w14:solidFill>
          </w14:textFill>
        </w:rPr>
        <w:t>阅读下列材料，回答问题。（6分）</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⑴图片是哪一大河流域的文明代表？“公民大会会场”体现了雅典哪一政治制度？（2分）</w:t>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ind w:left="630" w:leftChars="200" w:hanging="210" w:hanging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⑵分别写出“亚历山大的东征”“阿拉伯帝国的征服”在“突破相互孤立隔绝”方面产生的影响。（2分）</w:t>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⑶写出罗马帝国时期颁布的法律文献一例。（1分）</w:t>
      </w:r>
    </w:p>
    <w:p>
      <w:pPr>
        <w:rPr>
          <w:rFonts w:hint="default" w:ascii="Times New Roman" w:hAnsi="Times New Roman" w:cs="Times New Roman"/>
          <w:color w:val="000000" w:themeColor="text1"/>
          <w14:textFill>
            <w14:solidFill>
              <w14:schemeClr w14:val="tx1"/>
            </w14:solidFill>
          </w14:textFill>
        </w:rPr>
      </w:pP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⑷你对世界古代文明有什么认识？</w:t>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16</w:t>
      </w:r>
      <w:r>
        <w:rPr>
          <w:rFonts w:ascii="Times New Roman" w:hAnsi="Times New Roman" w:eastAsia="宋体"/>
          <w:szCs w:val="21"/>
        </w:rPr>
        <w:t>．</w:t>
      </w:r>
      <w:r>
        <w:rPr>
          <w:rFonts w:hint="default" w:ascii="Times New Roman" w:hAnsi="Times New Roman" w:eastAsia="宋体" w:cs="Times New Roman"/>
          <w:color w:val="000000" w:themeColor="text1"/>
          <w14:textFill>
            <w14:solidFill>
              <w14:schemeClr w14:val="tx1"/>
            </w14:solidFill>
          </w14:textFill>
        </w:rPr>
        <w:t>阅读下列材料，回答问题。（7分）</w:t>
      </w:r>
    </w:p>
    <w:p>
      <w:pPr>
        <w:ind w:left="1260" w:leftChars="200" w:hanging="840" w:hangingChars="400"/>
        <w:rPr>
          <w:rFonts w:hint="default" w:ascii="Times New Roman" w:hAnsi="Times New Roman" w:eastAsia="楷体_GB2312" w:cs="Times New Roman"/>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材料一：</w:t>
      </w:r>
      <w:r>
        <w:rPr>
          <w:rFonts w:hint="default" w:ascii="Times New Roman" w:hAnsi="Times New Roman" w:eastAsia="楷体_GB2312" w:cs="Times New Roman"/>
          <w:color w:val="000000" w:themeColor="text1"/>
          <w14:textFill>
            <w14:solidFill>
              <w14:schemeClr w14:val="tx1"/>
            </w14:solidFill>
          </w14:textFill>
        </w:rPr>
        <w:t>19世纪，随着资本主义的进一步发展，世界形势变得更加纷繁复杂……西方列强的对外扩张与殖民活动激起了殖民地人民的普遍反抗，拉丁美洲、印度相继爆发了反抗殖民统治、争取民族独立的武装起义。</w:t>
      </w:r>
    </w:p>
    <w:p>
      <w:pPr>
        <w:ind w:left="1260" w:leftChars="200" w:hanging="840" w:hangingChars="400"/>
        <w:rPr>
          <w:rFonts w:hint="default" w:ascii="Times New Roman" w:hAnsi="Times New Roman" w:eastAsia="楷体_GB2312" w:cs="Times New Roman"/>
          <w:color w:val="000000" w:themeColor="text1"/>
          <w14:textFill>
            <w14:solidFill>
              <w14:schemeClr w14:val="tx1"/>
            </w14:solidFill>
          </w14:textFill>
        </w:rPr>
      </w:pPr>
      <w:r>
        <w:rPr>
          <w:rFonts w:hint="default" w:ascii="黑体" w:hAnsi="黑体" w:eastAsia="黑体" w:cs="黑体"/>
          <w:color w:val="000000" w:themeColor="text1"/>
          <w14:textFill>
            <w14:solidFill>
              <w14:schemeClr w14:val="tx1"/>
            </w14:solidFill>
          </w14:textFill>
        </w:rPr>
        <w:t>材料二：</w:t>
      </w:r>
      <w:r>
        <w:rPr>
          <w:rFonts w:hint="default" w:ascii="Times New Roman" w:hAnsi="Times New Roman" w:eastAsia="楷体_GB2312" w:cs="Times New Roman"/>
          <w:color w:val="000000" w:themeColor="text1"/>
          <w14:textFill>
            <w14:solidFill>
              <w14:schemeClr w14:val="tx1"/>
            </w14:solidFill>
          </w14:textFill>
        </w:rPr>
        <w:t xml:space="preserve">第一次世界大战激化了亚非殖民地半殖民地国家与宗主国之间的矛盾，推动了拉丁美洲的民主改革……第一次世界大战后，亚非拉民族民主运动高涨。 </w:t>
      </w:r>
    </w:p>
    <w:p>
      <w:pPr>
        <w:ind w:left="1260" w:leftChars="200" w:hanging="840" w:hangingChars="400"/>
        <w:rPr>
          <w:rFonts w:hint="default" w:ascii="Times New Roman" w:hAnsi="Times New Roman" w:eastAsia="楷体_GB2312" w:cs="Times New Roman"/>
          <w:color w:val="000000" w:themeColor="text1"/>
          <w14:textFill>
            <w14:solidFill>
              <w14:schemeClr w14:val="tx1"/>
            </w14:solidFill>
          </w14:textFill>
        </w:rPr>
      </w:pPr>
      <w:r>
        <w:rPr>
          <w:rFonts w:hint="default" w:ascii="黑体" w:hAnsi="黑体" w:eastAsia="黑体" w:cs="黑体"/>
          <w:color w:val="000000" w:themeColor="text1"/>
          <w14:textFill>
            <w14:solidFill>
              <w14:schemeClr w14:val="tx1"/>
            </w14:solidFill>
          </w14:textFill>
        </w:rPr>
        <w:t>材料三：</w:t>
      </w:r>
      <w:r>
        <w:rPr>
          <w:rFonts w:hint="default" w:ascii="Times New Roman" w:hAnsi="Times New Roman" w:eastAsia="楷体_GB2312" w:cs="Times New Roman"/>
          <w:color w:val="000000" w:themeColor="text1"/>
          <w14:textFill>
            <w14:solidFill>
              <w14:schemeClr w14:val="tx1"/>
            </w14:solidFill>
          </w14:textFill>
        </w:rPr>
        <w:t>第二次世界大战后，亚非拉地区的民族解放运动空前高涨，世界资本主义殖民体系逐渐崩溃。</w:t>
      </w:r>
      <w:bookmarkStart w:id="0" w:name="_Hlk89592933"/>
      <w:r>
        <w:rPr>
          <w:rFonts w:hint="default" w:ascii="Times New Roman" w:hAnsi="Times New Roman" w:eastAsia="楷体_GB2312" w:cs="Times New Roman"/>
          <w:color w:val="000000" w:themeColor="text1"/>
          <w14:textFill>
            <w14:solidFill>
              <w14:schemeClr w14:val="tx1"/>
            </w14:solidFill>
          </w14:textFill>
        </w:rPr>
        <w:t>广大发展中国家日益成为影响世界发展的重要力量</w:t>
      </w:r>
      <w:bookmarkEnd w:id="0"/>
      <w:r>
        <w:rPr>
          <w:rFonts w:hint="default" w:ascii="Times New Roman" w:hAnsi="Times New Roman" w:eastAsia="楷体_GB2312" w:cs="Times New Roman"/>
          <w:color w:val="000000" w:themeColor="text1"/>
          <w14:textFill>
            <w14:solidFill>
              <w14:schemeClr w14:val="tx1"/>
            </w14:solidFill>
          </w14:textFill>
        </w:rPr>
        <w:t>。</w:t>
      </w:r>
    </w:p>
    <w:p>
      <w:pPr>
        <w:ind w:left="630" w:leftChars="200" w:hanging="210" w:hanging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⑴阅读材料一，写出19世纪推动“资本主义进一步发展”的改革一例。写出19世纪拉丁美洲独立运动的代表人物一位。（2分）</w:t>
      </w:r>
    </w:p>
    <w:p>
      <w:pPr>
        <w:rPr>
          <w:rFonts w:hint="default" w:ascii="Times New Roman" w:hAnsi="Times New Roman" w:cs="Times New Roman"/>
          <w:color w:val="000000" w:themeColor="text1"/>
          <w14:textFill>
            <w14:solidFill>
              <w14:schemeClr w14:val="tx1"/>
            </w14:solidFill>
          </w14:textFill>
        </w:rPr>
      </w:pPr>
    </w:p>
    <w:p>
      <w:pPr>
        <w:ind w:left="630" w:leftChars="200" w:hanging="210" w:hangingChars="100"/>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⑵阅读材料二，分别用一例史实说明“亚非拉民族民主运动高涨”“拉丁美洲的民主改革”。（2分）</w:t>
      </w:r>
    </w:p>
    <w:p>
      <w:pPr>
        <w:rPr>
          <w:rFonts w:hint="default" w:ascii="Times New Roman" w:hAnsi="Times New Roman" w:cs="Times New Roman"/>
          <w:color w:val="000000" w:themeColor="text1"/>
          <w14:textFill>
            <w14:solidFill>
              <w14:schemeClr w14:val="tx1"/>
            </w14:solidFill>
          </w14:textFill>
        </w:rPr>
      </w:pPr>
    </w:p>
    <w:p>
      <w:pPr>
        <w:ind w:left="630" w:leftChars="200" w:hanging="210" w:hanging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⑶阅读材料三，写出世界资本主义殖民体系在非洲土崩瓦解的标志性事件。哪一事件标志着广大发展中国家已经成为国际政治舞台上一支重要力量？（2分）</w:t>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⑷面对纷繁复杂的世界形势，请你为亚非拉国家的发展建言献策。（1分）</w:t>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17</w:t>
      </w:r>
      <w:r>
        <w:rPr>
          <w:rFonts w:ascii="Times New Roman" w:hAnsi="Times New Roman" w:eastAsia="宋体"/>
          <w:szCs w:val="21"/>
        </w:rPr>
        <w:t>．</w:t>
      </w:r>
      <w:r>
        <w:rPr>
          <w:rFonts w:hint="default" w:ascii="Times New Roman" w:hAnsi="Times New Roman" w:eastAsia="宋体" w:cs="Times New Roman"/>
          <w:color w:val="000000" w:themeColor="text1"/>
          <w14:textFill>
            <w14:solidFill>
              <w14:schemeClr w14:val="tx1"/>
            </w14:solidFill>
          </w14:textFill>
        </w:rPr>
        <w:t>阅读下列材料，回答问题。（7分）</w:t>
      </w:r>
    </w:p>
    <w:p>
      <w:pPr>
        <w:ind w:left="1260" w:leftChars="200" w:hanging="840" w:hangingChars="400"/>
        <w:rPr>
          <w:rFonts w:hint="default" w:ascii="Times New Roman" w:hAnsi="Times New Roman" w:eastAsia="楷体_GB2312" w:cs="Times New Roman"/>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材料一：</w:t>
      </w:r>
      <w:r>
        <w:rPr>
          <w:rFonts w:hint="default" w:ascii="Times New Roman" w:hAnsi="Times New Roman" w:eastAsia="楷体_GB2312" w:cs="Times New Roman"/>
          <w:color w:val="000000" w:themeColor="text1"/>
          <w14:textFill>
            <w14:solidFill>
              <w14:schemeClr w14:val="tx1"/>
            </w14:solidFill>
          </w14:textFill>
        </w:rPr>
        <w:t>英国资产阶级革命揭开了欧洲和北美资产阶级革命运动的序幕，推动了世界历史的进程。</w:t>
      </w:r>
    </w:p>
    <w:p>
      <w:pPr>
        <w:ind w:left="1260" w:leftChars="200" w:hanging="840" w:hangingChars="400"/>
        <w:rPr>
          <w:rFonts w:hint="default" w:ascii="Times New Roman" w:hAnsi="Times New Roman" w:eastAsia="楷体_GB2312" w:cs="Times New Roman"/>
          <w:color w:val="000000" w:themeColor="text1"/>
          <w14:textFill>
            <w14:solidFill>
              <w14:schemeClr w14:val="tx1"/>
            </w14:solidFill>
          </w14:textFill>
        </w:rPr>
      </w:pPr>
      <w:r>
        <w:rPr>
          <w:rFonts w:hint="default" w:ascii="黑体" w:hAnsi="黑体" w:eastAsia="黑体" w:cs="黑体"/>
          <w:color w:val="000000" w:themeColor="text1"/>
          <w14:textFill>
            <w14:solidFill>
              <w14:schemeClr w14:val="tx1"/>
            </w14:solidFill>
          </w14:textFill>
        </w:rPr>
        <w:t>材料二：</w:t>
      </w:r>
      <w:r>
        <w:rPr>
          <w:rFonts w:hint="default" w:ascii="Times New Roman" w:hAnsi="Times New Roman" w:eastAsia="楷体_GB2312" w:cs="Times New Roman"/>
          <w:color w:val="000000" w:themeColor="text1"/>
          <w14:textFill>
            <w14:solidFill>
              <w14:schemeClr w14:val="tx1"/>
            </w14:solidFill>
          </w14:textFill>
        </w:rPr>
        <w:t>工业革命后，欧美资本主义开始积极向外扩张……到20世纪初</w:t>
      </w:r>
      <w:bookmarkStart w:id="1" w:name="_Hlk89597678"/>
      <w:r>
        <w:rPr>
          <w:rFonts w:hint="default" w:ascii="Times New Roman" w:hAnsi="Times New Roman" w:eastAsia="楷体_GB2312" w:cs="Times New Roman"/>
          <w:color w:val="000000" w:themeColor="text1"/>
          <w14:textFill>
            <w14:solidFill>
              <w14:schemeClr w14:val="tx1"/>
            </w14:solidFill>
          </w14:textFill>
        </w:rPr>
        <w:t>……自由资本主义向垄断资本主义即帝国主义阶段过渡……世界最终形成一个相互联系的有机整体</w:t>
      </w:r>
      <w:bookmarkEnd w:id="1"/>
      <w:r>
        <w:rPr>
          <w:rFonts w:hint="default" w:ascii="Times New Roman" w:hAnsi="Times New Roman" w:eastAsia="楷体_GB2312" w:cs="Times New Roman"/>
          <w:color w:val="000000" w:themeColor="text1"/>
          <w14:textFill>
            <w14:solidFill>
              <w14:schemeClr w14:val="tx1"/>
            </w14:solidFill>
          </w14:textFill>
        </w:rPr>
        <w:t xml:space="preserve">。 </w:t>
      </w:r>
    </w:p>
    <w:p>
      <w:pPr>
        <w:ind w:left="1260" w:leftChars="200" w:hanging="840" w:hangingChars="400"/>
        <w:rPr>
          <w:rFonts w:hint="default" w:ascii="Times New Roman" w:hAnsi="Times New Roman" w:eastAsia="楷体_GB2312" w:cs="Times New Roman"/>
          <w:color w:val="000000" w:themeColor="text1"/>
          <w14:textFill>
            <w14:solidFill>
              <w14:schemeClr w14:val="tx1"/>
            </w14:solidFill>
          </w14:textFill>
        </w:rPr>
      </w:pPr>
      <w:r>
        <w:rPr>
          <w:rFonts w:hint="default" w:ascii="黑体" w:hAnsi="黑体" w:eastAsia="黑体" w:cs="黑体"/>
          <w:color w:val="000000" w:themeColor="text1"/>
          <w14:textFill>
            <w14:solidFill>
              <w14:schemeClr w14:val="tx1"/>
            </w14:solidFill>
          </w14:textFill>
        </w:rPr>
        <w:t>材料三：</w:t>
      </w:r>
      <w:r>
        <w:rPr>
          <w:rFonts w:hint="default" w:ascii="Times New Roman" w:hAnsi="Times New Roman" w:eastAsia="楷体_GB2312" w:cs="Times New Roman"/>
          <w:color w:val="000000" w:themeColor="text1"/>
          <w14:textFill>
            <w14:solidFill>
              <w14:schemeClr w14:val="tx1"/>
            </w14:solidFill>
          </w14:textFill>
        </w:rPr>
        <w:t>以“狮子”和“狐狸”见称的罗斯福，面对大危机的审时度势、大胆突破，采取“三R”（复兴、救济、改革）行动对经济进行干预……措施之一是实施“蓝鹰运动”。</w:t>
      </w:r>
    </w:p>
    <w:p>
      <w:pPr>
        <w:pStyle w:val="9"/>
        <w:numPr>
          <w:ilvl w:val="0"/>
          <w:numId w:val="0"/>
        </w:numPr>
        <w:ind w:left="630" w:leftChars="200" w:hanging="210" w:hanging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⑴阅读材料一，说出“英国资产阶级革命”颁布的法律文献。请写出18世纪“欧洲和北美资产阶级革命运动”各一例。（3分）。</w:t>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ind w:left="630" w:leftChars="200" w:hanging="210" w:hanging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⑵写出材料二中“工业革命”的发明成果一例。20世纪初，哪一事件推动“</w:t>
      </w:r>
      <w:r>
        <w:rPr>
          <w:rFonts w:hint="default" w:ascii="Times New Roman" w:hAnsi="Times New Roman" w:eastAsia="宋体" w:cs="Times New Roman"/>
          <w:color w:val="000000" w:themeColor="text1"/>
          <w14:textFill>
            <w14:solidFill>
              <w14:schemeClr w14:val="tx1"/>
            </w14:solidFill>
          </w14:textFill>
        </w:rPr>
        <w:t>自由资本主义向垄断资本主义即帝国主义阶段过渡</w:t>
      </w:r>
      <w:r>
        <w:rPr>
          <w:rFonts w:hint="default" w:ascii="Times New Roman" w:hAnsi="Times New Roman" w:cs="Times New Roman"/>
          <w:color w:val="000000" w:themeColor="text1"/>
          <w14:textFill>
            <w14:solidFill>
              <w14:schemeClr w14:val="tx1"/>
            </w14:solidFill>
          </w14:textFill>
        </w:rPr>
        <w:t>”？（2分）</w:t>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⑶材料三反映的是哪一历史事件？（1分）</w:t>
      </w:r>
    </w:p>
    <w:p>
      <w:pPr>
        <w:rPr>
          <w:rFonts w:hint="default" w:ascii="Times New Roman" w:hAnsi="Times New Roman" w:cs="Times New Roman"/>
          <w:color w:val="000000" w:themeColor="text1"/>
          <w14:textFill>
            <w14:solidFill>
              <w14:schemeClr w14:val="tx1"/>
            </w14:solidFill>
          </w14:textFill>
        </w:rPr>
      </w:pP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⑷结合材料及所学知识，谈谈你的认识。（1分）</w:t>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四、综合探究题（共15分）</w:t>
      </w:r>
    </w:p>
    <w:p>
      <w:pPr>
        <w:ind w:left="420" w:hanging="420" w:hanging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18</w:t>
      </w:r>
      <w:r>
        <w:rPr>
          <w:rFonts w:ascii="Times New Roman" w:hAnsi="Times New Roman" w:eastAsia="宋体"/>
          <w:szCs w:val="21"/>
        </w:rPr>
        <w:t>．</w:t>
      </w:r>
      <w:r>
        <w:rPr>
          <w:rFonts w:hint="default" w:ascii="Times New Roman" w:hAnsi="Times New Roman" w:cs="Times New Roman"/>
          <w:color w:val="000000" w:themeColor="text1"/>
          <w14:textFill>
            <w14:solidFill>
              <w14:schemeClr w14:val="tx1"/>
            </w14:solidFill>
          </w14:textFill>
        </w:rPr>
        <w:t>欧洲曾是世界的中心，欧洲国家的近现代历史，反映了世界政治经济发展的趋势，展现了人类社会前行的足迹。结合所学知识，回答下列问题。（7分）</w:t>
      </w:r>
    </w:p>
    <w:p>
      <w:pPr>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【探寻冒险】</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⑴世界开始连为一个整体，世界的观念也从此逐步确立起来的事件是什么？（1分）</w:t>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【侵略扩张】</w:t>
      </w:r>
    </w:p>
    <w:p>
      <w:pPr>
        <w:ind w:left="630" w:leftChars="200" w:hanging="210" w:hanging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⑵早期殖民掠夺，客观上有助于世界市场逐渐形成，但也给殖民地人民带来了沉重的灾难。这一时期以贩卖黑奴为中心的贸易被称为什么</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（1分）</w:t>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【勾心斗角】</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⑶写出西方列强在第一次世界大战前建立的军事集团（一例即可）。（1分）</w:t>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【法西斯横行】</w:t>
      </w:r>
    </w:p>
    <w:p>
      <w:pPr>
        <w:ind w:left="630" w:leftChars="200" w:hanging="210" w:hanging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⑷写出德国法西斯对外侵略扩张的史实一例。随着法西斯国家大肆侵略，全世界反法西斯国家走向联合。写出世界反法西斯联盟正式形成的标志。（2分）</w:t>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【团结一体】</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⑸成立于20世纪90年代，大大加快欧洲一体化进程的区域性组织。（1分）</w:t>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【何去何从】</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⑹综合上述史实，谈谈你的认识。（1分）</w:t>
      </w:r>
    </w:p>
    <w:p>
      <w:pPr>
        <w:rPr>
          <w:rFonts w:hint="default" w:ascii="Times New Roman" w:hAnsi="Times New Roman" w:cs="Times New Roman"/>
          <w:color w:val="000000" w:themeColor="text1"/>
          <w14:textFill>
            <w14:solidFill>
              <w14:schemeClr w14:val="tx1"/>
            </w14:solidFill>
          </w14:textFill>
        </w:rPr>
      </w:pPr>
    </w:p>
    <w:p>
      <w:pPr>
        <w:ind w:left="210" w:hanging="210" w:hanging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19</w:t>
      </w:r>
      <w:r>
        <w:rPr>
          <w:rFonts w:ascii="Times New Roman" w:hAnsi="Times New Roman" w:eastAsia="宋体"/>
          <w:szCs w:val="21"/>
        </w:rPr>
        <w:t>．</w:t>
      </w:r>
      <w:r>
        <w:rPr>
          <w:rFonts w:hint="default" w:ascii="Times New Roman" w:hAnsi="Times New Roman" w:cs="Times New Roman"/>
          <w:color w:val="000000" w:themeColor="text1"/>
          <w14:textFill>
            <w14:solidFill>
              <w14:schemeClr w14:val="tx1"/>
            </w14:solidFill>
          </w14:textFill>
        </w:rPr>
        <w:t>某历史兴趣小组开展“俄罗斯崛起之路”为主题的探究活动。请你帮助他们完成相关内容。</w:t>
      </w:r>
    </w:p>
    <w:p>
      <w:pPr>
        <w:ind w:left="210" w:hanging="210" w:hangingChars="100"/>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（8分）</w:t>
      </w:r>
    </w:p>
    <w:p>
      <w:pPr>
        <w:ind w:left="630" w:leftChars="200" w:hanging="210" w:hanging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⑴写出改变俄国的落后面貌，开启俄国近代化进程的事件。写出19世纪中期俄国农奴制法令的废除者。（2分）</w:t>
      </w:r>
    </w:p>
    <w:p>
      <w:pPr>
        <w:rPr>
          <w:rFonts w:hint="default" w:ascii="Times New Roman" w:hAnsi="Times New Roman" w:cs="Times New Roman"/>
          <w:color w:val="000000" w:themeColor="text1"/>
          <w14:textFill>
            <w14:solidFill>
              <w14:schemeClr w14:val="tx1"/>
            </w14:solidFill>
          </w14:textFill>
        </w:rPr>
      </w:pPr>
    </w:p>
    <w:p>
      <w:pPr>
        <w:pStyle w:val="9"/>
        <w:numPr>
          <w:ilvl w:val="0"/>
          <w:numId w:val="0"/>
        </w:numPr>
        <w:ind w:leftChars="0"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⑵写出被称为“俄国革命的镜子”的作家。（1分）</w:t>
      </w:r>
    </w:p>
    <w:p>
      <w:pPr>
        <w:rPr>
          <w:rFonts w:hint="default" w:ascii="Times New Roman" w:hAnsi="Times New Roman" w:cs="Times New Roman"/>
          <w:color w:val="000000" w:themeColor="text1"/>
          <w14:textFill>
            <w14:solidFill>
              <w14:schemeClr w14:val="tx1"/>
            </w14:solidFill>
          </w14:textFill>
        </w:rPr>
      </w:pPr>
    </w:p>
    <w:p>
      <w:pPr>
        <w:ind w:left="630" w:leftChars="200" w:hanging="210" w:hanging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⑶面对饱受一战苦难的国家和战后亟待恢复的国民经济，列宁领导的布尔什维克党进行了前无古人的</w:t>
      </w:r>
      <w:bookmarkStart w:id="2" w:name="_Hlk89762511"/>
      <w:r>
        <w:rPr>
          <w:rFonts w:hint="default" w:ascii="Times New Roman" w:hAnsi="Times New Roman" w:cs="Times New Roman"/>
          <w:color w:val="000000" w:themeColor="text1"/>
          <w14:textFill>
            <w14:solidFill>
              <w14:schemeClr w14:val="tx1"/>
            </w14:solidFill>
          </w14:textFill>
        </w:rPr>
        <w:t>伟大实践并探索国家发展的新道路</w:t>
      </w:r>
      <w:bookmarkEnd w:id="2"/>
      <w:r>
        <w:rPr>
          <w:rFonts w:hint="default" w:ascii="Times New Roman" w:hAnsi="Times New Roman" w:cs="Times New Roman"/>
          <w:color w:val="000000" w:themeColor="text1"/>
          <w14:textFill>
            <w14:solidFill>
              <w14:schemeClr w14:val="tx1"/>
            </w14:solidFill>
          </w14:textFill>
        </w:rPr>
        <w:t>。请写出与“伟大实践和探索国家发展的新道路”相关的两个事件。（2分）</w:t>
      </w:r>
    </w:p>
    <w:p>
      <w:pPr>
        <w:rPr>
          <w:rFonts w:hint="default" w:ascii="Times New Roman" w:hAnsi="Times New Roman" w:cs="Times New Roman"/>
          <w:color w:val="000000" w:themeColor="text1"/>
          <w14:textFill>
            <w14:solidFill>
              <w14:schemeClr w14:val="tx1"/>
            </w14:solidFill>
          </w14:textFill>
        </w:rPr>
      </w:pP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⑷写出第二次世界大战中苏联参与的战役一例。（1分）</w:t>
      </w:r>
    </w:p>
    <w:p>
      <w:pPr>
        <w:rPr>
          <w:rFonts w:hint="default" w:ascii="Times New Roman" w:hAnsi="Times New Roman" w:cs="Times New Roman"/>
          <w:color w:val="000000" w:themeColor="text1"/>
          <w14:textFill>
            <w14:solidFill>
              <w14:schemeClr w14:val="tx1"/>
            </w14:solidFill>
          </w14:textFill>
        </w:rPr>
      </w:pP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⑸写出二战后苏联进行的社会主义改革一例。（1分）</w:t>
      </w:r>
    </w:p>
    <w:p>
      <w:pPr>
        <w:rPr>
          <w:rFonts w:hint="default" w:ascii="Times New Roman" w:hAnsi="Times New Roman" w:cs="Times New Roman"/>
          <w:color w:val="000000" w:themeColor="text1"/>
          <w14:textFill>
            <w14:solidFill>
              <w14:schemeClr w14:val="tx1"/>
            </w14:solidFill>
          </w14:textFill>
        </w:rPr>
      </w:pP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⑹俄国</w:t>
      </w:r>
      <w:r>
        <w:rPr>
          <w:rFonts w:hint="eastAsia" w:ascii="Times New Roman" w:hAnsi="Times New Roman" w:cs="Times New Roman"/>
          <w:color w:val="000000" w:themeColor="text1"/>
          <w:lang w:eastAsia="zh-CN"/>
          <w14:textFill>
            <w14:solidFill>
              <w14:schemeClr w14:val="tx1"/>
            </w14:solidFill>
          </w14:textFill>
        </w:rPr>
        <w:t>（苏联）</w:t>
      </w:r>
      <w:r>
        <w:rPr>
          <w:rFonts w:hint="default" w:ascii="Times New Roman" w:hAnsi="Times New Roman" w:cs="Times New Roman"/>
          <w:color w:val="000000" w:themeColor="text1"/>
          <w14:textFill>
            <w14:solidFill>
              <w14:schemeClr w14:val="tx1"/>
            </w14:solidFill>
          </w14:textFill>
        </w:rPr>
        <w:t>的历史给我们怎样的启示？（1分）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br w:type="page"/>
      </w:r>
    </w:p>
    <w:p>
      <w:pPr>
        <w:jc w:val="center"/>
        <w:rPr>
          <w:bCs/>
          <w:szCs w:val="21"/>
        </w:rPr>
      </w:pPr>
    </w:p>
    <w:p>
      <w:pPr>
        <w:jc w:val="center"/>
        <w:rPr>
          <w:rFonts w:cs="宋体"/>
          <w:color w:val="000000"/>
          <w:sz w:val="28"/>
          <w:szCs w:val="28"/>
        </w:rPr>
      </w:pPr>
      <w:r>
        <w:rPr>
          <w:rFonts w:hint="eastAsia" w:cs="宋体"/>
          <w:color w:val="000000"/>
          <w:sz w:val="28"/>
          <w:szCs w:val="28"/>
        </w:rPr>
        <w:t>2021—2022学年度第一学期期末教学质量检测</w:t>
      </w:r>
    </w:p>
    <w:p>
      <w:pPr>
        <w:rPr>
          <w:rFonts w:ascii="宋体" w:hAnsi="宋体"/>
          <w:sz w:val="24"/>
          <w:szCs w:val="28"/>
        </w:rPr>
      </w:pPr>
      <w:r>
        <w:rPr>
          <w:rFonts w:hint="eastAsia" w:ascii="宋体" w:hAnsi="宋体"/>
          <w:sz w:val="24"/>
          <w:szCs w:val="28"/>
        </w:rPr>
        <w:t xml:space="preserve">                 </w:t>
      </w:r>
      <w:r>
        <w:rPr>
          <w:rFonts w:hint="eastAsia" w:ascii="方正小标宋简体" w:eastAsia="方正小标宋简体"/>
          <w:bCs/>
          <w:sz w:val="32"/>
          <w:szCs w:val="32"/>
        </w:rPr>
        <w:t>九年级历史参考答案及评分标准</w:t>
      </w:r>
    </w:p>
    <w:p>
      <w:pPr>
        <w:rPr>
          <w:bCs/>
          <w:sz w:val="24"/>
        </w:rPr>
      </w:pPr>
      <w:r>
        <w:rPr>
          <w:bCs/>
          <w:sz w:val="24"/>
        </w:rPr>
        <w:t>评分说明：</w:t>
      </w:r>
    </w:p>
    <w:p>
      <w:pPr>
        <w:rPr>
          <w:bCs/>
          <w:sz w:val="24"/>
        </w:rPr>
      </w:pPr>
      <w:r>
        <w:rPr>
          <w:bCs/>
          <w:sz w:val="24"/>
        </w:rPr>
        <w:t>1、答案中的人名、地名、历史概念等专有名词出现错别字均不给分。</w:t>
      </w:r>
    </w:p>
    <w:p>
      <w:pPr>
        <w:rPr>
          <w:bCs/>
          <w:sz w:val="24"/>
        </w:rPr>
      </w:pPr>
      <w:r>
        <w:rPr>
          <w:bCs/>
          <w:sz w:val="24"/>
        </w:rPr>
        <w:t>2、答案中的开放性试题，若观点正确，符合要求，均可给分。</w:t>
      </w:r>
    </w:p>
    <w:p>
      <w:pPr>
        <w:rPr>
          <w:b/>
          <w:sz w:val="24"/>
        </w:rPr>
      </w:pPr>
      <w:r>
        <w:rPr>
          <w:b/>
          <w:sz w:val="24"/>
        </w:rPr>
        <w:t>一、单项选择题（每小题1分，共10分）</w:t>
      </w:r>
    </w:p>
    <w:tbl>
      <w:tblPr>
        <w:tblStyle w:val="6"/>
        <w:tblW w:w="78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714"/>
        <w:gridCol w:w="714"/>
        <w:gridCol w:w="714"/>
        <w:gridCol w:w="714"/>
        <w:gridCol w:w="714"/>
        <w:gridCol w:w="715"/>
        <w:gridCol w:w="715"/>
        <w:gridCol w:w="715"/>
        <w:gridCol w:w="715"/>
        <w:gridCol w:w="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exact"/>
          <w:jc w:val="center"/>
        </w:trPr>
        <w:tc>
          <w:tcPr>
            <w:tcW w:w="714" w:type="dxa"/>
            <w:shd w:val="clear" w:color="auto" w:fill="auto"/>
          </w:tcPr>
          <w:p>
            <w:pPr>
              <w:jc w:val="center"/>
              <w:rPr>
                <w:sz w:val="24"/>
              </w:rPr>
            </w:pPr>
            <w:r>
              <w:rPr>
                <w:sz w:val="24"/>
              </w:rPr>
              <w:t>题号</w:t>
            </w:r>
          </w:p>
        </w:tc>
        <w:tc>
          <w:tcPr>
            <w:tcW w:w="714" w:type="dxa"/>
            <w:shd w:val="clear" w:color="auto" w:fill="auto"/>
          </w:tcPr>
          <w:p>
            <w:pPr>
              <w:jc w:val="center"/>
              <w:rPr>
                <w:sz w:val="24"/>
              </w:rPr>
            </w:pPr>
            <w:r>
              <w:rPr>
                <w:sz w:val="24"/>
              </w:rPr>
              <w:t>1</w:t>
            </w:r>
          </w:p>
        </w:tc>
        <w:tc>
          <w:tcPr>
            <w:tcW w:w="714" w:type="dxa"/>
            <w:shd w:val="clear" w:color="auto" w:fill="auto"/>
          </w:tcPr>
          <w:p>
            <w:pPr>
              <w:jc w:val="center"/>
              <w:rPr>
                <w:sz w:val="24"/>
              </w:rPr>
            </w:pPr>
            <w:r>
              <w:rPr>
                <w:sz w:val="24"/>
              </w:rPr>
              <w:t>2</w:t>
            </w:r>
          </w:p>
        </w:tc>
        <w:tc>
          <w:tcPr>
            <w:tcW w:w="714" w:type="dxa"/>
            <w:shd w:val="clear" w:color="auto" w:fill="auto"/>
          </w:tcPr>
          <w:p>
            <w:pPr>
              <w:jc w:val="center"/>
              <w:rPr>
                <w:sz w:val="24"/>
              </w:rPr>
            </w:pPr>
            <w:r>
              <w:rPr>
                <w:sz w:val="24"/>
              </w:rPr>
              <w:t>3</w:t>
            </w:r>
          </w:p>
        </w:tc>
        <w:tc>
          <w:tcPr>
            <w:tcW w:w="714" w:type="dxa"/>
            <w:shd w:val="clear" w:color="auto" w:fill="auto"/>
          </w:tcPr>
          <w:p>
            <w:pPr>
              <w:jc w:val="center"/>
              <w:rPr>
                <w:sz w:val="24"/>
              </w:rPr>
            </w:pPr>
            <w:r>
              <w:rPr>
                <w:sz w:val="24"/>
              </w:rPr>
              <w:t>4</w:t>
            </w:r>
          </w:p>
        </w:tc>
        <w:tc>
          <w:tcPr>
            <w:tcW w:w="714" w:type="dxa"/>
            <w:shd w:val="clear" w:color="auto" w:fill="auto"/>
          </w:tcPr>
          <w:p>
            <w:pPr>
              <w:jc w:val="center"/>
              <w:rPr>
                <w:sz w:val="24"/>
              </w:rPr>
            </w:pPr>
            <w:r>
              <w:rPr>
                <w:sz w:val="24"/>
              </w:rPr>
              <w:t>5</w:t>
            </w:r>
          </w:p>
        </w:tc>
        <w:tc>
          <w:tcPr>
            <w:tcW w:w="715" w:type="dxa"/>
            <w:shd w:val="clear" w:color="auto" w:fill="auto"/>
          </w:tcPr>
          <w:p>
            <w:pPr>
              <w:jc w:val="center"/>
              <w:rPr>
                <w:sz w:val="24"/>
              </w:rPr>
            </w:pPr>
            <w:r>
              <w:rPr>
                <w:sz w:val="24"/>
              </w:rPr>
              <w:t>6</w:t>
            </w:r>
          </w:p>
        </w:tc>
        <w:tc>
          <w:tcPr>
            <w:tcW w:w="715" w:type="dxa"/>
            <w:shd w:val="clear" w:color="auto" w:fill="auto"/>
          </w:tcPr>
          <w:p>
            <w:pPr>
              <w:jc w:val="center"/>
              <w:rPr>
                <w:sz w:val="24"/>
              </w:rPr>
            </w:pPr>
            <w:r>
              <w:rPr>
                <w:sz w:val="24"/>
              </w:rPr>
              <w:t>7</w:t>
            </w:r>
          </w:p>
        </w:tc>
        <w:tc>
          <w:tcPr>
            <w:tcW w:w="715" w:type="dxa"/>
            <w:shd w:val="clear" w:color="auto" w:fill="auto"/>
          </w:tcPr>
          <w:p>
            <w:pPr>
              <w:jc w:val="center"/>
              <w:rPr>
                <w:sz w:val="24"/>
              </w:rPr>
            </w:pPr>
            <w:r>
              <w:rPr>
                <w:sz w:val="24"/>
              </w:rPr>
              <w:t>8</w:t>
            </w:r>
          </w:p>
        </w:tc>
        <w:tc>
          <w:tcPr>
            <w:tcW w:w="715" w:type="dxa"/>
            <w:shd w:val="clear" w:color="auto" w:fill="auto"/>
          </w:tcPr>
          <w:p>
            <w:pPr>
              <w:jc w:val="center"/>
              <w:rPr>
                <w:sz w:val="24"/>
              </w:rPr>
            </w:pPr>
            <w:r>
              <w:rPr>
                <w:sz w:val="24"/>
              </w:rPr>
              <w:t>9</w:t>
            </w:r>
          </w:p>
        </w:tc>
        <w:tc>
          <w:tcPr>
            <w:tcW w:w="715" w:type="dxa"/>
            <w:shd w:val="clear" w:color="auto" w:fill="auto"/>
          </w:tcPr>
          <w:p>
            <w:pPr>
              <w:jc w:val="center"/>
              <w:rPr>
                <w:sz w:val="24"/>
              </w:rPr>
            </w:pPr>
            <w:r>
              <w:rPr>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exact"/>
          <w:jc w:val="center"/>
        </w:trPr>
        <w:tc>
          <w:tcPr>
            <w:tcW w:w="714" w:type="dxa"/>
            <w:shd w:val="clear" w:color="auto" w:fill="auto"/>
          </w:tcPr>
          <w:p>
            <w:pPr>
              <w:jc w:val="center"/>
              <w:rPr>
                <w:sz w:val="24"/>
              </w:rPr>
            </w:pPr>
            <w:r>
              <w:rPr>
                <w:sz w:val="24"/>
              </w:rPr>
              <w:t>答案</w:t>
            </w:r>
          </w:p>
        </w:tc>
        <w:tc>
          <w:tcPr>
            <w:tcW w:w="714" w:type="dxa"/>
            <w:shd w:val="clear" w:color="auto" w:fill="auto"/>
          </w:tcPr>
          <w:p>
            <w:pPr>
              <w:jc w:val="center"/>
              <w:rPr>
                <w:sz w:val="24"/>
              </w:rPr>
            </w:pPr>
            <w:r>
              <w:rPr>
                <w:sz w:val="24"/>
              </w:rPr>
              <w:t>B</w:t>
            </w:r>
          </w:p>
        </w:tc>
        <w:tc>
          <w:tcPr>
            <w:tcW w:w="714" w:type="dxa"/>
            <w:shd w:val="clear" w:color="auto" w:fill="auto"/>
          </w:tcPr>
          <w:p>
            <w:pPr>
              <w:jc w:val="center"/>
              <w:rPr>
                <w:sz w:val="24"/>
              </w:rPr>
            </w:pPr>
            <w:r>
              <w:rPr>
                <w:sz w:val="24"/>
              </w:rPr>
              <w:t>C</w:t>
            </w:r>
          </w:p>
        </w:tc>
        <w:tc>
          <w:tcPr>
            <w:tcW w:w="714" w:type="dxa"/>
            <w:shd w:val="clear" w:color="auto" w:fill="auto"/>
          </w:tcPr>
          <w:p>
            <w:pPr>
              <w:jc w:val="center"/>
              <w:rPr>
                <w:sz w:val="24"/>
              </w:rPr>
            </w:pPr>
            <w:r>
              <w:rPr>
                <w:sz w:val="24"/>
              </w:rPr>
              <w:t>B</w:t>
            </w:r>
          </w:p>
        </w:tc>
        <w:tc>
          <w:tcPr>
            <w:tcW w:w="714" w:type="dxa"/>
            <w:shd w:val="clear" w:color="auto" w:fill="auto"/>
          </w:tcPr>
          <w:p>
            <w:pPr>
              <w:jc w:val="center"/>
              <w:rPr>
                <w:sz w:val="24"/>
              </w:rPr>
            </w:pPr>
            <w:r>
              <w:rPr>
                <w:sz w:val="24"/>
              </w:rPr>
              <w:t>A</w:t>
            </w:r>
          </w:p>
        </w:tc>
        <w:tc>
          <w:tcPr>
            <w:tcW w:w="714" w:type="dxa"/>
            <w:shd w:val="clear" w:color="auto" w:fill="auto"/>
          </w:tcPr>
          <w:p>
            <w:pPr>
              <w:jc w:val="center"/>
              <w:rPr>
                <w:sz w:val="24"/>
              </w:rPr>
            </w:pPr>
            <w:r>
              <w:rPr>
                <w:sz w:val="24"/>
              </w:rPr>
              <w:t>C</w:t>
            </w:r>
          </w:p>
        </w:tc>
        <w:tc>
          <w:tcPr>
            <w:tcW w:w="715" w:type="dxa"/>
            <w:shd w:val="clear" w:color="auto" w:fill="auto"/>
          </w:tcPr>
          <w:p>
            <w:pPr>
              <w:jc w:val="center"/>
              <w:rPr>
                <w:sz w:val="24"/>
              </w:rPr>
            </w:pPr>
            <w:r>
              <w:rPr>
                <w:sz w:val="24"/>
              </w:rPr>
              <w:t>C</w:t>
            </w:r>
          </w:p>
        </w:tc>
        <w:tc>
          <w:tcPr>
            <w:tcW w:w="715" w:type="dxa"/>
            <w:shd w:val="clear" w:color="auto" w:fill="auto"/>
          </w:tcPr>
          <w:p>
            <w:pPr>
              <w:jc w:val="center"/>
              <w:rPr>
                <w:sz w:val="24"/>
              </w:rPr>
            </w:pPr>
            <w:r>
              <w:rPr>
                <w:sz w:val="24"/>
              </w:rPr>
              <w:t>A</w:t>
            </w:r>
          </w:p>
        </w:tc>
        <w:tc>
          <w:tcPr>
            <w:tcW w:w="715" w:type="dxa"/>
            <w:shd w:val="clear" w:color="auto" w:fill="auto"/>
          </w:tcPr>
          <w:p>
            <w:pPr>
              <w:jc w:val="center"/>
              <w:rPr>
                <w:sz w:val="24"/>
              </w:rPr>
            </w:pPr>
            <w:r>
              <w:rPr>
                <w:sz w:val="24"/>
              </w:rPr>
              <w:t>B</w:t>
            </w:r>
          </w:p>
        </w:tc>
        <w:tc>
          <w:tcPr>
            <w:tcW w:w="715" w:type="dxa"/>
            <w:shd w:val="clear" w:color="auto" w:fill="auto"/>
          </w:tcPr>
          <w:p>
            <w:pPr>
              <w:jc w:val="center"/>
              <w:rPr>
                <w:sz w:val="24"/>
              </w:rPr>
            </w:pPr>
            <w:r>
              <w:rPr>
                <w:sz w:val="24"/>
              </w:rPr>
              <w:t>D</w:t>
            </w:r>
          </w:p>
        </w:tc>
        <w:tc>
          <w:tcPr>
            <w:tcW w:w="715" w:type="dxa"/>
            <w:shd w:val="clear" w:color="auto" w:fill="auto"/>
          </w:tcPr>
          <w:p>
            <w:pPr>
              <w:jc w:val="center"/>
              <w:rPr>
                <w:sz w:val="24"/>
              </w:rPr>
            </w:pPr>
            <w:r>
              <w:rPr>
                <w:sz w:val="24"/>
              </w:rPr>
              <w:t>D</w:t>
            </w:r>
          </w:p>
        </w:tc>
      </w:tr>
    </w:tbl>
    <w:p>
      <w:pPr>
        <w:rPr>
          <w:b/>
          <w:sz w:val="24"/>
        </w:rPr>
      </w:pPr>
      <w:r>
        <w:rPr>
          <w:b/>
          <w:sz w:val="24"/>
        </w:rPr>
        <w:t>二、归纳列举题（共15分）</w:t>
      </w:r>
    </w:p>
    <w:p>
      <w:pPr>
        <w:rPr>
          <w:rFonts w:ascii="宋体" w:hAnsi="宋体"/>
          <w:sz w:val="24"/>
        </w:rPr>
      </w:pPr>
      <w:r>
        <w:rPr>
          <w:rFonts w:ascii="宋体" w:hAnsi="宋体"/>
          <w:sz w:val="24"/>
        </w:rPr>
        <w:t>11</w:t>
      </w:r>
      <w:r>
        <w:rPr>
          <w:rFonts w:hint="eastAsia" w:ascii="宋体" w:hAnsi="宋体"/>
          <w:sz w:val="24"/>
        </w:rPr>
        <w:t>、</w:t>
      </w:r>
      <w:r>
        <w:rPr>
          <w:rFonts w:ascii="宋体" w:hAnsi="宋体"/>
          <w:sz w:val="24"/>
        </w:rPr>
        <w:t>⑴</w:t>
      </w:r>
      <w:r>
        <w:rPr>
          <w:rFonts w:hint="eastAsia" w:ascii="宋体" w:hAnsi="宋体"/>
          <w:sz w:val="24"/>
        </w:rPr>
        <w:t>大化改新</w:t>
      </w:r>
      <w:r>
        <w:rPr>
          <w:rFonts w:ascii="宋体" w:hAnsi="宋体"/>
          <w:sz w:val="24"/>
        </w:rPr>
        <w:t xml:space="preserve">         （1分）</w:t>
      </w:r>
      <w:r>
        <w:rPr>
          <w:rFonts w:hint="eastAsia" w:ascii="宋体" w:hAnsi="宋体"/>
          <w:sz w:val="24"/>
        </w:rPr>
        <w:t xml:space="preserve">  </w:t>
      </w:r>
      <w:r>
        <w:rPr>
          <w:rFonts w:ascii="宋体" w:hAnsi="宋体"/>
          <w:sz w:val="24"/>
        </w:rPr>
        <w:t xml:space="preserve">  ⑵</w:t>
      </w:r>
      <w:r>
        <w:rPr>
          <w:rFonts w:hint="eastAsia" w:ascii="宋体" w:hAnsi="宋体"/>
          <w:sz w:val="24"/>
        </w:rPr>
        <w:t>文艺复兴</w:t>
      </w:r>
      <w:r>
        <w:rPr>
          <w:rFonts w:ascii="宋体" w:hAnsi="宋体"/>
          <w:sz w:val="24"/>
        </w:rPr>
        <w:t>（1分）</w:t>
      </w:r>
    </w:p>
    <w:p>
      <w:pPr>
        <w:ind w:firstLine="480" w:firstLineChars="200"/>
        <w:rPr>
          <w:rFonts w:ascii="宋体" w:hAnsi="宋体"/>
          <w:sz w:val="24"/>
        </w:rPr>
      </w:pPr>
      <w:r>
        <w:rPr>
          <w:rFonts w:ascii="宋体" w:hAnsi="宋体"/>
          <w:sz w:val="24"/>
        </w:rPr>
        <w:t>⑶</w:t>
      </w:r>
      <w:r>
        <w:rPr>
          <w:rFonts w:hint="eastAsia" w:ascii="宋体" w:hAnsi="宋体"/>
          <w:sz w:val="24"/>
        </w:rPr>
        <w:t>美国内战（美国南北战争）</w:t>
      </w:r>
      <w:r>
        <w:rPr>
          <w:rFonts w:ascii="宋体" w:hAnsi="宋体"/>
          <w:sz w:val="24"/>
        </w:rPr>
        <w:t>（1分） ⑷</w:t>
      </w:r>
      <w:r>
        <w:rPr>
          <w:rFonts w:hint="eastAsia" w:ascii="宋体" w:hAnsi="宋体"/>
          <w:sz w:val="24"/>
        </w:rPr>
        <w:t>杜鲁门主义的出台</w:t>
      </w:r>
      <w:r>
        <w:rPr>
          <w:rFonts w:ascii="宋体" w:hAnsi="宋体"/>
          <w:sz w:val="24"/>
        </w:rPr>
        <w:t xml:space="preserve">   （1分）</w:t>
      </w:r>
    </w:p>
    <w:p>
      <w:pPr>
        <w:rPr>
          <w:rFonts w:ascii="宋体" w:hAnsi="宋体"/>
          <w:sz w:val="24"/>
        </w:rPr>
      </w:pPr>
      <w:r>
        <w:rPr>
          <w:rFonts w:ascii="宋体" w:hAnsi="宋体"/>
          <w:sz w:val="24"/>
        </w:rPr>
        <w:t>12</w:t>
      </w:r>
      <w:r>
        <w:rPr>
          <w:rFonts w:hint="eastAsia" w:ascii="宋体" w:hAnsi="宋体"/>
          <w:sz w:val="24"/>
        </w:rPr>
        <w:t>、</w:t>
      </w:r>
      <w:r>
        <w:rPr>
          <w:rFonts w:ascii="宋体" w:hAnsi="宋体"/>
          <w:sz w:val="24"/>
        </w:rPr>
        <w:t>⑴</w:t>
      </w:r>
      <w:r>
        <w:rPr>
          <w:rFonts w:hint="eastAsia" w:ascii="宋体" w:hAnsi="宋体"/>
          <w:sz w:val="24"/>
        </w:rPr>
        <w:t>古巴比伦王国</w:t>
      </w:r>
      <w:r>
        <w:rPr>
          <w:rFonts w:ascii="宋体" w:hAnsi="宋体"/>
          <w:sz w:val="24"/>
        </w:rPr>
        <w:t xml:space="preserve">   （1分）  </w:t>
      </w:r>
      <w:r>
        <w:rPr>
          <w:rFonts w:hint="eastAsia" w:ascii="宋体" w:hAnsi="宋体"/>
          <w:sz w:val="24"/>
        </w:rPr>
        <w:t xml:space="preserve">  </w:t>
      </w:r>
      <w:r>
        <w:rPr>
          <w:rFonts w:ascii="宋体" w:hAnsi="宋体"/>
          <w:sz w:val="24"/>
        </w:rPr>
        <w:t>⑵</w:t>
      </w:r>
      <w:r>
        <w:rPr>
          <w:rFonts w:hint="eastAsia" w:ascii="宋体" w:hAnsi="宋体"/>
          <w:sz w:val="24"/>
        </w:rPr>
        <w:t>德国</w:t>
      </w:r>
      <w:r>
        <w:rPr>
          <w:rFonts w:ascii="宋体" w:hAnsi="宋体"/>
          <w:sz w:val="24"/>
        </w:rPr>
        <w:t xml:space="preserve">     </w:t>
      </w:r>
      <w:r>
        <w:rPr>
          <w:rFonts w:hint="eastAsia" w:ascii="宋体" w:hAnsi="宋体"/>
          <w:sz w:val="24"/>
        </w:rPr>
        <w:t xml:space="preserve"> </w:t>
      </w:r>
      <w:r>
        <w:rPr>
          <w:rFonts w:ascii="宋体" w:hAnsi="宋体"/>
          <w:sz w:val="24"/>
        </w:rPr>
        <w:t xml:space="preserve">            （1分）</w:t>
      </w:r>
    </w:p>
    <w:p>
      <w:pPr>
        <w:ind w:firstLine="480" w:firstLineChars="200"/>
        <w:rPr>
          <w:rFonts w:ascii="宋体" w:hAnsi="宋体"/>
          <w:sz w:val="24"/>
        </w:rPr>
      </w:pPr>
      <w:r>
        <w:rPr>
          <w:rFonts w:ascii="宋体" w:hAnsi="宋体"/>
          <w:sz w:val="24"/>
        </w:rPr>
        <w:t>⑶</w:t>
      </w:r>
      <w:r>
        <w:rPr>
          <w:rFonts w:hint="eastAsia" w:ascii="宋体" w:hAnsi="宋体"/>
          <w:sz w:val="24"/>
        </w:rPr>
        <w:t>日本</w:t>
      </w:r>
      <w:r>
        <w:rPr>
          <w:rFonts w:ascii="宋体" w:hAnsi="宋体"/>
          <w:sz w:val="24"/>
        </w:rPr>
        <w:t xml:space="preserve"> </w:t>
      </w:r>
      <w:r>
        <w:rPr>
          <w:rFonts w:hint="eastAsia" w:ascii="宋体" w:hAnsi="宋体"/>
          <w:sz w:val="24"/>
        </w:rPr>
        <w:t xml:space="preserve">  </w:t>
      </w:r>
      <w:r>
        <w:rPr>
          <w:rFonts w:ascii="宋体" w:hAnsi="宋体"/>
          <w:sz w:val="24"/>
        </w:rPr>
        <w:t xml:space="preserve">    （1分）     </w:t>
      </w:r>
    </w:p>
    <w:p>
      <w:pPr>
        <w:rPr>
          <w:rFonts w:ascii="宋体" w:hAnsi="宋体"/>
          <w:sz w:val="24"/>
        </w:rPr>
      </w:pPr>
      <w:r>
        <w:rPr>
          <w:rFonts w:ascii="宋体" w:hAnsi="宋体"/>
          <w:sz w:val="24"/>
        </w:rPr>
        <w:t>13、⑴</w:t>
      </w:r>
      <w:r>
        <w:rPr>
          <w:rFonts w:hint="eastAsia" w:ascii="宋体" w:hAnsi="宋体"/>
          <w:sz w:val="24"/>
        </w:rPr>
        <w:t>巴黎和会</w:t>
      </w:r>
      <w:r>
        <w:rPr>
          <w:rFonts w:ascii="宋体" w:hAnsi="宋体"/>
          <w:sz w:val="24"/>
        </w:rPr>
        <w:t xml:space="preserve">  </w:t>
      </w:r>
      <w:r>
        <w:rPr>
          <w:rFonts w:hint="eastAsia" w:ascii="宋体" w:hAnsi="宋体"/>
          <w:sz w:val="24"/>
        </w:rPr>
        <w:t xml:space="preserve"> </w:t>
      </w:r>
      <w:r>
        <w:rPr>
          <w:rFonts w:ascii="宋体" w:hAnsi="宋体"/>
          <w:sz w:val="24"/>
        </w:rPr>
        <w:t xml:space="preserve">  （1分） ⑵</w:t>
      </w:r>
      <w:r>
        <w:rPr>
          <w:rFonts w:hint="eastAsia" w:ascii="宋体" w:hAnsi="宋体"/>
          <w:sz w:val="24"/>
        </w:rPr>
        <w:t>华盛顿会议</w:t>
      </w:r>
      <w:r>
        <w:rPr>
          <w:rFonts w:ascii="宋体" w:hAnsi="宋体"/>
          <w:sz w:val="24"/>
        </w:rPr>
        <w:t xml:space="preserve"> </w:t>
      </w:r>
      <w:r>
        <w:rPr>
          <w:rFonts w:hint="eastAsia" w:ascii="宋体" w:hAnsi="宋体"/>
          <w:sz w:val="24"/>
        </w:rPr>
        <w:t>（九国华盛顿会议）</w:t>
      </w:r>
      <w:r>
        <w:rPr>
          <w:rFonts w:ascii="宋体" w:hAnsi="宋体"/>
          <w:sz w:val="24"/>
        </w:rPr>
        <w:t xml:space="preserve">   （1分）</w:t>
      </w:r>
    </w:p>
    <w:p>
      <w:pPr>
        <w:ind w:firstLine="480" w:firstLineChars="200"/>
        <w:rPr>
          <w:rFonts w:ascii="宋体" w:hAnsi="宋体"/>
          <w:sz w:val="24"/>
        </w:rPr>
      </w:pPr>
      <w:r>
        <w:rPr>
          <w:rFonts w:ascii="宋体" w:hAnsi="宋体"/>
          <w:sz w:val="24"/>
        </w:rPr>
        <w:t>⑶</w:t>
      </w:r>
      <w:r>
        <w:rPr>
          <w:rFonts w:hint="eastAsia" w:ascii="宋体" w:hAnsi="宋体"/>
          <w:sz w:val="24"/>
        </w:rPr>
        <w:t>雅尔塔会议</w:t>
      </w:r>
      <w:r>
        <w:rPr>
          <w:rFonts w:ascii="宋体" w:hAnsi="宋体"/>
          <w:sz w:val="24"/>
        </w:rPr>
        <w:t>（1分）</w:t>
      </w:r>
      <w:r>
        <w:rPr>
          <w:rFonts w:hint="eastAsia" w:ascii="宋体" w:hAnsi="宋体"/>
          <w:sz w:val="24"/>
        </w:rPr>
        <w:t xml:space="preserve">  </w:t>
      </w:r>
      <w:r>
        <w:rPr>
          <w:rFonts w:ascii="宋体" w:hAnsi="宋体"/>
          <w:sz w:val="24"/>
        </w:rPr>
        <w:t xml:space="preserve">   ⑷</w:t>
      </w:r>
      <w:r>
        <w:rPr>
          <w:rFonts w:hint="eastAsia" w:ascii="宋体" w:hAnsi="宋体"/>
          <w:sz w:val="24"/>
        </w:rPr>
        <w:t>万隆会议（第一次亚非会议）</w:t>
      </w:r>
      <w:r>
        <w:rPr>
          <w:rFonts w:ascii="宋体" w:hAnsi="宋体"/>
          <w:sz w:val="24"/>
        </w:rPr>
        <w:t xml:space="preserve">    （1分）</w:t>
      </w:r>
    </w:p>
    <w:p>
      <w:pPr>
        <w:rPr>
          <w:rFonts w:ascii="宋体" w:hAnsi="宋体"/>
          <w:sz w:val="24"/>
        </w:rPr>
      </w:pPr>
      <w:r>
        <w:rPr>
          <w:rFonts w:ascii="宋体" w:hAnsi="宋体"/>
          <w:sz w:val="24"/>
        </w:rPr>
        <w:t>14、⑴</w:t>
      </w:r>
      <w:r>
        <w:rPr>
          <w:rFonts w:hint="eastAsia" w:ascii="宋体" w:hAnsi="宋体"/>
          <w:sz w:val="24"/>
        </w:rPr>
        <w:t>巴黎公社</w:t>
      </w:r>
      <w:r>
        <w:rPr>
          <w:rFonts w:ascii="宋体" w:hAnsi="宋体"/>
          <w:sz w:val="24"/>
        </w:rPr>
        <w:t>（1分）</w:t>
      </w:r>
      <w:r>
        <w:rPr>
          <w:rFonts w:hint="eastAsia" w:ascii="宋体" w:hAnsi="宋体"/>
          <w:sz w:val="24"/>
        </w:rPr>
        <w:t xml:space="preserve"> </w:t>
      </w:r>
      <w:r>
        <w:rPr>
          <w:rFonts w:ascii="宋体" w:hAnsi="宋体"/>
          <w:sz w:val="24"/>
        </w:rPr>
        <w:t xml:space="preserve">      ⑵</w:t>
      </w:r>
      <w:r>
        <w:rPr>
          <w:rFonts w:hint="eastAsia" w:ascii="宋体" w:hAnsi="宋体"/>
          <w:sz w:val="24"/>
        </w:rPr>
        <w:t>《物种起源》</w:t>
      </w:r>
      <w:r>
        <w:rPr>
          <w:rFonts w:ascii="宋体" w:hAnsi="宋体"/>
          <w:sz w:val="24"/>
        </w:rPr>
        <w:t xml:space="preserve">        （1分）</w:t>
      </w:r>
    </w:p>
    <w:p>
      <w:pPr>
        <w:ind w:firstLine="480" w:firstLineChars="200"/>
        <w:rPr>
          <w:rFonts w:ascii="宋体" w:hAnsi="宋体"/>
          <w:sz w:val="24"/>
        </w:rPr>
      </w:pPr>
      <w:r>
        <w:rPr>
          <w:rFonts w:ascii="宋体" w:hAnsi="宋体"/>
          <w:sz w:val="24"/>
        </w:rPr>
        <w:t>⑶</w:t>
      </w:r>
      <w:r>
        <w:rPr>
          <w:rFonts w:hint="eastAsia" w:ascii="宋体" w:hAnsi="宋体"/>
          <w:sz w:val="24"/>
        </w:rPr>
        <w:t>马歇尔计划（欧洲复兴计划）</w:t>
      </w:r>
      <w:r>
        <w:rPr>
          <w:rFonts w:ascii="宋体" w:hAnsi="宋体"/>
          <w:sz w:val="24"/>
        </w:rPr>
        <w:t xml:space="preserve">     （1分）⑷</w:t>
      </w:r>
      <w:r>
        <w:rPr>
          <w:rFonts w:hint="eastAsia" w:ascii="宋体" w:hAnsi="宋体"/>
          <w:sz w:val="24"/>
        </w:rPr>
        <w:t>联合国</w:t>
      </w:r>
      <w:r>
        <w:rPr>
          <w:rFonts w:ascii="宋体" w:hAnsi="宋体"/>
          <w:sz w:val="24"/>
        </w:rPr>
        <w:t xml:space="preserve">     （1分）</w:t>
      </w:r>
    </w:p>
    <w:p>
      <w:pPr>
        <w:rPr>
          <w:rFonts w:ascii="宋体" w:hAnsi="宋体"/>
          <w:b/>
          <w:sz w:val="24"/>
        </w:rPr>
      </w:pPr>
      <w:r>
        <w:rPr>
          <w:rFonts w:ascii="宋体" w:hAnsi="宋体"/>
          <w:b/>
          <w:sz w:val="24"/>
        </w:rPr>
        <w:t>三、材料分析题（共20分</w:t>
      </w:r>
      <w:r>
        <w:rPr>
          <w:rFonts w:hint="eastAsia" w:ascii="宋体" w:hAnsi="宋体"/>
          <w:b/>
          <w:sz w:val="24"/>
        </w:rPr>
        <w:t>）</w:t>
      </w:r>
    </w:p>
    <w:p>
      <w:pPr>
        <w:rPr>
          <w:rFonts w:ascii="宋体" w:hAnsi="宋体"/>
          <w:sz w:val="24"/>
        </w:rPr>
      </w:pPr>
      <w:r>
        <w:rPr>
          <w:rFonts w:ascii="宋体" w:hAnsi="宋体"/>
          <w:sz w:val="24"/>
        </w:rPr>
        <w:t>15、（6分）</w:t>
      </w:r>
    </w:p>
    <w:p>
      <w:pPr>
        <w:ind w:left="210" w:leftChars="100" w:firstLine="240" w:firstLineChars="100"/>
        <w:rPr>
          <w:rFonts w:ascii="宋体" w:hAnsi="宋体"/>
          <w:sz w:val="24"/>
        </w:rPr>
      </w:pPr>
      <w:r>
        <w:rPr>
          <w:rFonts w:ascii="宋体" w:hAnsi="宋体"/>
          <w:sz w:val="24"/>
        </w:rPr>
        <w:t>⑴</w:t>
      </w:r>
      <w:r>
        <w:rPr>
          <w:rFonts w:hint="eastAsia" w:ascii="宋体" w:hAnsi="宋体"/>
          <w:sz w:val="24"/>
        </w:rPr>
        <w:t>尼罗河</w:t>
      </w:r>
      <w:r>
        <w:rPr>
          <w:rFonts w:ascii="宋体" w:hAnsi="宋体"/>
          <w:sz w:val="24"/>
        </w:rPr>
        <w:t>（1分）</w:t>
      </w:r>
      <w:r>
        <w:rPr>
          <w:rFonts w:hint="eastAsia" w:ascii="宋体" w:hAnsi="宋体"/>
          <w:sz w:val="24"/>
        </w:rPr>
        <w:t>；民主政治制度（奴隶制民主政治，1分）</w:t>
      </w:r>
    </w:p>
    <w:p>
      <w:pPr>
        <w:ind w:left="420" w:leftChars="200"/>
        <w:rPr>
          <w:rFonts w:ascii="宋体" w:hAnsi="宋体"/>
          <w:sz w:val="24"/>
        </w:rPr>
      </w:pPr>
      <w:r>
        <w:rPr>
          <w:rFonts w:ascii="宋体" w:hAnsi="宋体"/>
          <w:sz w:val="24"/>
        </w:rPr>
        <w:t>⑵</w:t>
      </w:r>
      <w:r>
        <w:rPr>
          <w:rFonts w:hint="eastAsia" w:ascii="宋体" w:hAnsi="宋体"/>
          <w:sz w:val="24"/>
        </w:rPr>
        <w:t>亚历山大东征：促进了东西方文化大交汇，加强了东西方经济联系和贸易往来（1分）；阿拉伯帝国的征服：伊斯兰教向阿拉伯半岛以外的地区广泛传播；</w:t>
      </w:r>
      <w:r>
        <w:rPr>
          <w:rFonts w:hint="eastAsia" w:ascii="宋体" w:hAnsi="宋体"/>
          <w:color w:val="FF0000"/>
          <w:sz w:val="24"/>
        </w:rPr>
        <w:t>促进了东西方文化的交流</w:t>
      </w:r>
      <w:r>
        <w:rPr>
          <w:rFonts w:hint="eastAsia" w:ascii="宋体" w:hAnsi="宋体"/>
          <w:sz w:val="24"/>
        </w:rPr>
        <w:t>（一点即可）</w:t>
      </w:r>
      <w:r>
        <w:rPr>
          <w:rFonts w:ascii="宋体" w:hAnsi="宋体"/>
          <w:sz w:val="24"/>
        </w:rPr>
        <w:t>（1分）</w:t>
      </w:r>
    </w:p>
    <w:p>
      <w:pPr>
        <w:ind w:firstLine="480" w:firstLineChars="200"/>
        <w:rPr>
          <w:rFonts w:ascii="宋体" w:hAnsi="宋体"/>
          <w:color w:val="FF0000"/>
          <w:sz w:val="24"/>
        </w:rPr>
      </w:pPr>
      <w:r>
        <w:rPr>
          <w:rFonts w:ascii="宋体" w:hAnsi="宋体"/>
          <w:sz w:val="24"/>
        </w:rPr>
        <w:t>⑶</w:t>
      </w:r>
      <w:r>
        <w:rPr>
          <w:rFonts w:hint="eastAsia" w:ascii="宋体" w:hAnsi="宋体"/>
          <w:color w:val="FF0000"/>
          <w:sz w:val="24"/>
        </w:rPr>
        <w:t>万民法  经济法 《罗马民法大全》（《查士丁尼法典》）</w:t>
      </w:r>
      <w:r>
        <w:rPr>
          <w:rFonts w:hint="eastAsia" w:ascii="宋体" w:hAnsi="宋体"/>
          <w:color w:val="FF0000"/>
        </w:rPr>
        <w:t>《法学汇纂》《法理概要》《新法典》）</w:t>
      </w:r>
      <w:r>
        <w:rPr>
          <w:rFonts w:hint="eastAsia" w:ascii="宋体" w:hAnsi="宋体"/>
          <w:color w:val="FF0000"/>
          <w:sz w:val="24"/>
        </w:rPr>
        <w:t>（任何1部即可）（1分）</w:t>
      </w:r>
    </w:p>
    <w:p>
      <w:pPr>
        <w:ind w:firstLine="480" w:firstLineChars="200"/>
        <w:rPr>
          <w:rFonts w:ascii="宋体" w:hAnsi="宋体"/>
          <w:sz w:val="24"/>
        </w:rPr>
      </w:pPr>
      <w:r>
        <w:rPr>
          <w:rFonts w:ascii="宋体" w:hAnsi="宋体"/>
          <w:sz w:val="24"/>
        </w:rPr>
        <w:t>⑷</w:t>
      </w:r>
      <w:r>
        <w:rPr>
          <w:rFonts w:hint="eastAsia" w:ascii="宋体" w:hAnsi="宋体"/>
          <w:sz w:val="24"/>
        </w:rPr>
        <w:t>世界古代文明使世界人民共同创造出来的；世界古代文明使当今世界文明的基础；世界古代文明使人类文化的宝贵遗产；世界古代文明是多样的、广泛的；我们要传承世界古代文明；战争会促进文明交融的等。（1分）</w:t>
      </w:r>
    </w:p>
    <w:p>
      <w:pPr>
        <w:rPr>
          <w:rFonts w:ascii="宋体" w:hAnsi="宋体"/>
          <w:sz w:val="24"/>
        </w:rPr>
      </w:pPr>
      <w:r>
        <w:rPr>
          <w:rFonts w:ascii="宋体" w:hAnsi="宋体"/>
          <w:sz w:val="24"/>
        </w:rPr>
        <w:t>16、（7分）</w:t>
      </w:r>
    </w:p>
    <w:p>
      <w:pPr>
        <w:ind w:left="660" w:leftChars="200" w:hanging="240" w:hangingChars="100"/>
        <w:rPr>
          <w:rFonts w:ascii="宋体" w:hAnsi="宋体"/>
          <w:sz w:val="24"/>
        </w:rPr>
      </w:pPr>
      <w:r>
        <w:rPr>
          <w:rFonts w:ascii="宋体" w:hAnsi="宋体"/>
          <w:sz w:val="24"/>
        </w:rPr>
        <w:t>⑴</w:t>
      </w:r>
      <w:r>
        <w:rPr>
          <w:rFonts w:hint="eastAsia" w:ascii="宋体" w:hAnsi="宋体"/>
          <w:sz w:val="24"/>
        </w:rPr>
        <w:t>俄国1</w:t>
      </w:r>
      <w:r>
        <w:rPr>
          <w:rFonts w:ascii="宋体" w:hAnsi="宋体"/>
          <w:sz w:val="24"/>
        </w:rPr>
        <w:t>861</w:t>
      </w:r>
      <w:r>
        <w:rPr>
          <w:rFonts w:hint="eastAsia" w:ascii="宋体" w:hAnsi="宋体"/>
          <w:sz w:val="24"/>
        </w:rPr>
        <w:t>年农奴制改革</w:t>
      </w:r>
      <w:r>
        <w:rPr>
          <w:rFonts w:ascii="宋体" w:hAnsi="宋体"/>
          <w:sz w:val="24"/>
        </w:rPr>
        <w:t>（</w:t>
      </w:r>
      <w:r>
        <w:rPr>
          <w:rFonts w:hint="eastAsia" w:ascii="宋体" w:hAnsi="宋体"/>
          <w:sz w:val="24"/>
        </w:rPr>
        <w:t>日本明治维新，</w:t>
      </w:r>
      <w:r>
        <w:rPr>
          <w:rFonts w:ascii="宋体" w:hAnsi="宋体"/>
          <w:sz w:val="24"/>
        </w:rPr>
        <w:t>1分）</w:t>
      </w:r>
      <w:r>
        <w:rPr>
          <w:rFonts w:hint="eastAsia" w:ascii="宋体" w:hAnsi="宋体"/>
          <w:sz w:val="24"/>
        </w:rPr>
        <w:t>；玻利瓦尔（圣马丁，1分）</w:t>
      </w:r>
    </w:p>
    <w:p>
      <w:pPr>
        <w:ind w:left="479" w:leftChars="228"/>
        <w:rPr>
          <w:rFonts w:ascii="宋体" w:hAnsi="宋体"/>
          <w:sz w:val="24"/>
        </w:rPr>
      </w:pPr>
      <w:r>
        <w:rPr>
          <w:rFonts w:ascii="宋体" w:hAnsi="宋体"/>
          <w:sz w:val="24"/>
        </w:rPr>
        <w:t>⑵</w:t>
      </w:r>
      <w:r>
        <w:rPr>
          <w:rFonts w:hint="eastAsia" w:ascii="宋体" w:hAnsi="宋体"/>
          <w:sz w:val="24"/>
        </w:rPr>
        <w:t>印度甘地两次发起非暴力不合作运动</w:t>
      </w:r>
      <w:r>
        <w:rPr>
          <w:rFonts w:ascii="宋体" w:hAnsi="宋体"/>
          <w:sz w:val="24"/>
        </w:rPr>
        <w:t xml:space="preserve"> （</w:t>
      </w:r>
      <w:r>
        <w:rPr>
          <w:rFonts w:hint="eastAsia" w:ascii="宋体" w:hAnsi="宋体"/>
          <w:sz w:val="24"/>
        </w:rPr>
        <w:t>埃及华夫脱运动</w:t>
      </w:r>
      <w:r>
        <w:rPr>
          <w:rFonts w:ascii="宋体" w:hAnsi="宋体"/>
          <w:sz w:val="24"/>
        </w:rPr>
        <w:t>1分）</w:t>
      </w:r>
      <w:r>
        <w:rPr>
          <w:rFonts w:hint="eastAsia" w:ascii="宋体" w:hAnsi="宋体"/>
          <w:sz w:val="24"/>
        </w:rPr>
        <w:t>；墨西哥卡德纳斯改革（1分）</w:t>
      </w:r>
    </w:p>
    <w:p>
      <w:pPr>
        <w:ind w:firstLine="480" w:firstLineChars="200"/>
        <w:rPr>
          <w:rFonts w:ascii="宋体" w:hAnsi="宋体"/>
          <w:sz w:val="24"/>
        </w:rPr>
      </w:pPr>
      <w:r>
        <w:rPr>
          <w:rFonts w:ascii="宋体" w:hAnsi="宋体"/>
          <w:sz w:val="24"/>
        </w:rPr>
        <w:t>⑶</w:t>
      </w:r>
      <w:r>
        <w:rPr>
          <w:rFonts w:hint="eastAsia" w:ascii="宋体" w:hAnsi="宋体"/>
          <w:sz w:val="24"/>
        </w:rPr>
        <w:t>纳米比亚独立</w:t>
      </w:r>
      <w:r>
        <w:rPr>
          <w:rFonts w:ascii="宋体" w:hAnsi="宋体"/>
          <w:sz w:val="24"/>
        </w:rPr>
        <w:t xml:space="preserve">  （1分） </w:t>
      </w:r>
      <w:r>
        <w:rPr>
          <w:rFonts w:hint="eastAsia" w:ascii="宋体" w:hAnsi="宋体"/>
          <w:sz w:val="24"/>
        </w:rPr>
        <w:t>；不结盟运动的兴起（1分）</w:t>
      </w:r>
    </w:p>
    <w:p>
      <w:pPr>
        <w:ind w:left="420" w:leftChars="200"/>
        <w:rPr>
          <w:rFonts w:ascii="宋体" w:hAnsi="宋体"/>
          <w:sz w:val="24"/>
        </w:rPr>
      </w:pPr>
      <w:bookmarkStart w:id="3" w:name="_Hlk89759885"/>
      <w:r>
        <w:rPr>
          <w:rFonts w:ascii="宋体" w:hAnsi="宋体"/>
          <w:sz w:val="24"/>
        </w:rPr>
        <w:t>⑷</w:t>
      </w:r>
      <w:bookmarkEnd w:id="3"/>
      <w:r>
        <w:rPr>
          <w:rFonts w:hint="eastAsia" w:ascii="宋体" w:hAnsi="宋体"/>
          <w:sz w:val="24"/>
        </w:rPr>
        <w:t>科技兴国；教育兴国；国际间团结合作，走共同发展德道路；走对内改革，对外开放德发展路线；安定团结，为发展创造环境；争取民族独立和维护国家统一等。（符合题意即可，1分）；</w:t>
      </w:r>
    </w:p>
    <w:p>
      <w:pPr>
        <w:rPr>
          <w:rFonts w:ascii="宋体" w:hAnsi="宋体"/>
          <w:sz w:val="24"/>
        </w:rPr>
      </w:pPr>
      <w:r>
        <w:rPr>
          <w:rFonts w:ascii="宋体" w:hAnsi="宋体"/>
          <w:sz w:val="24"/>
        </w:rPr>
        <w:t>17、(7分)</w:t>
      </w:r>
    </w:p>
    <w:p>
      <w:pPr>
        <w:ind w:firstLine="480" w:firstLineChars="200"/>
        <w:rPr>
          <w:rFonts w:ascii="宋体" w:hAnsi="宋体"/>
          <w:sz w:val="24"/>
        </w:rPr>
      </w:pPr>
      <w:r>
        <w:rPr>
          <w:rFonts w:ascii="宋体" w:hAnsi="宋体"/>
          <w:sz w:val="24"/>
        </w:rPr>
        <w:t>⑴</w:t>
      </w:r>
      <w:r>
        <w:rPr>
          <w:rFonts w:hint="eastAsia" w:ascii="宋体" w:hAnsi="宋体"/>
          <w:sz w:val="24"/>
        </w:rPr>
        <w:t>《权利法案》（1分）；欧洲：法国大革命（1分）；北美：美国独立战争（1分）</w:t>
      </w:r>
      <w:r>
        <w:rPr>
          <w:rFonts w:ascii="宋体" w:hAnsi="宋体"/>
          <w:sz w:val="24"/>
        </w:rPr>
        <w:t xml:space="preserve"> </w:t>
      </w:r>
    </w:p>
    <w:p>
      <w:pPr>
        <w:ind w:firstLine="480" w:firstLineChars="200"/>
        <w:rPr>
          <w:rFonts w:ascii="宋体" w:hAnsi="宋体"/>
          <w:sz w:val="24"/>
        </w:rPr>
      </w:pPr>
      <w:r>
        <w:rPr>
          <w:rFonts w:ascii="宋体" w:hAnsi="宋体"/>
          <w:sz w:val="24"/>
        </w:rPr>
        <w:t>⑵</w:t>
      </w:r>
      <w:r>
        <w:rPr>
          <w:rFonts w:hint="eastAsia" w:ascii="宋体" w:hAnsi="宋体"/>
          <w:sz w:val="24"/>
        </w:rPr>
        <w:t>珍妮机</w:t>
      </w:r>
      <w:r>
        <w:rPr>
          <w:rFonts w:ascii="宋体" w:hAnsi="宋体"/>
          <w:sz w:val="24"/>
        </w:rPr>
        <w:t>（</w:t>
      </w:r>
      <w:r>
        <w:rPr>
          <w:rFonts w:hint="eastAsia" w:ascii="宋体" w:hAnsi="宋体"/>
          <w:sz w:val="24"/>
        </w:rPr>
        <w:t>改良蒸汽机、蒸汽机车，</w:t>
      </w:r>
      <w:r>
        <w:rPr>
          <w:rFonts w:ascii="宋体" w:hAnsi="宋体"/>
          <w:sz w:val="24"/>
        </w:rPr>
        <w:t xml:space="preserve">1分） </w:t>
      </w:r>
      <w:r>
        <w:rPr>
          <w:rFonts w:hint="eastAsia" w:ascii="宋体" w:hAnsi="宋体"/>
          <w:sz w:val="24"/>
        </w:rPr>
        <w:t>；第二次工业革命（1分）</w:t>
      </w:r>
    </w:p>
    <w:p>
      <w:pPr>
        <w:ind w:firstLine="480" w:firstLineChars="200"/>
        <w:rPr>
          <w:rFonts w:ascii="宋体" w:hAnsi="宋体"/>
          <w:sz w:val="24"/>
        </w:rPr>
      </w:pPr>
      <w:r>
        <w:rPr>
          <w:rFonts w:ascii="宋体" w:hAnsi="宋体"/>
          <w:sz w:val="24"/>
        </w:rPr>
        <w:t>⑶</w:t>
      </w:r>
      <w:r>
        <w:rPr>
          <w:rFonts w:hint="eastAsia" w:ascii="宋体" w:hAnsi="宋体"/>
          <w:sz w:val="24"/>
        </w:rPr>
        <w:t>罗斯福新政</w:t>
      </w:r>
      <w:r>
        <w:rPr>
          <w:rFonts w:ascii="宋体" w:hAnsi="宋体"/>
          <w:sz w:val="24"/>
        </w:rPr>
        <w:t xml:space="preserve"> （1分）</w:t>
      </w:r>
    </w:p>
    <w:p>
      <w:pPr>
        <w:ind w:left="479" w:leftChars="228"/>
        <w:rPr>
          <w:rFonts w:ascii="宋体" w:hAnsi="宋体"/>
          <w:sz w:val="24"/>
        </w:rPr>
      </w:pPr>
      <w:r>
        <w:rPr>
          <w:rFonts w:ascii="宋体" w:hAnsi="宋体"/>
          <w:sz w:val="24"/>
        </w:rPr>
        <w:t>⑷</w:t>
      </w:r>
      <w:r>
        <w:rPr>
          <w:rFonts w:hint="eastAsia" w:ascii="宋体" w:hAnsi="宋体"/>
          <w:sz w:val="24"/>
        </w:rPr>
        <w:t>革命或改革推动社会进步；科学技术是第一生产力；世界是相互联系的有机整体；国家干预对国家经济发展起调节作用；正确的改革是强国之路。等（1分）</w:t>
      </w:r>
    </w:p>
    <w:p>
      <w:pPr>
        <w:rPr>
          <w:rFonts w:ascii="宋体" w:hAnsi="宋体"/>
          <w:b/>
          <w:sz w:val="24"/>
        </w:rPr>
      </w:pPr>
      <w:r>
        <w:rPr>
          <w:rFonts w:ascii="宋体" w:hAnsi="宋体"/>
          <w:b/>
          <w:sz w:val="24"/>
        </w:rPr>
        <w:t xml:space="preserve">四、综合探究题（共15分）   </w:t>
      </w:r>
    </w:p>
    <w:p>
      <w:pPr>
        <w:rPr>
          <w:rFonts w:ascii="宋体" w:hAnsi="宋体"/>
          <w:sz w:val="24"/>
        </w:rPr>
      </w:pPr>
      <w:r>
        <w:rPr>
          <w:rFonts w:ascii="宋体" w:hAnsi="宋体"/>
          <w:sz w:val="24"/>
        </w:rPr>
        <w:t>18．（7分）</w:t>
      </w:r>
    </w:p>
    <w:p>
      <w:pPr>
        <w:ind w:firstLine="480" w:firstLineChars="200"/>
        <w:rPr>
          <w:rFonts w:ascii="宋体" w:hAnsi="宋体"/>
          <w:sz w:val="24"/>
        </w:rPr>
      </w:pPr>
      <w:r>
        <w:rPr>
          <w:rFonts w:ascii="宋体" w:hAnsi="宋体"/>
          <w:sz w:val="24"/>
        </w:rPr>
        <w:t>⑴</w:t>
      </w:r>
      <w:r>
        <w:rPr>
          <w:rFonts w:hint="eastAsia" w:ascii="宋体" w:hAnsi="宋体"/>
          <w:sz w:val="24"/>
        </w:rPr>
        <w:t>新航路的开辟</w:t>
      </w:r>
      <w:r>
        <w:rPr>
          <w:rFonts w:ascii="宋体" w:hAnsi="宋体"/>
          <w:sz w:val="24"/>
        </w:rPr>
        <w:t>（1分）</w:t>
      </w:r>
      <w:r>
        <w:rPr>
          <w:rFonts w:hint="eastAsia" w:ascii="宋体" w:hAnsi="宋体"/>
          <w:sz w:val="24"/>
        </w:rPr>
        <w:t>；</w:t>
      </w:r>
    </w:p>
    <w:p>
      <w:pPr>
        <w:ind w:firstLine="480" w:firstLineChars="200"/>
        <w:rPr>
          <w:rFonts w:ascii="宋体" w:hAnsi="宋体"/>
          <w:sz w:val="24"/>
        </w:rPr>
      </w:pPr>
      <w:r>
        <w:rPr>
          <w:rFonts w:hint="eastAsia" w:ascii="宋体" w:hAnsi="宋体"/>
          <w:sz w:val="24"/>
        </w:rPr>
        <w:t>（2）三角贸易（1分）</w:t>
      </w:r>
    </w:p>
    <w:p>
      <w:pPr>
        <w:ind w:left="479" w:leftChars="228"/>
        <w:rPr>
          <w:rFonts w:ascii="宋体" w:hAnsi="宋体"/>
          <w:sz w:val="24"/>
        </w:rPr>
      </w:pPr>
      <w:r>
        <w:rPr>
          <w:rFonts w:hint="eastAsia" w:ascii="宋体" w:hAnsi="宋体"/>
          <w:sz w:val="24"/>
        </w:rPr>
        <w:t>（3）三国同盟</w:t>
      </w:r>
      <w:r>
        <w:rPr>
          <w:rFonts w:ascii="宋体" w:hAnsi="宋体"/>
          <w:sz w:val="24"/>
        </w:rPr>
        <w:t>（</w:t>
      </w:r>
      <w:r>
        <w:rPr>
          <w:rFonts w:hint="eastAsia" w:ascii="宋体" w:hAnsi="宋体"/>
          <w:sz w:val="24"/>
        </w:rPr>
        <w:t>三国协约，</w:t>
      </w:r>
      <w:r>
        <w:rPr>
          <w:rFonts w:ascii="宋体" w:hAnsi="宋体"/>
          <w:sz w:val="24"/>
        </w:rPr>
        <w:t>1分）</w:t>
      </w:r>
    </w:p>
    <w:p>
      <w:pPr>
        <w:ind w:firstLine="480" w:firstLineChars="200"/>
        <w:rPr>
          <w:rFonts w:ascii="宋体" w:hAnsi="宋体"/>
          <w:sz w:val="24"/>
        </w:rPr>
      </w:pPr>
      <w:r>
        <w:rPr>
          <w:rFonts w:hint="eastAsia" w:ascii="宋体" w:hAnsi="宋体"/>
          <w:sz w:val="24"/>
        </w:rPr>
        <w:t>（4）吞并奥地利；吞并捷克斯洛伐克；突袭波兰；进攻丹麦、挪威、荷兰、比利时、法国、英国、苏联等。</w:t>
      </w:r>
      <w:r>
        <w:rPr>
          <w:rFonts w:ascii="宋体" w:hAnsi="宋体"/>
          <w:sz w:val="24"/>
        </w:rPr>
        <w:t>（1分）</w:t>
      </w:r>
      <w:r>
        <w:rPr>
          <w:rFonts w:hint="eastAsia" w:ascii="宋体" w:hAnsi="宋体"/>
          <w:sz w:val="24"/>
        </w:rPr>
        <w:t>；《联合国家宣言》的签署（1分）</w:t>
      </w:r>
    </w:p>
    <w:p>
      <w:pPr>
        <w:ind w:firstLine="480" w:firstLineChars="200"/>
        <w:rPr>
          <w:rFonts w:ascii="宋体" w:hAnsi="宋体"/>
          <w:sz w:val="24"/>
        </w:rPr>
      </w:pPr>
      <w:r>
        <w:rPr>
          <w:rFonts w:hint="eastAsia" w:ascii="宋体" w:hAnsi="宋体"/>
          <w:sz w:val="24"/>
        </w:rPr>
        <w:t>（5）欧盟（欧洲联盟，1分）</w:t>
      </w:r>
    </w:p>
    <w:p>
      <w:pPr>
        <w:pStyle w:val="4"/>
        <w:shd w:val="clear" w:color="auto" w:fill="FFFFFF"/>
        <w:spacing w:before="0" w:beforeAutospacing="0" w:after="0" w:afterAutospacing="0"/>
        <w:ind w:left="479" w:leftChars="228"/>
        <w:rPr>
          <w:color w:val="000000" w:themeColor="text1"/>
          <w14:textFill>
            <w14:solidFill>
              <w14:schemeClr w14:val="tx1"/>
            </w14:solidFill>
          </w14:textFill>
        </w:rPr>
      </w:pPr>
      <w:r>
        <w:rPr>
          <w:rFonts w:hint="eastAsia" w:cs="Times New Roman"/>
        </w:rPr>
        <w:t>（6）世界由分散走向联合是历史的进步；欧洲资本主义发展充满着血腥和掠夺；战争给世界各国人民带来沉重的灾难；法西斯势力是和平的破坏者；正义必定战胜邪恶；人民是战争的最大受害者；团结就是力量；国家之间应该加强合作等。（1分）</w:t>
      </w:r>
    </w:p>
    <w:p>
      <w:pPr>
        <w:pStyle w:val="4"/>
        <w:shd w:val="clear" w:color="auto" w:fill="FFFFFF"/>
        <w:spacing w:before="0" w:beforeAutospacing="0" w:after="0" w:afterAutospacing="0"/>
        <w:rPr>
          <w:rFonts w:cs="Times New Roman"/>
        </w:rPr>
      </w:pPr>
      <w:r>
        <w:rPr>
          <w:rFonts w:cs="Times New Roman"/>
        </w:rPr>
        <w:t>19．（8分）</w:t>
      </w:r>
    </w:p>
    <w:p>
      <w:pPr>
        <w:ind w:firstLine="480" w:firstLineChars="200"/>
        <w:rPr>
          <w:rFonts w:ascii="宋体" w:hAnsi="宋体"/>
          <w:sz w:val="24"/>
        </w:rPr>
      </w:pPr>
      <w:r>
        <w:rPr>
          <w:rFonts w:hint="eastAsia" w:ascii="宋体" w:hAnsi="宋体"/>
          <w:sz w:val="24"/>
        </w:rPr>
        <w:t>⑴彼得一世改革（1分）；亚历山大二世（1分）</w:t>
      </w:r>
    </w:p>
    <w:p>
      <w:pPr>
        <w:ind w:left="479" w:leftChars="228"/>
        <w:rPr>
          <w:rFonts w:ascii="宋体" w:hAnsi="宋体"/>
          <w:sz w:val="24"/>
        </w:rPr>
      </w:pPr>
      <w:r>
        <w:rPr>
          <w:rFonts w:hint="eastAsia" w:ascii="宋体" w:hAnsi="宋体"/>
          <w:sz w:val="24"/>
        </w:rPr>
        <w:t>⑵托尔斯泰（1分）</w:t>
      </w:r>
    </w:p>
    <w:p>
      <w:pPr>
        <w:ind w:firstLine="480" w:firstLineChars="200"/>
        <w:rPr>
          <w:rFonts w:ascii="宋体" w:hAnsi="宋体"/>
          <w:sz w:val="24"/>
        </w:rPr>
      </w:pPr>
      <w:r>
        <w:rPr>
          <w:rFonts w:hint="eastAsia" w:ascii="宋体" w:hAnsi="宋体"/>
          <w:sz w:val="24"/>
        </w:rPr>
        <w:t>⑶俄国十月革命（1分）；实施新经济政策（</w:t>
      </w:r>
      <w:r>
        <w:rPr>
          <w:rFonts w:hint="eastAsia" w:ascii="宋体" w:hAnsi="宋体"/>
          <w:color w:val="FF0000"/>
          <w:sz w:val="24"/>
        </w:rPr>
        <w:t>或建立苏维埃政权、成立苏联）</w:t>
      </w:r>
      <w:r>
        <w:rPr>
          <w:rFonts w:hint="eastAsia" w:ascii="宋体" w:hAnsi="宋体"/>
          <w:sz w:val="24"/>
        </w:rPr>
        <w:t>（1分）</w:t>
      </w:r>
      <w:r>
        <w:rPr>
          <w:rFonts w:ascii="宋体" w:hAnsi="宋体"/>
          <w:sz w:val="24"/>
        </w:rPr>
        <w:t xml:space="preserve"> </w:t>
      </w:r>
    </w:p>
    <w:p>
      <w:pPr>
        <w:ind w:firstLine="480" w:firstLineChars="200"/>
        <w:rPr>
          <w:rFonts w:ascii="宋体" w:hAnsi="宋体"/>
          <w:sz w:val="24"/>
        </w:rPr>
      </w:pPr>
      <w:r>
        <w:rPr>
          <w:rFonts w:hint="eastAsia" w:ascii="宋体" w:hAnsi="宋体"/>
          <w:sz w:val="24"/>
        </w:rPr>
        <w:t>⑷莫斯科保卫战；斯大林格勒战役；柏林战役等（1分）</w:t>
      </w:r>
    </w:p>
    <w:p>
      <w:pPr>
        <w:ind w:left="479" w:leftChars="228"/>
        <w:rPr>
          <w:rFonts w:ascii="宋体" w:hAnsi="宋体"/>
          <w:sz w:val="24"/>
        </w:rPr>
      </w:pPr>
      <w:r>
        <w:rPr>
          <w:rFonts w:hint="eastAsia" w:ascii="宋体" w:hAnsi="宋体"/>
          <w:sz w:val="24"/>
        </w:rPr>
        <w:t>⑸赫鲁晓夫改革</w:t>
      </w:r>
      <w:r>
        <w:rPr>
          <w:rFonts w:ascii="宋体" w:hAnsi="宋体"/>
          <w:sz w:val="24"/>
        </w:rPr>
        <w:t>（</w:t>
      </w:r>
      <w:r>
        <w:rPr>
          <w:rFonts w:hint="eastAsia" w:ascii="宋体" w:hAnsi="宋体"/>
          <w:sz w:val="24"/>
        </w:rPr>
        <w:t>勃列日涅夫改革；戈尔巴乔夫改革，</w:t>
      </w:r>
      <w:r>
        <w:rPr>
          <w:rFonts w:ascii="宋体" w:hAnsi="宋体"/>
          <w:sz w:val="24"/>
        </w:rPr>
        <w:t>1分）</w:t>
      </w:r>
    </w:p>
    <w:p>
      <w:pPr>
        <w:spacing w:line="320" w:lineRule="exact"/>
        <w:ind w:left="480" w:hanging="480" w:hangingChars="200"/>
        <w:rPr>
          <w:rFonts w:ascii="宋体" w:hAnsi="宋体"/>
          <w:sz w:val="24"/>
        </w:rPr>
      </w:pPr>
      <w:r>
        <w:rPr>
          <w:rFonts w:hint="eastAsia" w:ascii="宋体" w:hAnsi="宋体"/>
          <w:sz w:val="24"/>
        </w:rPr>
        <w:t xml:space="preserve">   （6）</w:t>
      </w:r>
      <w:r>
        <w:rPr>
          <w:rFonts w:hint="eastAsia" w:ascii="宋体" w:hAnsi="宋体" w:cstheme="minorBidi"/>
          <w:color w:val="000000" w:themeColor="text1"/>
          <w:sz w:val="24"/>
          <w:shd w:val="clear" w:color="auto" w:fill="FFFFFF"/>
          <w14:textFill>
            <w14:solidFill>
              <w14:schemeClr w14:val="tx1"/>
            </w14:solidFill>
          </w14:textFill>
        </w:rPr>
        <w:t>符合国情的改革是强国之路；改革要彻底；方针政策的制定要符合国情；革命是推动社会进步的动力；战争给人类带来的是灾难；艰苦斗争、团结一致、不怕牺牲才能御敌于国门之外，等（1分）</w:t>
      </w:r>
    </w:p>
    <w:p>
      <w:pPr>
        <w:ind w:firstLine="480" w:firstLineChars="200"/>
        <w:rPr>
          <w:sz w:val="24"/>
        </w:rPr>
      </w:pPr>
    </w:p>
    <w:p>
      <w:pPr>
        <w:ind w:firstLine="420" w:firstLineChars="200"/>
        <w:rPr>
          <w:rFonts w:hint="default" w:ascii="Times New Roman" w:hAnsi="Times New Roman" w:cs="Times New Roman"/>
          <w:color w:val="000000" w:themeColor="text1"/>
          <w14:textFill>
            <w14:solidFill>
              <w14:schemeClr w14:val="tx1"/>
            </w14:solidFill>
          </w14:textFill>
        </w:rPr>
        <w:sectPr>
          <w:footerReference r:id="rId3" w:type="default"/>
          <w:pgSz w:w="10318" w:h="14570"/>
          <w:pgMar w:top="850" w:right="964" w:bottom="850" w:left="964" w:header="851" w:footer="992" w:gutter="0"/>
          <w:cols w:space="425" w:num="1"/>
          <w:docGrid w:type="lines" w:linePitch="312" w:charSpace="0"/>
        </w:sectPr>
      </w:pPr>
    </w:p>
    <w:p>
      <w:bookmarkStart w:id="4" w:name="_GoBack"/>
      <w:bookmarkEnd w:id="4"/>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eastAsiaTheme="minorEastAsia"/>
                              <w:lang w:val="en-US" w:eastAsia="zh-CN"/>
                            </w:rPr>
                          </w:pPr>
                          <w:r>
                            <w:rPr>
                              <w:rFonts w:hint="eastAsia"/>
                              <w:lang w:eastAsia="zh-CN"/>
                            </w:rPr>
                            <w:t>九年级历史试卷</w:t>
                          </w:r>
                          <w:r>
                            <w:rPr>
                              <w:rFonts w:hint="eastAsia"/>
                              <w:lang w:val="en-US" w:eastAsia="zh-CN"/>
                            </w:rPr>
                            <w:t xml:space="preserve"> 第</w:t>
                          </w:r>
                          <w:r>
                            <w:fldChar w:fldCharType="begin"/>
                          </w:r>
                          <w:r>
                            <w:instrText xml:space="preserve"> PAGE  \* MERGEFORMAT </w:instrText>
                          </w:r>
                          <w:r>
                            <w:fldChar w:fldCharType="separate"/>
                          </w:r>
                          <w:r>
                            <w:t>1</w:t>
                          </w:r>
                          <w:r>
                            <w:fldChar w:fldCharType="end"/>
                          </w:r>
                          <w:r>
                            <w:rPr>
                              <w:rFonts w:hint="eastAsia"/>
                              <w:lang w:eastAsia="zh-CN"/>
                            </w:rPr>
                            <w:t>页（共</w:t>
                          </w:r>
                          <w:r>
                            <w:rPr>
                              <w:rFonts w:hint="eastAsia"/>
                              <w:lang w:val="en-US" w:eastAsia="zh-CN"/>
                            </w:rPr>
                            <w:t>4页）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P+XSYQ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Ert7Q4lmCjs6/fh++vlw+vWNwAeCWutnyNtYZIbunemQPPg9nHHu&#10;rnIqfjERQRxUHy/0ii4QHi9NJ9NpjhBHbPgBfvZ43Tof3gujSDQK6rC/RCs7rH3oU4eUWE2bVSNl&#10;2qHUpC3o1eu3ebpwiQBcatSIQ/TNRit02+482daURwzmTK8Nb/mqQfE18+GeOYgBDUPg4Q5HJQ2K&#10;mLNFSW3c17/5Yz52hCglLcRVUA31UyI/aOwu6nAw3GBsB0Pv1Y2BWsd4OJYnExdckINZOaO+QPXL&#10;WAMhpjkqFTQM5k3oBY5Xw8VymZKgNsvCWm8sj9CRPG+X+wACE6+RlJ6JM1fQW9rM+W1EQT/9T1mP&#10;L3j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T/l0mEAIAAAkEAAAOAAAAAAAAAAEAIAAA&#10;AB8BAABkcnMvZTJvRG9jLnhtbFBLBQYAAAAABgAGAFkBAAChBQAAAAA=&#10;">
              <v:fill on="f" focussize="0,0"/>
              <v:stroke on="f" weight="0.5pt"/>
              <v:imagedata o:title=""/>
              <o:lock v:ext="edit" aspectratio="f"/>
              <v:textbox inset="0mm,0mm,0mm,0mm" style="mso-fit-shape-to-text:t;">
                <w:txbxContent>
                  <w:p>
                    <w:pPr>
                      <w:pStyle w:val="2"/>
                      <w:rPr>
                        <w:rFonts w:hint="default" w:eastAsiaTheme="minorEastAsia"/>
                        <w:lang w:val="en-US" w:eastAsia="zh-CN"/>
                      </w:rPr>
                    </w:pPr>
                    <w:r>
                      <w:rPr>
                        <w:rFonts w:hint="eastAsia"/>
                        <w:lang w:eastAsia="zh-CN"/>
                      </w:rPr>
                      <w:t>九年级历史试卷</w:t>
                    </w:r>
                    <w:r>
                      <w:rPr>
                        <w:rFonts w:hint="eastAsia"/>
                        <w:lang w:val="en-US" w:eastAsia="zh-CN"/>
                      </w:rPr>
                      <w:t xml:space="preserve"> 第</w:t>
                    </w:r>
                    <w:r>
                      <w:fldChar w:fldCharType="begin"/>
                    </w:r>
                    <w:r>
                      <w:instrText xml:space="preserve"> PAGE  \* MERGEFORMAT </w:instrText>
                    </w:r>
                    <w:r>
                      <w:fldChar w:fldCharType="separate"/>
                    </w:r>
                    <w:r>
                      <w:t>1</w:t>
                    </w:r>
                    <w:r>
                      <w:fldChar w:fldCharType="end"/>
                    </w:r>
                    <w:r>
                      <w:rPr>
                        <w:rFonts w:hint="eastAsia"/>
                        <w:lang w:eastAsia="zh-CN"/>
                      </w:rPr>
                      <w:t>页（共</w:t>
                    </w:r>
                    <w:r>
                      <w:rPr>
                        <w:rFonts w:hint="eastAsia"/>
                        <w:lang w:val="en-US" w:eastAsia="zh-CN"/>
                      </w:rPr>
                      <w:t>4页）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ADC"/>
    <w:rsid w:val="00016C98"/>
    <w:rsid w:val="00044838"/>
    <w:rsid w:val="00044CBC"/>
    <w:rsid w:val="00065B83"/>
    <w:rsid w:val="00073880"/>
    <w:rsid w:val="00101653"/>
    <w:rsid w:val="00121922"/>
    <w:rsid w:val="00141BC4"/>
    <w:rsid w:val="00183F67"/>
    <w:rsid w:val="001B2783"/>
    <w:rsid w:val="001B7A07"/>
    <w:rsid w:val="001C6C63"/>
    <w:rsid w:val="001D7D88"/>
    <w:rsid w:val="001F5648"/>
    <w:rsid w:val="002779E8"/>
    <w:rsid w:val="002A0C7A"/>
    <w:rsid w:val="002C13AA"/>
    <w:rsid w:val="002D1392"/>
    <w:rsid w:val="002D6CAA"/>
    <w:rsid w:val="002F2ADC"/>
    <w:rsid w:val="0034522F"/>
    <w:rsid w:val="00362EC6"/>
    <w:rsid w:val="00374358"/>
    <w:rsid w:val="00390477"/>
    <w:rsid w:val="00460EB8"/>
    <w:rsid w:val="00472D5F"/>
    <w:rsid w:val="00497F00"/>
    <w:rsid w:val="004A6226"/>
    <w:rsid w:val="004E72EF"/>
    <w:rsid w:val="004F0197"/>
    <w:rsid w:val="004F0DC7"/>
    <w:rsid w:val="004F6D33"/>
    <w:rsid w:val="00521845"/>
    <w:rsid w:val="005520C5"/>
    <w:rsid w:val="00597B8D"/>
    <w:rsid w:val="005A212B"/>
    <w:rsid w:val="005A4197"/>
    <w:rsid w:val="005D0232"/>
    <w:rsid w:val="005D029B"/>
    <w:rsid w:val="005E16AF"/>
    <w:rsid w:val="005F726F"/>
    <w:rsid w:val="00602458"/>
    <w:rsid w:val="0062475A"/>
    <w:rsid w:val="00624CF1"/>
    <w:rsid w:val="0067574F"/>
    <w:rsid w:val="0068486C"/>
    <w:rsid w:val="006D0A37"/>
    <w:rsid w:val="006E76A6"/>
    <w:rsid w:val="00711F5B"/>
    <w:rsid w:val="007179B4"/>
    <w:rsid w:val="00723EEF"/>
    <w:rsid w:val="00743593"/>
    <w:rsid w:val="007466CD"/>
    <w:rsid w:val="00765B20"/>
    <w:rsid w:val="007E0399"/>
    <w:rsid w:val="007E3BC0"/>
    <w:rsid w:val="008674C2"/>
    <w:rsid w:val="008B2D68"/>
    <w:rsid w:val="0099393E"/>
    <w:rsid w:val="00997108"/>
    <w:rsid w:val="009B63B6"/>
    <w:rsid w:val="009C40B4"/>
    <w:rsid w:val="009E2517"/>
    <w:rsid w:val="009E3A49"/>
    <w:rsid w:val="009E3AC5"/>
    <w:rsid w:val="009E5CD8"/>
    <w:rsid w:val="009E6B89"/>
    <w:rsid w:val="00A059D1"/>
    <w:rsid w:val="00A2798B"/>
    <w:rsid w:val="00A61F97"/>
    <w:rsid w:val="00A86A78"/>
    <w:rsid w:val="00AD0BD6"/>
    <w:rsid w:val="00B54797"/>
    <w:rsid w:val="00B63227"/>
    <w:rsid w:val="00B64B70"/>
    <w:rsid w:val="00B7134F"/>
    <w:rsid w:val="00B8313E"/>
    <w:rsid w:val="00BE43BB"/>
    <w:rsid w:val="00BF3C3E"/>
    <w:rsid w:val="00C30137"/>
    <w:rsid w:val="00C4321D"/>
    <w:rsid w:val="00C506AC"/>
    <w:rsid w:val="00C522EF"/>
    <w:rsid w:val="00C60BB0"/>
    <w:rsid w:val="00C76C84"/>
    <w:rsid w:val="00CC67CB"/>
    <w:rsid w:val="00CD68C4"/>
    <w:rsid w:val="00CE083D"/>
    <w:rsid w:val="00CE1E9B"/>
    <w:rsid w:val="00D27D7B"/>
    <w:rsid w:val="00D35059"/>
    <w:rsid w:val="00D449D8"/>
    <w:rsid w:val="00D45D1D"/>
    <w:rsid w:val="00D54351"/>
    <w:rsid w:val="00D66D3F"/>
    <w:rsid w:val="00E16A66"/>
    <w:rsid w:val="00E222F1"/>
    <w:rsid w:val="00E44CC0"/>
    <w:rsid w:val="00E53AFB"/>
    <w:rsid w:val="00E83D4F"/>
    <w:rsid w:val="00EC0E5B"/>
    <w:rsid w:val="00EE5AB4"/>
    <w:rsid w:val="00EF0269"/>
    <w:rsid w:val="00F236E9"/>
    <w:rsid w:val="00F3122F"/>
    <w:rsid w:val="00F4381E"/>
    <w:rsid w:val="00F61B5B"/>
    <w:rsid w:val="00F833E0"/>
    <w:rsid w:val="00FD7BDE"/>
    <w:rsid w:val="00FD7E40"/>
    <w:rsid w:val="00FE519C"/>
    <w:rsid w:val="01F63FC3"/>
    <w:rsid w:val="0B3F5D99"/>
    <w:rsid w:val="139D4586"/>
    <w:rsid w:val="17E4781D"/>
    <w:rsid w:val="26BE0532"/>
    <w:rsid w:val="38C82B37"/>
    <w:rsid w:val="426A4CCC"/>
    <w:rsid w:val="45CA6141"/>
    <w:rsid w:val="4857723C"/>
    <w:rsid w:val="542C42B0"/>
    <w:rsid w:val="549F4E93"/>
    <w:rsid w:val="54D90A40"/>
    <w:rsid w:val="64E81948"/>
    <w:rsid w:val="68B156AF"/>
    <w:rsid w:val="79DC0E0B"/>
    <w:rsid w:val="7E564E9D"/>
    <w:rsid w:val="7E9377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467</Words>
  <Characters>2664</Characters>
  <Lines>22</Lines>
  <Paragraphs>6</Paragraphs>
  <TotalTime>0</TotalTime>
  <ScaleCrop>false</ScaleCrop>
  <LinksUpToDate>false</LinksUpToDate>
  <CharactersWithSpaces>3125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2021-12-04T06:02:00Z</dcterms:created>
  <dc:creator>Office365</dc:creator>
  <cp:lastModifiedBy>Administrator</cp:lastModifiedBy>
  <cp:lastPrinted>2021-12-08T06:23:00Z</cp:lastPrinted>
  <dcterms:modified xsi:type="dcterms:W3CDTF">2022-01-04T01:34:15Z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