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D3F4D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7pt;margin-top:957pt;margin-left:87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学年吉林省长春市汽开区七年级（上）期末数学试卷</w:t>
      </w:r>
    </w:p>
    <w:p w:rsidR="008D3F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的相反数是（　　）</w:t>
      </w:r>
    </w:p>
    <w:p w:rsidR="008D3F4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6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表示的有理数是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的大小关系为（　　）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95687" cy="400106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985435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．电影《长津湖》备受观众喜爱，截止到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月初，累计票房</w:t>
      </w:r>
      <w:r>
        <w:rPr>
          <w:rFonts w:ascii="Times New Roman" w:eastAsia="新宋体" w:hAnsi="Times New Roman" w:hint="eastAsia"/>
          <w:szCs w:val="21"/>
        </w:rPr>
        <w:t>57.44</w:t>
      </w:r>
      <w:r>
        <w:rPr>
          <w:rFonts w:ascii="Times New Roman" w:eastAsia="新宋体" w:hAnsi="Times New Roman" w:hint="eastAsia"/>
          <w:szCs w:val="21"/>
        </w:rPr>
        <w:t>亿元，</w:t>
      </w:r>
      <w:r>
        <w:rPr>
          <w:rFonts w:ascii="Times New Roman" w:eastAsia="新宋体" w:hAnsi="Times New Roman" w:hint="eastAsia"/>
          <w:szCs w:val="21"/>
        </w:rPr>
        <w:t>57.44</w:t>
      </w:r>
      <w:r>
        <w:rPr>
          <w:rFonts w:ascii="Times New Roman" w:eastAsia="新宋体" w:hAnsi="Times New Roman" w:hint="eastAsia"/>
          <w:szCs w:val="21"/>
        </w:rPr>
        <w:t>亿用科学记数法表示为（　　）</w:t>
      </w:r>
    </w:p>
    <w:p w:rsidR="008D3F4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5.744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57.44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5.744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5.744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．如图是由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个相同的小正方体组成的一个立体图形，其俯视图是（　　）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47896" cy="1028844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62974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09738" cy="66684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280241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738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28791" cy="733527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267138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38317" cy="704948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710614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09791" cy="676369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366643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．下列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个角中，最有可能与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°角互补的角是（　　）</w:t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66949" cy="457264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247962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57423" cy="552527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749491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52686" cy="514422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975967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00370" cy="57158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346688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．当代数式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kxy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中不含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项，则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8D3F4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．如图，下列结论中错误的是（　　）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57423" cy="971686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79847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是同旁内角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是内错角</w:t>
      </w:r>
      <w:r>
        <w:tab/>
      </w:r>
    </w:p>
    <w:p w:rsidR="008D3F4D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是内错角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是同位角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FGB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155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EFD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的大小为（　　）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48002" cy="857370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59394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77.5</w:t>
      </w:r>
      <w:r>
        <w:rPr>
          <w:rFonts w:ascii="Times New Roman" w:eastAsia="新宋体" w:hAnsi="Times New Roman" w:hint="eastAsia"/>
          <w:szCs w:val="21"/>
        </w:rPr>
        <w:t>°</w:t>
      </w:r>
    </w:p>
    <w:p w:rsidR="008D3F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21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．计算：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．某滑雪场在“元旦”期间推出特惠活动：票价每人</w:t>
      </w:r>
      <w:r>
        <w:rPr>
          <w:rFonts w:ascii="Times New Roman" w:eastAsia="新宋体" w:hAnsi="Times New Roman" w:hint="eastAsia"/>
          <w:szCs w:val="21"/>
        </w:rPr>
        <w:t>140</w:t>
      </w:r>
      <w:r>
        <w:rPr>
          <w:rFonts w:ascii="Times New Roman" w:eastAsia="新宋体" w:hAnsi="Times New Roman" w:hint="eastAsia"/>
          <w:szCs w:val="21"/>
        </w:rPr>
        <w:t>元，团体购票超过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人，票价可以享受八折优惠．活动期间，某旅游团有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）来该滑雪场游玩，则应付票价总额为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58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17'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34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13'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．用四舍五入法，对</w:t>
      </w:r>
      <w:r>
        <w:rPr>
          <w:rFonts w:ascii="Times New Roman" w:eastAsia="新宋体" w:hAnsi="Times New Roman" w:hint="eastAsia"/>
          <w:szCs w:val="21"/>
        </w:rPr>
        <w:t>0.12964</w:t>
      </w:r>
      <w:r>
        <w:rPr>
          <w:rFonts w:ascii="Times New Roman" w:eastAsia="新宋体" w:hAnsi="Times New Roman" w:hint="eastAsia"/>
          <w:szCs w:val="21"/>
        </w:rPr>
        <w:t>精确到千分位得到的近似数为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．把多项式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的降幂排列为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中点．若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52951" cy="457264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54124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951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．如图，将三角尺与两边平行的直尺（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HG</w:t>
      </w:r>
      <w:r>
        <w:rPr>
          <w:rFonts w:ascii="Times New Roman" w:eastAsia="新宋体" w:hAnsi="Times New Roman" w:hint="eastAsia"/>
          <w:szCs w:val="21"/>
        </w:rPr>
        <w:t>）贴在一起，使三角尺的直角顶点（∠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°）在直尺的一边上．若∠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47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的大小为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度．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38582" cy="118126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99288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63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21+16</w:t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÷（﹣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）×（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）﹣（﹣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外一点，按要求画图：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）画射线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）反向延长线段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）连结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，并延长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）观察画完的图形，比较大小：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（填“＞”、“＝”或“＜”），根据是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67055" cy="762106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26716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．如图，∠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，求∠</w:t>
      </w:r>
      <w:r>
        <w:rPr>
          <w:rFonts w:ascii="Times New Roman" w:eastAsia="新宋体" w:hAnsi="Times New Roman" w:hint="eastAsia"/>
          <w:i/>
          <w:szCs w:val="21"/>
        </w:rPr>
        <w:t>MON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86108" cy="1648055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05783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．先化简，再求值：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BGD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BGC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．试说明∠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°．请完善解答过程，并在</w:t>
      </w:r>
      <w:r>
        <w:rPr>
          <w:rFonts w:ascii="Times New Roman" w:eastAsia="新宋体" w:hAnsi="Times New Roman" w:hint="eastAsia"/>
          <w:szCs w:val="21"/>
        </w:rPr>
        <w:t>括号内填写相应的理论根据．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解：∵∠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BGD</w:t>
      </w:r>
      <w:r>
        <w:rPr>
          <w:rFonts w:ascii="Times New Roman" w:eastAsia="新宋体" w:hAnsi="Times New Roman" w:hint="eastAsia"/>
          <w:szCs w:val="21"/>
        </w:rPr>
        <w:t>（已知），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BGC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（已知），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（平行于同一直线的两直线平行）．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67161" cy="1105054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196946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．如图，在长方形中挖去两个三角形．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）用含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的式子表示图中阴影部分的面积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时求图中阴影部分的面积．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38582" cy="1390844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8232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．如图，在数轴上点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表示数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满足</w:t>
      </w:r>
      <w:r>
        <w:rPr>
          <w:rFonts w:ascii="Times New Roman" w:eastAsia="新宋体" w:hAnsi="Times New Roman" w:hint="eastAsia"/>
          <w:szCs w:val="21"/>
        </w:rPr>
        <w:t>|6+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是数轴原点．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）现有动点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都从点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以每秒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个单位长度的速度向终点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匀速移动；当点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移动到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点时，点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才从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点出发，并以每秒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个单位长度的速度向右匀速移动，且当点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到达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点时，点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就停止移动，设点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移动的时间为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秒．</w:t>
      </w:r>
    </w:p>
    <w:p w:rsidR="008D3F4D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移动到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点时，求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8D3F4D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用含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的代数式表示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10214" cy="419159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205316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419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SN</w:t>
      </w:r>
      <w:r>
        <w:rPr>
          <w:rFonts w:ascii="Times New Roman" w:eastAsia="新宋体" w:hAnsi="Times New Roman" w:hint="eastAsia"/>
          <w:szCs w:val="21"/>
        </w:rPr>
        <w:t>与直线</w:t>
      </w:r>
      <w:r>
        <w:rPr>
          <w:rFonts w:ascii="Times New Roman" w:eastAsia="新宋体" w:hAnsi="Times New Roman" w:hint="eastAsia"/>
          <w:i/>
          <w:szCs w:val="21"/>
        </w:rPr>
        <w:t>WE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，射线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表示正北方向，射线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表示正东方向．已知射线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的方向是南偏东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°，射线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的方向是北偏东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°，且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°的角与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°的角互余．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，则射线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的方向是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）图中与∠</w:t>
      </w:r>
      <w:r>
        <w:rPr>
          <w:rFonts w:ascii="Times New Roman" w:eastAsia="新宋体" w:hAnsi="Times New Roman" w:hint="eastAsia"/>
          <w:i/>
          <w:szCs w:val="21"/>
        </w:rPr>
        <w:t>BOE</w:t>
      </w:r>
      <w:r>
        <w:rPr>
          <w:rFonts w:ascii="Times New Roman" w:eastAsia="新宋体" w:hAnsi="Times New Roman" w:hint="eastAsia"/>
          <w:szCs w:val="21"/>
        </w:rPr>
        <w:t>互余的角有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，与∠</w:t>
      </w:r>
      <w:r>
        <w:rPr>
          <w:rFonts w:ascii="Times New Roman" w:eastAsia="新宋体" w:hAnsi="Times New Roman" w:hint="eastAsia"/>
          <w:i/>
          <w:szCs w:val="21"/>
        </w:rPr>
        <w:t>BOE</w:t>
      </w:r>
      <w:r>
        <w:rPr>
          <w:rFonts w:ascii="Times New Roman" w:eastAsia="新宋体" w:hAnsi="Times New Roman" w:hint="eastAsia"/>
          <w:szCs w:val="21"/>
        </w:rPr>
        <w:t>互补的角有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）若射线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是∠</w:t>
      </w:r>
      <w:r>
        <w:rPr>
          <w:rFonts w:ascii="Times New Roman" w:eastAsia="新宋体" w:hAnsi="Times New Roman" w:hint="eastAsia"/>
          <w:i/>
          <w:szCs w:val="21"/>
        </w:rPr>
        <w:t>BON</w:t>
      </w:r>
      <w:r>
        <w:rPr>
          <w:rFonts w:ascii="Times New Roman" w:eastAsia="新宋体" w:hAnsi="Times New Roman" w:hint="eastAsia"/>
          <w:szCs w:val="21"/>
        </w:rPr>
        <w:t>的平分线，则∠</w:t>
      </w:r>
      <w:r>
        <w:rPr>
          <w:rFonts w:ascii="Times New Roman" w:eastAsia="新宋体" w:hAnsi="Times New Roman" w:hint="eastAsia"/>
          <w:i/>
          <w:szCs w:val="21"/>
        </w:rPr>
        <w:t>BOS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是否存在确定的数量关系？如果存在，请写出你的结论以及计算过程；如果不存在，请说明理由．</w:t>
      </w:r>
    </w:p>
    <w:p w:rsidR="008D3F4D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57581" cy="1590897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966675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4D">
      <w:pPr>
        <w:spacing w:line="360" w:lineRule="auto"/>
      </w:pPr>
    </w:p>
    <w:p w:rsidR="008D3F4D">
      <w:pPr>
        <w:spacing w:line="360" w:lineRule="auto"/>
        <w:sectPr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2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D3F4D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5EF3"/>
    <w:rsid w:val="00AF67F7"/>
    <w:rsid w:val="00B10A7E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705AD"/>
    <w:rsid w:val="00F809D3"/>
    <w:rsid w:val="00FD37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DB2F6FF-78BB-41B1-98BF-293396F2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jpe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6C77C-289C-4415-8CC8-3736004A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947</Words>
  <Characters>1099</Characters>
  <Application>Microsoft Office Word</Application>
  <DocSecurity>0</DocSecurity>
  <Lines>54</Lines>
  <Paragraphs>70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2022-01-02T05:51:00Z</cp:lastPrinted>
  <dcterms:created xsi:type="dcterms:W3CDTF">2022-01-02T05:51:00Z</dcterms:created>
  <dcterms:modified xsi:type="dcterms:W3CDTF">2022-01-01T22:07:00Z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