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pStyle w:val="NormalWeb"/>
        <w:widowControl/>
        <w:spacing w:line="324" w:lineRule="atLeast"/>
        <w:jc w:val="center"/>
        <w:rPr>
          <w:rFonts w:ascii="Calibri" w:eastAsia="-webkit-standard" w:hAnsi="Calibri" w:cs="Calibri"/>
          <w:b/>
          <w:color w:val="000000"/>
          <w:sz w:val="24"/>
          <w:szCs w:val="24"/>
        </w:rPr>
      </w:pPr>
      <w:r>
        <w:rPr>
          <w:rFonts w:ascii="Calibri" w:eastAsia="-webkit-standard" w:hAnsi="Calibri" w:cs="Calibri"/>
          <w:b/>
          <w:color w:val="00000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12547600</wp:posOffset>
            </wp:positionV>
            <wp:extent cx="368300" cy="419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724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-webkit-standard" w:hAnsi="Calibri" w:cs="Calibri"/>
          <w:b/>
          <w:color w:val="000000"/>
          <w:sz w:val="24"/>
          <w:szCs w:val="24"/>
        </w:rPr>
        <w:t>20</w:t>
      </w:r>
      <w:r>
        <w:rPr>
          <w:rFonts w:ascii="Calibri" w:eastAsia="宋体" w:hAnsi="Calibri" w:cs="Calibri" w:hint="eastAsia"/>
          <w:b/>
          <w:color w:val="000000"/>
          <w:sz w:val="24"/>
          <w:szCs w:val="24"/>
          <w:lang w:val="en-US" w:eastAsia="zh-CN"/>
        </w:rPr>
        <w:t>21</w:t>
      </w:r>
      <w:r>
        <w:rPr>
          <w:rFonts w:ascii="Calibri" w:eastAsia="-webkit-standard" w:hAnsi="Calibri" w:cs="Calibri"/>
          <w:b/>
          <w:color w:val="000000"/>
          <w:sz w:val="24"/>
          <w:szCs w:val="24"/>
        </w:rPr>
        <w:t>-20</w:t>
      </w:r>
      <w:r>
        <w:rPr>
          <w:rFonts w:ascii="Calibri" w:eastAsia="-webkit-standard" w:hAnsi="Calibri" w:cs="Calibri" w:hint="eastAsia"/>
          <w:b/>
          <w:color w:val="000000"/>
          <w:sz w:val="24"/>
          <w:szCs w:val="24"/>
        </w:rPr>
        <w:t>2</w:t>
      </w:r>
      <w:r>
        <w:rPr>
          <w:rFonts w:ascii="Calibri" w:eastAsia="宋体" w:hAnsi="Calibri" w:cs="Calibri" w:hint="eastAsia"/>
          <w:b/>
          <w:color w:val="000000"/>
          <w:sz w:val="24"/>
          <w:szCs w:val="24"/>
          <w:lang w:val="en-US" w:eastAsia="zh-CN"/>
        </w:rPr>
        <w:t>2</w:t>
      </w:r>
      <w:r>
        <w:rPr>
          <w:rFonts w:ascii="Calibri" w:eastAsia="-webkit-standard" w:hAnsi="Calibri" w:cs="Calibri"/>
          <w:b/>
          <w:color w:val="000000"/>
          <w:sz w:val="24"/>
          <w:szCs w:val="24"/>
        </w:rPr>
        <w:t>学年度上学期期末</w:t>
      </w:r>
      <w:r>
        <w:rPr>
          <w:rFonts w:ascii="Calibri" w:eastAsia="宋体" w:hAnsi="Calibri" w:cs="Calibri" w:hint="eastAsia"/>
          <w:b/>
          <w:color w:val="000000"/>
          <w:sz w:val="24"/>
          <w:szCs w:val="24"/>
          <w:lang w:eastAsia="zh-CN"/>
        </w:rPr>
        <w:t>八</w:t>
      </w:r>
      <w:r>
        <w:rPr>
          <w:rFonts w:ascii="Calibri" w:eastAsia="-webkit-standard" w:hAnsi="Calibri" w:cs="Calibri"/>
          <w:b/>
          <w:color w:val="000000"/>
          <w:sz w:val="24"/>
          <w:szCs w:val="24"/>
        </w:rPr>
        <w:t>年级英语质量检测试题参考答案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听力部分：（20分）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600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1-5 CADBE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 xml:space="preserve"> 6-10 BACAC 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 xml:space="preserve">11-15 CBBCB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600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16.basketball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 xml:space="preserve"> 17.July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 xml:space="preserve"> 18.hard 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600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19.practise / practice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 xml:space="preserve"> 20.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6329845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笔试部分：（100分） 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00"/>
        <w:jc w:val="left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(20分)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 xml:space="preserve">1-5 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  <w:t>DABBC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  6-10 BD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  <w:t>DAC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  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11-15 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  <w:t>DCADA</w:t>
      </w:r>
      <w:r>
        <w:rPr>
          <w:rFonts w:ascii="Times New Roman" w:eastAsia="宋体" w:hAnsi="Times New Roman" w:cs="Times New Roman" w:hint="eastAsia"/>
          <w:b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16-20 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  <w:t>D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C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  <w:t>CB</w:t>
      </w: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C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00"/>
        <w:jc w:val="left"/>
        <w:textAlignment w:val="auto"/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II.（5分）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  <w:lang w:val="en-US" w:eastAsia="zh-CN"/>
        </w:rPr>
        <w:t>AGBFD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00"/>
        <w:jc w:val="left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sz w:val="21"/>
          <w:szCs w:val="21"/>
        </w:rPr>
        <w:t>III.（15分）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60" w:firstLine="0" w:leftChars="600" w:firstLineChars="0"/>
        <w:textAlignment w:val="auto"/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1.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 xml:space="preserve">Stay/Keep away from 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2.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In order to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3.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once or twice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              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60" w:firstLine="0" w:leftChars="600" w:firstLineChars="0"/>
        <w:textAlignment w:val="auto"/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4.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except him            5.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farthest from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6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 xml:space="preserve">cost me , 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Although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         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60" w:firstLine="0" w:leftChars="600" w:firstLineChars="0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 w:hint="default"/>
          <w:b/>
          <w:bCs/>
          <w:sz w:val="21"/>
          <w:szCs w:val="21"/>
        </w:rPr>
        <w:t>was doing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leftChars="0" w:firstLineChars="600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In autumn , the leaves always turn gold.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leftChars="0" w:firstLineChars="600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Why not advise her to use a/the lift ?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leftChars="0" w:firstLineChars="600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>10</w:t>
      </w:r>
      <w:r>
        <w:rPr>
          <w:rFonts w:ascii="Times New Roman" w:hAnsi="Times New Roman" w:cs="Times New Roman" w:hint="default"/>
          <w:b/>
          <w:bCs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信息越多越好。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IV.（10分）1-5 BDDAC      6-10ACBAC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V.(30分） Passage1. </w:t>
      </w:r>
      <w:r>
        <w:rPr>
          <w:rFonts w:ascii="Times New Roman" w:eastAsia="宋体" w:hAnsi="Times New Roman" w:cs="Times New Roman" w:hint="eastAsia"/>
          <w:b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1-5 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DABCB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jc w:val="left"/>
        <w:textAlignment w:val="auto"/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Passage2</w:t>
      </w:r>
      <w:r>
        <w:rPr>
          <w:rFonts w:ascii="Times New Roman" w:eastAsia="宋体" w:hAnsi="Times New Roman" w:cs="Times New Roman" w:hint="eastAsia"/>
          <w:b/>
          <w:color w:val="000000"/>
          <w:kern w:val="0"/>
          <w:sz w:val="21"/>
          <w:szCs w:val="21"/>
          <w:lang w:val="en-US" w:eastAsia="zh-CN" w:bidi="ar"/>
        </w:rPr>
        <w:t>.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  6. 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Over 1,700,000.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 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7" w:firstLineChars="1527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7. 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Fine all year round.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7" w:firstLineChars="1527"/>
        <w:jc w:val="left"/>
        <w:textAlignment w:val="auto"/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8.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The Ocean Kingdom in Hengqin.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0" w:firstLineChars="1500"/>
        <w:jc w:val="left"/>
        <w:textAlignment w:val="auto"/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9.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Different kinds of airplanes.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0" w:firstLineChars="1500"/>
        <w:jc w:val="left"/>
        <w:textAlignment w:val="auto"/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 xml:space="preserve"> 10.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On the morning of October 24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vertAlign w:val="superscript"/>
          <w:lang w:val="en-US" w:eastAsia="zh-CN" w:bidi="ar"/>
        </w:rPr>
        <w:t>th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,2018.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     </w:t>
      </w: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 xml:space="preserve">                 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Passage3. 11. The writer is talking about food safety problems.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0" w:firstLineChars="1500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</w:pP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12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. Because she was poisoned(by nitrites)．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0" w:firstLineChars="1500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</w:pP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13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. Because they are safer.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0" w:firstLineChars="1500"/>
        <w:jc w:val="left"/>
        <w:textAlignment w:val="auto"/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</w:pP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14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. They are more worried about food safety.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0" w:firstLineChars="1500"/>
        <w:jc w:val="left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color w:val="000000"/>
          <w:kern w:val="0"/>
          <w:sz w:val="21"/>
          <w:szCs w:val="21"/>
          <w:lang w:val="en-US" w:eastAsia="zh-CN" w:bidi="ar"/>
        </w:rPr>
        <w:t>15</w:t>
      </w: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. They feel quite afraid(about poisonous foods)．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ascii="Times New Roman" w:eastAsia="-webkit-standard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-webkit-standard" w:hAnsi="Times New Roman" w:cs="Times New Roman" w:hint="default"/>
          <w:b/>
          <w:color w:val="000000"/>
          <w:kern w:val="0"/>
          <w:sz w:val="21"/>
          <w:szCs w:val="21"/>
          <w:lang w:bidi="ar"/>
        </w:rPr>
        <w:t>VI.（20分）略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  <w:r>
        <w:rPr>
          <w:rFonts w:ascii="Times New Roman" w:eastAsia="-webkit-standard" w:hAnsi="Times New Roman" w:cs="Times New Roman" w:hint="default"/>
          <w:color w:val="000000"/>
          <w:kern w:val="0"/>
          <w:sz w:val="21"/>
          <w:szCs w:val="21"/>
          <w:lang w:bidi="ar"/>
        </w:rPr>
        <w:t>       </w:t>
      </w:r>
    </w:p>
    <w:p>
      <w:r>
        <w:rPr>
          <w:rFonts w:ascii="Times New Roman" w:hAnsi="Times New Roman" w:cs="Times New Roman" w:hint="default"/>
          <w:sz w:val="21"/>
          <w:szCs w:val="21"/>
        </w:rPr>
        <w:drawing>
          <wp:inline>
            <wp:extent cx="5274310" cy="8530317"/>
            <wp:docPr id="10000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591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-webkit-standard">
    <w:altName w:val="Angsana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8224E4"/>
    <w:multiLevelType w:val="singleLevel"/>
    <w:tmpl w:val="1D8224E4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9BF"/>
    <w:rsid w:val="001736FB"/>
    <w:rsid w:val="0071285A"/>
    <w:rsid w:val="00DE0E33"/>
    <w:rsid w:val="00EE59BF"/>
    <w:rsid w:val="04CF1A26"/>
    <w:rsid w:val="08AE4241"/>
    <w:rsid w:val="09C47244"/>
    <w:rsid w:val="0A023EEE"/>
    <w:rsid w:val="0A34362A"/>
    <w:rsid w:val="1EBB0E1A"/>
    <w:rsid w:val="2B5264FB"/>
    <w:rsid w:val="2D3D764F"/>
    <w:rsid w:val="37844DEC"/>
    <w:rsid w:val="3D690B5A"/>
    <w:rsid w:val="422E76EC"/>
    <w:rsid w:val="467F65AE"/>
    <w:rsid w:val="578B526C"/>
    <w:rsid w:val="5B1D6D5F"/>
    <w:rsid w:val="5B570A78"/>
    <w:rsid w:val="5EEE1784"/>
    <w:rsid w:val="624F4331"/>
    <w:rsid w:val="67E700C1"/>
    <w:rsid w:val="68BB5050"/>
    <w:rsid w:val="6A581007"/>
    <w:rsid w:val="73890423"/>
    <w:rsid w:val="79932AFA"/>
    <w:rsid w:val="7C16757C"/>
    <w:rsid w:val="7DD6084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NormalWeb">
    <w:name w:val="Normal (Web)"/>
    <w:basedOn w:val="Normal"/>
    <w:qFormat/>
    <w:rPr>
      <w:sz w:val="24"/>
    </w:rPr>
  </w:style>
  <w:style w:type="paragraph" w:customStyle="1" w:styleId="-11">
    <w:name w:val="彩色列表 - 强调文字颜色 11"/>
    <w:basedOn w:val="Normal"/>
    <w:uiPriority w:val="34"/>
    <w:qFormat/>
    <w:pPr>
      <w:ind w:firstLine="420" w:firstLineChars="200"/>
    </w:pPr>
    <w:rPr>
      <w:rFonts w:ascii="Cambria" w:hAnsi="Cambria"/>
      <w:sz w:val="24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 (4)</dc:creator>
  <cp:lastModifiedBy>Administrator</cp:lastModifiedBy>
  <cp:revision>2</cp:revision>
  <dcterms:created xsi:type="dcterms:W3CDTF">2019-11-23T19:00:00Z</dcterms:created>
  <dcterms:modified xsi:type="dcterms:W3CDTF">2021-12-14T03:14:25Z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