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napToGrid w:val="0"/>
        <w:spacing w:line="420" w:lineRule="exact"/>
        <w:jc w:val="center"/>
        <w:rPr>
          <w:rFonts w:cs="Times New Roman" w:asciiTheme="minorEastAsia" w:hAnsiTheme="minorEastAsia" w:eastAsiaTheme="minorEastAsia"/>
          <w:b/>
          <w:sz w:val="32"/>
          <w:szCs w:val="32"/>
        </w:rPr>
      </w:pPr>
      <w:r>
        <w:rPr>
          <w:rFonts w:hint="eastAsia" w:cs="Times New Roman" w:asciiTheme="minorEastAsia" w:hAnsiTheme="minorEastAsia" w:eastAsiaTheme="minorEastAsia"/>
          <w:b/>
          <w:sz w:val="32"/>
          <w:szCs w:val="32"/>
        </w:rPr>
        <w:pict>
          <v:shape id="_x0000_s1025" o:spid="_x0000_s1025" o:spt="75" type="#_x0000_t75" style="position:absolute;left:0pt;margin-left:863pt;margin-top:874pt;height:28pt;width:22pt;mso-position-horizontal-relative:page;mso-position-vertical-relative:page;z-index:251658240;mso-width-relative:page;mso-height-relative:page;" filled="f" o:preferrelative="t" stroked="f" coordsize="21600,21600">
            <v:path/>
            <v:fill on="f" focussize="0,0"/>
            <v:stroke on="f" joinstyle="miter"/>
            <v:imagedata r:id="rId5" o:title=""/>
            <o:lock v:ext="edit" aspectratio="t"/>
          </v:shape>
        </w:pict>
      </w:r>
      <w:r>
        <w:rPr>
          <w:rFonts w:hint="eastAsia" w:cs="Times New Roman" w:asciiTheme="minorEastAsia" w:hAnsiTheme="minorEastAsia" w:eastAsiaTheme="minorEastAsia"/>
          <w:b/>
          <w:sz w:val="32"/>
          <w:szCs w:val="32"/>
        </w:rPr>
        <w:t>2021—2022学年度第一学期八年级地理教学目标检测试题</w:t>
      </w:r>
    </w:p>
    <w:p>
      <w:pPr>
        <w:pStyle w:val="3"/>
        <w:snapToGrid w:val="0"/>
        <w:spacing w:line="540" w:lineRule="exact"/>
        <w:jc w:val="center"/>
        <w:rPr>
          <w:rFonts w:cs="Times New Roman" w:asciiTheme="minorEastAsia" w:hAnsiTheme="minorEastAsia" w:eastAsiaTheme="minorEastAsia"/>
          <w:b/>
          <w:sz w:val="32"/>
          <w:szCs w:val="32"/>
        </w:rPr>
      </w:pPr>
      <w:r>
        <w:rPr>
          <w:rFonts w:hint="eastAsia" w:cs="Times New Roman" w:asciiTheme="minorEastAsia" w:hAnsiTheme="minorEastAsia" w:eastAsiaTheme="minorEastAsia"/>
          <w:b/>
          <w:sz w:val="32"/>
          <w:szCs w:val="32"/>
        </w:rPr>
        <w:t>第二单元测试题（</w:t>
      </w:r>
      <w:r>
        <w:rPr>
          <w:rFonts w:hint="eastAsia" w:cs="Times New Roman" w:asciiTheme="minorEastAsia" w:hAnsiTheme="minorEastAsia" w:eastAsiaTheme="minorEastAsia"/>
          <w:b/>
          <w:sz w:val="28"/>
          <w:szCs w:val="28"/>
        </w:rPr>
        <w:t>满分：100分</w:t>
      </w:r>
      <w:r>
        <w:rPr>
          <w:rFonts w:hint="eastAsia" w:cs="Times New Roman" w:asciiTheme="minorEastAsia" w:hAnsiTheme="minorEastAsia" w:eastAsiaTheme="minorEastAsia"/>
          <w:b/>
          <w:sz w:val="32"/>
          <w:szCs w:val="32"/>
        </w:rPr>
        <w:t>）</w:t>
      </w:r>
    </w:p>
    <w:p>
      <w:pPr>
        <w:pStyle w:val="3"/>
        <w:snapToGrid w:val="0"/>
        <w:spacing w:line="540" w:lineRule="exact"/>
        <w:jc w:val="left"/>
        <w:rPr>
          <w:rFonts w:cs="Times New Roman" w:asciiTheme="minorEastAsia" w:hAnsiTheme="minorEastAsia" w:eastAsiaTheme="minorEastAsia"/>
          <w:b/>
          <w:sz w:val="32"/>
          <w:szCs w:val="32"/>
          <w:u w:val="single"/>
        </w:rPr>
      </w:pPr>
      <w:r>
        <w:rPr>
          <w:rFonts w:hint="eastAsia" w:cs="Times New Roman" w:asciiTheme="minorEastAsia" w:hAnsiTheme="minorEastAsia" w:eastAsiaTheme="minorEastAsia"/>
          <w:b/>
          <w:sz w:val="24"/>
          <w:szCs w:val="24"/>
        </w:rPr>
        <w:t xml:space="preserve">      学校</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班级</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姓名</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座号</w:t>
      </w:r>
      <w:r>
        <w:rPr>
          <w:rFonts w:hint="eastAsia" w:cs="Times New Roman" w:asciiTheme="minorEastAsia" w:hAnsiTheme="minorEastAsia" w:eastAsiaTheme="minorEastAsia"/>
          <w:b/>
          <w:sz w:val="24"/>
          <w:szCs w:val="24"/>
          <w:u w:val="single"/>
        </w:rPr>
        <w:t xml:space="preserve">        </w:t>
      </w:r>
    </w:p>
    <w:p>
      <w:pPr>
        <w:pStyle w:val="3"/>
        <w:snapToGrid w:val="0"/>
        <w:spacing w:line="540" w:lineRule="exact"/>
        <w:rPr>
          <w:rFonts w:asciiTheme="minorEastAsia" w:hAnsiTheme="minorEastAsia"/>
        </w:rPr>
      </w:pPr>
      <w:r>
        <w:rPr>
          <w:rFonts w:hint="eastAsia" w:cs="Times New Roman" w:asciiTheme="minorEastAsia" w:hAnsiTheme="minorEastAsia" w:eastAsiaTheme="minorEastAsia"/>
          <w:b/>
          <w:sz w:val="24"/>
          <w:szCs w:val="24"/>
        </w:rPr>
        <w:t xml:space="preserve"> </w:t>
      </w:r>
      <w:r>
        <w:rPr>
          <w:rFonts w:hint="eastAsia" w:asciiTheme="minorEastAsia" w:hAnsiTheme="minorEastAsia"/>
        </w:rPr>
        <w:t>一、单项选择题。(每小题2分,共40分)</w:t>
      </w:r>
    </w:p>
    <w:tbl>
      <w:tblPr>
        <w:tblStyle w:val="9"/>
        <w:tblW w:w="5670" w:type="dxa"/>
        <w:tblInd w:w="1317"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567"/>
        <w:gridCol w:w="567"/>
        <w:gridCol w:w="567"/>
        <w:gridCol w:w="567"/>
        <w:gridCol w:w="567"/>
        <w:gridCol w:w="567"/>
        <w:gridCol w:w="567"/>
        <w:gridCol w:w="567"/>
        <w:gridCol w:w="567"/>
        <w:gridCol w:w="567"/>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r>
              <w:rPr>
                <w:rFonts w:hint="eastAsia"/>
              </w:rPr>
              <w:t>1</w:t>
            </w:r>
          </w:p>
          <w:p>
            <w:pPr>
              <w:jc w:val="center"/>
            </w:pPr>
            <w:r>
              <w:rPr>
                <w:rFonts w:hint="eastAsia"/>
              </w:rPr>
              <w:t>1</w:t>
            </w:r>
          </w:p>
        </w:tc>
        <w:tc>
          <w:tcPr>
            <w:tcW w:w="567" w:type="dxa"/>
          </w:tcPr>
          <w:p>
            <w:pPr>
              <w:jc w:val="center"/>
            </w:pPr>
            <w:r>
              <w:rPr>
                <w:rFonts w:hint="eastAsia"/>
              </w:rPr>
              <w:t>2</w:t>
            </w:r>
          </w:p>
        </w:tc>
        <w:tc>
          <w:tcPr>
            <w:tcW w:w="567" w:type="dxa"/>
          </w:tcPr>
          <w:p>
            <w:pPr>
              <w:jc w:val="center"/>
            </w:pPr>
            <w:r>
              <w:rPr>
                <w:rFonts w:hint="eastAsia"/>
              </w:rPr>
              <w:t>3</w:t>
            </w:r>
          </w:p>
        </w:tc>
        <w:tc>
          <w:tcPr>
            <w:tcW w:w="567" w:type="dxa"/>
          </w:tcPr>
          <w:p>
            <w:pPr>
              <w:jc w:val="center"/>
            </w:pPr>
            <w:r>
              <w:rPr>
                <w:rFonts w:hint="eastAsia"/>
              </w:rPr>
              <w:t>4</w:t>
            </w:r>
          </w:p>
        </w:tc>
        <w:tc>
          <w:tcPr>
            <w:tcW w:w="567" w:type="dxa"/>
          </w:tcPr>
          <w:p>
            <w:pPr>
              <w:jc w:val="center"/>
            </w:pPr>
            <w:r>
              <w:rPr>
                <w:rFonts w:hint="eastAsia"/>
              </w:rPr>
              <w:t>5</w:t>
            </w:r>
          </w:p>
        </w:tc>
        <w:tc>
          <w:tcPr>
            <w:tcW w:w="567" w:type="dxa"/>
          </w:tcPr>
          <w:p>
            <w:pPr>
              <w:jc w:val="center"/>
            </w:pPr>
            <w:r>
              <w:rPr>
                <w:rFonts w:hint="eastAsia"/>
              </w:rPr>
              <w:t>6</w:t>
            </w:r>
          </w:p>
        </w:tc>
        <w:tc>
          <w:tcPr>
            <w:tcW w:w="567" w:type="dxa"/>
          </w:tcPr>
          <w:p>
            <w:pPr>
              <w:jc w:val="center"/>
            </w:pPr>
            <w:r>
              <w:rPr>
                <w:rFonts w:hint="eastAsia"/>
              </w:rPr>
              <w:t>7</w:t>
            </w:r>
          </w:p>
        </w:tc>
        <w:tc>
          <w:tcPr>
            <w:tcW w:w="567" w:type="dxa"/>
          </w:tcPr>
          <w:p>
            <w:pPr>
              <w:jc w:val="center"/>
            </w:pPr>
            <w:r>
              <w:rPr>
                <w:rFonts w:hint="eastAsia"/>
              </w:rPr>
              <w:t>8</w:t>
            </w:r>
          </w:p>
        </w:tc>
        <w:tc>
          <w:tcPr>
            <w:tcW w:w="567" w:type="dxa"/>
          </w:tcPr>
          <w:p>
            <w:pPr>
              <w:jc w:val="center"/>
            </w:pPr>
            <w:r>
              <w:rPr>
                <w:rFonts w:hint="eastAsia"/>
              </w:rPr>
              <w:t>9</w:t>
            </w:r>
          </w:p>
        </w:tc>
        <w:tc>
          <w:tcPr>
            <w:tcW w:w="567" w:type="dxa"/>
          </w:tcPr>
          <w:p>
            <w:pPr>
              <w:jc w:val="center"/>
            </w:pPr>
            <w:r>
              <w:rPr>
                <w:rFonts w:hint="eastAsia"/>
              </w:rPr>
              <w:t>10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r>
              <w:rPr>
                <w:rFonts w:hint="eastAsia"/>
              </w:rPr>
              <w:t>11</w:t>
            </w:r>
          </w:p>
        </w:tc>
        <w:tc>
          <w:tcPr>
            <w:tcW w:w="567" w:type="dxa"/>
          </w:tcPr>
          <w:p>
            <w:pPr>
              <w:jc w:val="center"/>
            </w:pPr>
            <w:r>
              <w:rPr>
                <w:rFonts w:hint="eastAsia"/>
              </w:rPr>
              <w:t>12</w:t>
            </w:r>
          </w:p>
        </w:tc>
        <w:tc>
          <w:tcPr>
            <w:tcW w:w="567" w:type="dxa"/>
          </w:tcPr>
          <w:p>
            <w:pPr>
              <w:jc w:val="center"/>
            </w:pPr>
            <w:r>
              <w:rPr>
                <w:rFonts w:hint="eastAsia"/>
              </w:rPr>
              <w:t>13</w:t>
            </w:r>
          </w:p>
        </w:tc>
        <w:tc>
          <w:tcPr>
            <w:tcW w:w="567" w:type="dxa"/>
          </w:tcPr>
          <w:p>
            <w:pPr>
              <w:jc w:val="center"/>
            </w:pPr>
            <w:r>
              <w:rPr>
                <w:rFonts w:hint="eastAsia"/>
              </w:rPr>
              <w:t>14</w:t>
            </w:r>
          </w:p>
        </w:tc>
        <w:tc>
          <w:tcPr>
            <w:tcW w:w="567" w:type="dxa"/>
          </w:tcPr>
          <w:p>
            <w:pPr>
              <w:jc w:val="center"/>
            </w:pPr>
            <w:r>
              <w:rPr>
                <w:rFonts w:hint="eastAsia"/>
              </w:rPr>
              <w:t>15</w:t>
            </w:r>
          </w:p>
        </w:tc>
        <w:tc>
          <w:tcPr>
            <w:tcW w:w="567" w:type="dxa"/>
          </w:tcPr>
          <w:p>
            <w:pPr>
              <w:jc w:val="center"/>
            </w:pPr>
            <w:r>
              <w:rPr>
                <w:rFonts w:hint="eastAsia"/>
              </w:rPr>
              <w:t>16</w:t>
            </w:r>
          </w:p>
        </w:tc>
        <w:tc>
          <w:tcPr>
            <w:tcW w:w="567" w:type="dxa"/>
          </w:tcPr>
          <w:p>
            <w:pPr>
              <w:jc w:val="center"/>
            </w:pPr>
            <w:r>
              <w:rPr>
                <w:rFonts w:hint="eastAsia"/>
              </w:rPr>
              <w:t>17</w:t>
            </w:r>
          </w:p>
        </w:tc>
        <w:tc>
          <w:tcPr>
            <w:tcW w:w="567" w:type="dxa"/>
          </w:tcPr>
          <w:p>
            <w:pPr>
              <w:jc w:val="center"/>
            </w:pPr>
            <w:r>
              <w:rPr>
                <w:rFonts w:hint="eastAsia"/>
              </w:rPr>
              <w:t>18</w:t>
            </w:r>
          </w:p>
        </w:tc>
        <w:tc>
          <w:tcPr>
            <w:tcW w:w="567" w:type="dxa"/>
          </w:tcPr>
          <w:p>
            <w:pPr>
              <w:jc w:val="center"/>
            </w:pPr>
            <w:r>
              <w:rPr>
                <w:rFonts w:hint="eastAsia"/>
              </w:rPr>
              <w:t>19</w:t>
            </w:r>
          </w:p>
        </w:tc>
        <w:tc>
          <w:tcPr>
            <w:tcW w:w="567" w:type="dxa"/>
          </w:tcPr>
          <w:p>
            <w:pPr>
              <w:jc w:val="center"/>
            </w:pPr>
            <w:r>
              <w:rPr>
                <w:rFonts w:hint="eastAsia"/>
              </w:rPr>
              <w:t>20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r>
    </w:tbl>
    <w:p>
      <w:pPr>
        <w:pStyle w:val="2"/>
        <w:spacing w:line="400" w:lineRule="exact"/>
        <w:ind w:right="238"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drawing>
          <wp:anchor distT="0" distB="0" distL="114300" distR="114300" simplePos="0" relativeHeight="251659264" behindDoc="0" locked="0" layoutInCell="1" allowOverlap="1">
            <wp:simplePos x="0" y="0"/>
            <wp:positionH relativeFrom="column">
              <wp:posOffset>3501390</wp:posOffset>
            </wp:positionH>
            <wp:positionV relativeFrom="paragraph">
              <wp:posOffset>298450</wp:posOffset>
            </wp:positionV>
            <wp:extent cx="2366010" cy="2233930"/>
            <wp:effectExtent l="19050" t="0" r="0" b="0"/>
            <wp:wrapSquare wrapText="bothSides"/>
            <wp:docPr id="18" name="图片 17" descr="8.2.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8.2.10.bmp"/>
                    <pic:cNvPicPr>
                      <a:picLocks noChangeAspect="1"/>
                    </pic:cNvPicPr>
                  </pic:nvPicPr>
                  <pic:blipFill>
                    <a:blip r:embed="rId6"/>
                    <a:stretch>
                      <a:fillRect/>
                    </a:stretch>
                  </pic:blipFill>
                  <pic:spPr>
                    <a:xfrm>
                      <a:off x="0" y="0"/>
                      <a:ext cx="2366010" cy="2233930"/>
                    </a:xfrm>
                    <a:prstGeom prst="rect">
                      <a:avLst/>
                    </a:prstGeom>
                  </pic:spPr>
                </pic:pic>
              </a:graphicData>
            </a:graphic>
          </wp:anchor>
        </w:drawing>
      </w:r>
      <w:r>
        <w:rPr>
          <w:rFonts w:hint="eastAsia" w:ascii="楷体" w:hAnsi="楷体" w:eastAsia="楷体"/>
          <w:spacing w:val="0"/>
          <w:kern w:val="0"/>
          <w:sz w:val="21"/>
          <w:szCs w:val="21"/>
        </w:rPr>
        <w:t>一年中最冷月和最热月的平均气温之差为气温年较差。下图是欧洲部分城市</w:t>
      </w:r>
      <w:r>
        <w:rPr>
          <w:rFonts w:ascii="楷体" w:hAnsi="楷体" w:eastAsia="楷体"/>
          <w:spacing w:val="0"/>
          <w:kern w:val="0"/>
          <w:sz w:val="21"/>
          <w:szCs w:val="21"/>
        </w:rPr>
        <w:t>1</w:t>
      </w:r>
      <w:r>
        <w:rPr>
          <w:rFonts w:hint="eastAsia" w:ascii="楷体" w:hAnsi="楷体" w:eastAsia="楷体"/>
          <w:spacing w:val="0"/>
          <w:kern w:val="0"/>
          <w:sz w:val="21"/>
          <w:szCs w:val="21"/>
        </w:rPr>
        <w:t>月和</w:t>
      </w:r>
      <w:r>
        <w:rPr>
          <w:rFonts w:ascii="楷体" w:hAnsi="楷体" w:eastAsia="楷体"/>
          <w:spacing w:val="0"/>
          <w:kern w:val="0"/>
          <w:sz w:val="21"/>
          <w:szCs w:val="21"/>
        </w:rPr>
        <w:t>7</w:t>
      </w:r>
      <w:r>
        <w:rPr>
          <w:rFonts w:hint="eastAsia" w:ascii="楷体" w:hAnsi="楷体" w:eastAsia="楷体"/>
          <w:spacing w:val="0"/>
          <w:kern w:val="0"/>
          <w:sz w:val="21"/>
          <w:szCs w:val="21"/>
        </w:rPr>
        <w:t>月气温状况示意图。</w:t>
      </w:r>
      <w:r>
        <w:rPr>
          <w:rFonts w:hint="eastAsia" w:asciiTheme="minorEastAsia" w:hAnsiTheme="minorEastAsia" w:eastAsiaTheme="minorEastAsia"/>
          <w:spacing w:val="0"/>
          <w:kern w:val="0"/>
          <w:sz w:val="21"/>
          <w:szCs w:val="21"/>
        </w:rPr>
        <w:t>读图，回答</w:t>
      </w:r>
      <w:r>
        <w:rPr>
          <w:rFonts w:asciiTheme="minorEastAsia" w:hAnsiTheme="minorEastAsia" w:eastAsiaTheme="minorEastAsia"/>
          <w:spacing w:val="0"/>
          <w:kern w:val="0"/>
          <w:sz w:val="21"/>
          <w:szCs w:val="21"/>
        </w:rPr>
        <w:t>1</w:t>
      </w:r>
      <w:r>
        <w:rPr>
          <w:rFonts w:hint="eastAsia" w:hAnsi="MS Mincho" w:cs="MS Mincho" w:asciiTheme="minorEastAsia" w:eastAsiaTheme="minorEastAsia"/>
          <w:spacing w:val="0"/>
          <w:kern w:val="0"/>
          <w:sz w:val="21"/>
          <w:szCs w:val="21"/>
        </w:rPr>
        <w:t>~</w:t>
      </w:r>
      <w:r>
        <w:rPr>
          <w:rFonts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rPr>
        <w:t>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1.关于图中城市气温的描述，正确的是（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A.越往东，气温越高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B.越往东，气温越低</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C.越往东，气温年较差越大</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D.越往东，气温年较差越小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2.影响图中城市气温分布特点的主要因素是（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A.纬度位置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B.太阳辐射</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C.海陆位置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D.地形地势</w:t>
      </w:r>
    </w:p>
    <w:p>
      <w:pPr>
        <w:pStyle w:val="2"/>
        <w:spacing w:line="400" w:lineRule="exact"/>
        <w:ind w:right="238"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drawing>
          <wp:anchor distT="0" distB="0" distL="114300" distR="114300" simplePos="0" relativeHeight="251661312" behindDoc="0" locked="0" layoutInCell="1" allowOverlap="1">
            <wp:simplePos x="0" y="0"/>
            <wp:positionH relativeFrom="column">
              <wp:posOffset>209550</wp:posOffset>
            </wp:positionH>
            <wp:positionV relativeFrom="paragraph">
              <wp:posOffset>596900</wp:posOffset>
            </wp:positionV>
            <wp:extent cx="2445385" cy="1581785"/>
            <wp:effectExtent l="19050" t="0" r="0" b="0"/>
            <wp:wrapSquare wrapText="bothSides"/>
            <wp:docPr id="19" name="图片 18" descr="8.2.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8.2.11.bmp"/>
                    <pic:cNvPicPr>
                      <a:picLocks noChangeAspect="1"/>
                    </pic:cNvPicPr>
                  </pic:nvPicPr>
                  <pic:blipFill>
                    <a:blip r:embed="rId7" cstate="print"/>
                    <a:stretch>
                      <a:fillRect/>
                    </a:stretch>
                  </pic:blipFill>
                  <pic:spPr>
                    <a:xfrm>
                      <a:off x="0" y="0"/>
                      <a:ext cx="2445385" cy="1581785"/>
                    </a:xfrm>
                    <a:prstGeom prst="rect">
                      <a:avLst/>
                    </a:prstGeom>
                  </pic:spPr>
                </pic:pic>
              </a:graphicData>
            </a:graphic>
          </wp:anchor>
        </w:drawing>
      </w:r>
      <w:r>
        <w:rPr>
          <w:rFonts w:hint="eastAsia" w:ascii="楷体" w:hAnsi="楷体" w:eastAsia="楷体"/>
          <w:spacing w:val="0"/>
          <w:kern w:val="0"/>
          <w:sz w:val="21"/>
          <w:szCs w:val="21"/>
        </w:rPr>
        <w:drawing>
          <wp:anchor distT="0" distB="0" distL="114300" distR="114300" simplePos="0" relativeHeight="251660288" behindDoc="0" locked="0" layoutInCell="1" allowOverlap="1">
            <wp:simplePos x="0" y="0"/>
            <wp:positionH relativeFrom="column">
              <wp:posOffset>2787015</wp:posOffset>
            </wp:positionH>
            <wp:positionV relativeFrom="paragraph">
              <wp:posOffset>358140</wp:posOffset>
            </wp:positionV>
            <wp:extent cx="3084195" cy="1924050"/>
            <wp:effectExtent l="19050" t="0" r="1905" b="0"/>
            <wp:wrapSquare wrapText="bothSides"/>
            <wp:docPr id="20" name="图片 19" descr="8.2.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8.2.12.bmp"/>
                    <pic:cNvPicPr>
                      <a:picLocks noChangeAspect="1"/>
                    </pic:cNvPicPr>
                  </pic:nvPicPr>
                  <pic:blipFill>
                    <a:blip r:embed="rId8" cstate="print"/>
                    <a:stretch>
                      <a:fillRect/>
                    </a:stretch>
                  </pic:blipFill>
                  <pic:spPr>
                    <a:xfrm>
                      <a:off x="0" y="0"/>
                      <a:ext cx="3084195" cy="1924050"/>
                    </a:xfrm>
                    <a:prstGeom prst="rect">
                      <a:avLst/>
                    </a:prstGeom>
                  </pic:spPr>
                </pic:pic>
              </a:graphicData>
            </a:graphic>
          </wp:anchor>
        </w:drawing>
      </w:r>
      <w:r>
        <w:rPr>
          <w:rFonts w:hint="eastAsia" w:ascii="楷体" w:hAnsi="楷体" w:eastAsia="楷体"/>
          <w:spacing w:val="0"/>
          <w:kern w:val="0"/>
          <w:sz w:val="21"/>
          <w:szCs w:val="21"/>
        </w:rPr>
        <w:t>某兴趣小组为研究不同要素对气候的影响，搜集了图2中某区域甲、乙两 个地点的数据（图1)。</w:t>
      </w:r>
      <w:r>
        <w:rPr>
          <w:rFonts w:hint="eastAsia" w:asciiTheme="minorEastAsia" w:hAnsiTheme="minorEastAsia" w:eastAsiaTheme="minorEastAsia"/>
          <w:spacing w:val="0"/>
          <w:kern w:val="0"/>
          <w:sz w:val="21"/>
          <w:szCs w:val="21"/>
        </w:rPr>
        <w:t>据此，回答3~5题。</w:t>
      </w:r>
    </w:p>
    <w:p>
      <w:pPr>
        <w:pStyle w:val="2"/>
        <w:spacing w:line="400" w:lineRule="exact"/>
        <w:ind w:right="238" w:firstLine="420" w:firstLineChars="200"/>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3.图1中，甲、乙两地降水差异的主要影响因素是（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A.纬度位置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B.海陆位置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C.地形因素      D.人类活动</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4.该兴趣小组的研究区域最有可能是图2中的（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 a地</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B. b地</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C.</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c地</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D.d地</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5.图2中，a地年平均气温高于d地，两地气温差异的主要影响因素是（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A.纬度位置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B.海陆位置</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C.地形因素      D.人类活动</w:t>
      </w:r>
    </w:p>
    <w:p>
      <w:pPr>
        <w:pStyle w:val="2"/>
        <w:spacing w:line="400" w:lineRule="exact"/>
        <w:ind w:right="238"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读世界局部年降水量分布图，回答6~7题。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2336" behindDoc="0" locked="0" layoutInCell="1" allowOverlap="1">
            <wp:simplePos x="0" y="0"/>
            <wp:positionH relativeFrom="column">
              <wp:posOffset>996950</wp:posOffset>
            </wp:positionH>
            <wp:positionV relativeFrom="paragraph">
              <wp:posOffset>-157480</wp:posOffset>
            </wp:positionV>
            <wp:extent cx="3647440" cy="1550035"/>
            <wp:effectExtent l="19050" t="0" r="0" b="0"/>
            <wp:wrapSquare wrapText="bothSides"/>
            <wp:docPr id="21" name="图片 20" descr="8.2.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8.2.13.bmp"/>
                    <pic:cNvPicPr>
                      <a:picLocks noChangeAspect="1"/>
                    </pic:cNvPicPr>
                  </pic:nvPicPr>
                  <pic:blipFill>
                    <a:blip r:embed="rId9"/>
                    <a:stretch>
                      <a:fillRect/>
                    </a:stretch>
                  </pic:blipFill>
                  <pic:spPr>
                    <a:xfrm>
                      <a:off x="0" y="0"/>
                      <a:ext cx="3647440" cy="1550035"/>
                    </a:xfrm>
                    <a:prstGeom prst="rect">
                      <a:avLst/>
                    </a:prstGeom>
                  </pic:spPr>
                </pic:pic>
              </a:graphicData>
            </a:graphic>
          </wp:anchor>
        </w:drawing>
      </w:r>
    </w:p>
    <w:p>
      <w:pPr>
        <w:pStyle w:val="2"/>
        <w:spacing w:line="400" w:lineRule="exact"/>
        <w:ind w:right="238"/>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6.下列说法错误的是（   ）</w:t>
      </w:r>
    </w:p>
    <w:p>
      <w:pPr>
        <w:pStyle w:val="2"/>
        <w:shd w:val="clear" w:color="auto" w:fill="auto"/>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A.由①地到②地，年降水量逐渐减少       B.①地降水多，③地降水少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C.④、⑤两地比⑥地降水多               D.③地比④地降水多</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3360" behindDoc="0" locked="0" layoutInCell="1" allowOverlap="1">
            <wp:simplePos x="0" y="0"/>
            <wp:positionH relativeFrom="column">
              <wp:posOffset>74295</wp:posOffset>
            </wp:positionH>
            <wp:positionV relativeFrom="paragraph">
              <wp:posOffset>313690</wp:posOffset>
            </wp:positionV>
            <wp:extent cx="5379720" cy="1144905"/>
            <wp:effectExtent l="19050" t="0" r="0" b="0"/>
            <wp:wrapSquare wrapText="bothSides"/>
            <wp:docPr id="22" name="图片 21" descr="8.2.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8.2.14.bmp"/>
                    <pic:cNvPicPr>
                      <a:picLocks noChangeAspect="1"/>
                    </pic:cNvPicPr>
                  </pic:nvPicPr>
                  <pic:blipFill>
                    <a:blip r:embed="rId10"/>
                    <a:stretch>
                      <a:fillRect/>
                    </a:stretch>
                  </pic:blipFill>
                  <pic:spPr>
                    <a:xfrm>
                      <a:off x="0" y="0"/>
                      <a:ext cx="5379720" cy="1144905"/>
                    </a:xfrm>
                    <a:prstGeom prst="rect">
                      <a:avLst/>
                    </a:prstGeom>
                  </pic:spPr>
                </pic:pic>
              </a:graphicData>
            </a:graphic>
          </wp:anchor>
        </w:drawing>
      </w:r>
      <w:r>
        <w:rPr>
          <w:rFonts w:hint="eastAsia" w:asciiTheme="minorEastAsia" w:hAnsiTheme="minorEastAsia" w:eastAsiaTheme="minorEastAsia"/>
          <w:spacing w:val="0"/>
          <w:kern w:val="0"/>
          <w:sz w:val="21"/>
          <w:szCs w:val="21"/>
        </w:rPr>
        <w:t>7.图中④→②→⑥三地景观排序正确的是（   ）</w:t>
      </w:r>
    </w:p>
    <w:p>
      <w:pPr>
        <w:pStyle w:val="2"/>
        <w:shd w:val="clear" w:color="auto" w:fill="auto"/>
        <w:spacing w:line="400" w:lineRule="exact"/>
        <w:ind w:right="238"/>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drawing>
          <wp:anchor distT="0" distB="0" distL="114300" distR="114300" simplePos="0" relativeHeight="251664384" behindDoc="0" locked="0" layoutInCell="1" allowOverlap="1">
            <wp:simplePos x="0" y="0"/>
            <wp:positionH relativeFrom="column">
              <wp:posOffset>4058920</wp:posOffset>
            </wp:positionH>
            <wp:positionV relativeFrom="paragraph">
              <wp:posOffset>1355725</wp:posOffset>
            </wp:positionV>
            <wp:extent cx="1849755" cy="1924050"/>
            <wp:effectExtent l="19050" t="0" r="0" b="0"/>
            <wp:wrapSquare wrapText="bothSides"/>
            <wp:docPr id="1" name="图片 0" descr="8.2.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8.2.20.bmp"/>
                    <pic:cNvPicPr>
                      <a:picLocks noChangeAspect="1"/>
                    </pic:cNvPicPr>
                  </pic:nvPicPr>
                  <pic:blipFill>
                    <a:blip r:embed="rId11"/>
                    <a:stretch>
                      <a:fillRect/>
                    </a:stretch>
                  </pic:blipFill>
                  <pic:spPr>
                    <a:xfrm>
                      <a:off x="0" y="0"/>
                      <a:ext cx="1849755" cy="1924050"/>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w:t>
      </w:r>
      <w:r>
        <w:rPr>
          <w:rFonts w:asciiTheme="minorEastAsia" w:hAnsiTheme="minorEastAsia" w:eastAsiaTheme="minorEastAsia"/>
          <w:spacing w:val="0"/>
          <w:kern w:val="0"/>
          <w:sz w:val="21"/>
          <w:szCs w:val="21"/>
        </w:rPr>
        <w:t>A. a</w:t>
      </w:r>
      <w:r>
        <w:rPr>
          <w:rFonts w:hint="eastAsia" w:asciiTheme="minorEastAsia" w:hAnsiTheme="minorEastAsia" w:eastAsiaTheme="minorEastAsia"/>
          <w:spacing w:val="0"/>
          <w:kern w:val="0"/>
          <w:sz w:val="21"/>
          <w:szCs w:val="21"/>
        </w:rPr>
        <w:t>→</w:t>
      </w:r>
      <w:r>
        <w:rPr>
          <w:rFonts w:asciiTheme="minorEastAsia" w:hAnsiTheme="minorEastAsia" w:eastAsiaTheme="minorEastAsia"/>
          <w:spacing w:val="0"/>
          <w:kern w:val="0"/>
          <w:sz w:val="21"/>
          <w:szCs w:val="21"/>
        </w:rPr>
        <w:t>b</w:t>
      </w:r>
      <w:r>
        <w:rPr>
          <w:rFonts w:hint="eastAsia" w:asciiTheme="minorEastAsia" w:hAnsiTheme="minorEastAsia" w:eastAsiaTheme="minorEastAsia"/>
          <w:spacing w:val="0"/>
          <w:kern w:val="0"/>
          <w:sz w:val="21"/>
          <w:szCs w:val="21"/>
        </w:rPr>
        <w:t>→</w:t>
      </w:r>
      <w:r>
        <w:rPr>
          <w:rFonts w:asciiTheme="minorEastAsia" w:hAnsiTheme="minorEastAsia" w:eastAsiaTheme="minorEastAsia"/>
          <w:spacing w:val="0"/>
          <w:kern w:val="0"/>
          <w:sz w:val="21"/>
          <w:szCs w:val="21"/>
        </w:rPr>
        <w:t>c</w:t>
      </w:r>
      <w:r>
        <w:rPr>
          <w:rFonts w:hint="eastAsia" w:asciiTheme="minorEastAsia" w:hAnsiTheme="minorEastAsia" w:eastAsiaTheme="minorEastAsia"/>
          <w:spacing w:val="0"/>
          <w:kern w:val="0"/>
          <w:sz w:val="21"/>
          <w:szCs w:val="21"/>
        </w:rPr>
        <w:t xml:space="preserve">    </w:t>
      </w:r>
      <w:r>
        <w:rPr>
          <w:rFonts w:asciiTheme="minorEastAsia" w:hAnsiTheme="minorEastAsia" w:eastAsiaTheme="minorEastAsia"/>
          <w:spacing w:val="0"/>
          <w:kern w:val="0"/>
          <w:sz w:val="21"/>
          <w:szCs w:val="21"/>
        </w:rPr>
        <w:t>B. b</w:t>
      </w:r>
      <w:r>
        <w:rPr>
          <w:rFonts w:hint="eastAsia" w:asciiTheme="minorEastAsia" w:hAnsiTheme="minorEastAsia" w:eastAsiaTheme="minorEastAsia"/>
          <w:spacing w:val="0"/>
          <w:kern w:val="0"/>
          <w:sz w:val="21"/>
          <w:szCs w:val="21"/>
        </w:rPr>
        <w:t>→</w:t>
      </w:r>
      <w:r>
        <w:rPr>
          <w:rFonts w:asciiTheme="minorEastAsia" w:hAnsiTheme="minorEastAsia" w:eastAsiaTheme="minorEastAsia"/>
          <w:spacing w:val="0"/>
          <w:kern w:val="0"/>
          <w:sz w:val="21"/>
          <w:szCs w:val="21"/>
        </w:rPr>
        <w:t>c</w:t>
      </w:r>
      <w:r>
        <w:rPr>
          <w:rFonts w:hint="eastAsia" w:asciiTheme="minorEastAsia" w:hAnsiTheme="minorEastAsia" w:eastAsiaTheme="minorEastAsia"/>
          <w:spacing w:val="0"/>
          <w:kern w:val="0"/>
          <w:sz w:val="21"/>
          <w:szCs w:val="21"/>
        </w:rPr>
        <w:t xml:space="preserve">→a   </w:t>
      </w:r>
      <w:r>
        <w:rPr>
          <w:rFonts w:asciiTheme="minorEastAsia" w:hAnsiTheme="minorEastAsia" w:eastAsiaTheme="minorEastAsia"/>
          <w:spacing w:val="0"/>
          <w:kern w:val="0"/>
          <w:sz w:val="21"/>
          <w:szCs w:val="21"/>
        </w:rPr>
        <w:t>C. b</w:t>
      </w:r>
      <w:r>
        <w:rPr>
          <w:rFonts w:hint="eastAsia" w:asciiTheme="minorEastAsia" w:hAnsiTheme="minorEastAsia" w:eastAsiaTheme="minorEastAsia"/>
          <w:spacing w:val="0"/>
          <w:kern w:val="0"/>
          <w:sz w:val="21"/>
          <w:szCs w:val="21"/>
        </w:rPr>
        <w:t xml:space="preserve">→a→c    </w:t>
      </w:r>
      <w:r>
        <w:rPr>
          <w:rFonts w:asciiTheme="minorEastAsia" w:hAnsiTheme="minorEastAsia" w:eastAsiaTheme="minorEastAsia"/>
          <w:spacing w:val="0"/>
          <w:kern w:val="0"/>
          <w:sz w:val="21"/>
          <w:szCs w:val="21"/>
        </w:rPr>
        <w:t>D. c</w:t>
      </w:r>
      <w:r>
        <w:rPr>
          <w:rFonts w:hint="eastAsia" w:asciiTheme="minorEastAsia" w:hAnsiTheme="minorEastAsia" w:eastAsiaTheme="minorEastAsia"/>
          <w:spacing w:val="0"/>
          <w:kern w:val="0"/>
          <w:sz w:val="21"/>
          <w:szCs w:val="21"/>
        </w:rPr>
        <w:t>→</w:t>
      </w:r>
      <w:r>
        <w:rPr>
          <w:rFonts w:asciiTheme="minorEastAsia" w:hAnsiTheme="minorEastAsia" w:eastAsiaTheme="minorEastAsia"/>
          <w:spacing w:val="0"/>
          <w:kern w:val="0"/>
          <w:sz w:val="21"/>
          <w:szCs w:val="21"/>
        </w:rPr>
        <w:t>b</w:t>
      </w:r>
      <w:r>
        <w:rPr>
          <w:rFonts w:hint="eastAsia" w:asciiTheme="minorEastAsia" w:hAnsiTheme="minorEastAsia" w:eastAsiaTheme="minorEastAsia"/>
          <w:spacing w:val="0"/>
          <w:kern w:val="0"/>
          <w:sz w:val="21"/>
          <w:szCs w:val="21"/>
        </w:rPr>
        <w:t>→a</w:t>
      </w:r>
    </w:p>
    <w:p>
      <w:pPr>
        <w:pStyle w:val="2"/>
        <w:spacing w:line="40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读世界部分地区气候类型分布图，回答8~9题。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8.A和B两地的气候类型分别是（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A.温带海洋性气候和地中海气候</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B.温带季风气候和热带沙漠气候</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C.地中海气候和温带季风气候</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D.温带海洋性气候和温带大陆性气候</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9.B地经常吸引A地的大量居民前来度假，原因是B地（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A.夏季降水少，多晴天，光照充足</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B.四季分明，景色优美</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C.夏季暖热多雨，冬季寒冷干燥</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D.夏无酷暑，冬无严寒</w:t>
      </w:r>
    </w:p>
    <w:p>
      <w:pPr>
        <w:pStyle w:val="2"/>
        <w:spacing w:line="400" w:lineRule="exact"/>
        <w:ind w:right="238"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t>在一次国际夏令营活动中，某学生这样介绍自己的家乡：“我的家乡一年到头都很热，极少下雨，一年中有 两次太阳直射现象。”</w:t>
      </w:r>
      <w:r>
        <w:rPr>
          <w:rFonts w:hint="eastAsia" w:asciiTheme="minorEastAsia" w:hAnsiTheme="minorEastAsia" w:eastAsiaTheme="minorEastAsia"/>
          <w:spacing w:val="0"/>
          <w:kern w:val="0"/>
          <w:sz w:val="21"/>
          <w:szCs w:val="21"/>
        </w:rPr>
        <w:t>据此，回答10~11题。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10.该学生的家乡最有可能位于（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A.撒哈拉沙漠   B.地中海沿岸   C.山东半岛   D.亚马孙平原</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11.该学生家乡的气候类型是（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A.温带海洋性气候    B.地中海气候   C.热带雨林气候   D.热带沙漠气候</w:t>
      </w:r>
    </w:p>
    <w:p>
      <w:pPr>
        <w:pStyle w:val="2"/>
        <w:spacing w:line="40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分析我国某地气候资料，回答12~13题。</w:t>
      </w:r>
    </w:p>
    <w:tbl>
      <w:tblPr>
        <w:tblStyle w:val="8"/>
        <w:tblW w:w="8505" w:type="dxa"/>
        <w:tblInd w:w="279" w:type="dxa"/>
        <w:tblLayout w:type="fixed"/>
        <w:tblCellMar>
          <w:top w:w="0" w:type="dxa"/>
          <w:left w:w="0" w:type="dxa"/>
          <w:bottom w:w="0" w:type="dxa"/>
          <w:right w:w="0" w:type="dxa"/>
        </w:tblCellMar>
      </w:tblPr>
      <w:tblGrid>
        <w:gridCol w:w="1701"/>
        <w:gridCol w:w="567"/>
        <w:gridCol w:w="567"/>
        <w:gridCol w:w="567"/>
        <w:gridCol w:w="567"/>
        <w:gridCol w:w="567"/>
        <w:gridCol w:w="567"/>
        <w:gridCol w:w="567"/>
        <w:gridCol w:w="567"/>
        <w:gridCol w:w="567"/>
        <w:gridCol w:w="567"/>
        <w:gridCol w:w="567"/>
        <w:gridCol w:w="567"/>
      </w:tblGrid>
      <w:tr>
        <w:tblPrEx>
          <w:tblLayout w:type="fixed"/>
          <w:tblCellMar>
            <w:top w:w="0" w:type="dxa"/>
            <w:left w:w="0" w:type="dxa"/>
            <w:bottom w:w="0" w:type="dxa"/>
            <w:right w:w="0" w:type="dxa"/>
          </w:tblCellMar>
        </w:tblPrEx>
        <w:trPr>
          <w:trHeight w:val="403" w:hRule="exact"/>
        </w:trPr>
        <w:tc>
          <w:tcPr>
            <w:tcW w:w="1701"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lang w:val="zh-TW"/>
              </w:rPr>
              <w:t>月份</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2</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3</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4</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5</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6</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7</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8</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9</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10</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11</w:t>
            </w:r>
          </w:p>
        </w:tc>
        <w:tc>
          <w:tcPr>
            <w:tcW w:w="567" w:type="dxa"/>
            <w:tcBorders>
              <w:top w:val="single" w:color="auto" w:sz="4" w:space="0"/>
              <w:left w:val="single" w:color="auto" w:sz="4" w:space="0"/>
              <w:bottom w:val="nil"/>
              <w:right w:val="single" w:color="auto" w:sz="4" w:space="0"/>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12</w:t>
            </w:r>
          </w:p>
        </w:tc>
      </w:tr>
      <w:tr>
        <w:tblPrEx>
          <w:tblLayout w:type="fixed"/>
          <w:tblCellMar>
            <w:top w:w="0" w:type="dxa"/>
            <w:left w:w="0" w:type="dxa"/>
            <w:bottom w:w="0" w:type="dxa"/>
            <w:right w:w="0" w:type="dxa"/>
          </w:tblCellMar>
        </w:tblPrEx>
        <w:trPr>
          <w:trHeight w:val="389" w:hRule="exact"/>
        </w:trPr>
        <w:tc>
          <w:tcPr>
            <w:tcW w:w="1701"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lang w:val="zh-TW"/>
              </w:rPr>
              <w:t>月平均气温</w:t>
            </w:r>
            <w:r>
              <w:rPr>
                <w:rFonts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rPr>
              <w:t>℃</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-7.3</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-2.5</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5.3</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11.7</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16.7</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20.5</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22.4</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21.0</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15.9</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9.4</w:t>
            </w:r>
          </w:p>
        </w:tc>
        <w:tc>
          <w:tcPr>
            <w:tcW w:w="567" w:type="dxa"/>
            <w:tcBorders>
              <w:top w:val="single" w:color="auto" w:sz="4" w:space="0"/>
              <w:left w:val="single" w:color="auto" w:sz="4" w:space="0"/>
              <w:bottom w:val="nil"/>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1.6</w:t>
            </w:r>
          </w:p>
        </w:tc>
        <w:tc>
          <w:tcPr>
            <w:tcW w:w="567" w:type="dxa"/>
            <w:tcBorders>
              <w:top w:val="single" w:color="auto" w:sz="4" w:space="0"/>
              <w:left w:val="single" w:color="auto" w:sz="4" w:space="0"/>
              <w:bottom w:val="nil"/>
              <w:right w:val="single" w:color="auto" w:sz="4" w:space="0"/>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t>-5.7</w:t>
            </w:r>
          </w:p>
        </w:tc>
      </w:tr>
      <w:tr>
        <w:tblPrEx>
          <w:tblLayout w:type="fixed"/>
          <w:tblCellMar>
            <w:top w:w="0" w:type="dxa"/>
            <w:left w:w="0" w:type="dxa"/>
            <w:bottom w:w="0" w:type="dxa"/>
            <w:right w:w="0" w:type="dxa"/>
          </w:tblCellMar>
        </w:tblPrEx>
        <w:trPr>
          <w:trHeight w:val="408" w:hRule="exact"/>
        </w:trPr>
        <w:tc>
          <w:tcPr>
            <w:tcW w:w="1701"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lang w:val="zh-TW"/>
              </w:rPr>
              <w:t>月降水量</w:t>
            </w:r>
            <w:r>
              <w:rPr>
                <w:rFonts w:asciiTheme="minorEastAsia" w:hAnsiTheme="minorEastAsia" w:eastAsiaTheme="minorEastAsia"/>
                <w:spacing w:val="0"/>
                <w:kern w:val="0"/>
                <w:sz w:val="21"/>
                <w:szCs w:val="21"/>
              </w:rPr>
              <w:t>/mm</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10</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12</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22</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48</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74</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86</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200</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150</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82</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43</w:t>
            </w:r>
          </w:p>
        </w:tc>
        <w:tc>
          <w:tcPr>
            <w:tcW w:w="567" w:type="dxa"/>
            <w:tcBorders>
              <w:top w:val="single" w:color="auto" w:sz="4" w:space="0"/>
              <w:left w:val="single" w:color="auto" w:sz="4" w:space="0"/>
              <w:bottom w:val="single" w:color="auto" w:sz="4" w:space="0"/>
              <w:right w:val="nil"/>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21</w:t>
            </w:r>
          </w:p>
        </w:tc>
        <w:tc>
          <w:tcPr>
            <w:tcW w:w="567" w:type="dxa"/>
            <w:tcBorders>
              <w:top w:val="single" w:color="auto" w:sz="4" w:space="0"/>
              <w:left w:val="single" w:color="auto" w:sz="4" w:space="0"/>
              <w:bottom w:val="single" w:color="auto" w:sz="4" w:space="0"/>
              <w:right w:val="single" w:color="auto" w:sz="4" w:space="0"/>
            </w:tcBorders>
            <w:shd w:val="clear" w:color="auto" w:fill="FFFFFF"/>
          </w:tcPr>
          <w:p>
            <w:pPr>
              <w:pStyle w:val="2"/>
              <w:spacing w:line="400" w:lineRule="exact"/>
              <w:jc w:val="center"/>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lang w:val="zh-TW"/>
              </w:rPr>
              <w:t>13</w:t>
            </w:r>
          </w:p>
        </w:tc>
      </w:tr>
    </w:tbl>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12.该地的气候类型是（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A.热带季风气候                     B.温带季风气候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C.亚热带季风和亚热带湿润气候       D.温带大陆性气候</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13.在这种气候条件下适宜种植的水果是（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5408" behindDoc="0" locked="0" layoutInCell="1" allowOverlap="1">
            <wp:simplePos x="0" y="0"/>
            <wp:positionH relativeFrom="column">
              <wp:posOffset>4177030</wp:posOffset>
            </wp:positionH>
            <wp:positionV relativeFrom="paragraph">
              <wp:posOffset>208280</wp:posOffset>
            </wp:positionV>
            <wp:extent cx="1530985" cy="1129030"/>
            <wp:effectExtent l="19050" t="0" r="0" b="0"/>
            <wp:wrapSquare wrapText="bothSides"/>
            <wp:docPr id="2" name="图片 1" descr="8.2.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8.2.22.bmp"/>
                    <pic:cNvPicPr>
                      <a:picLocks noChangeAspect="1"/>
                    </pic:cNvPicPr>
                  </pic:nvPicPr>
                  <pic:blipFill>
                    <a:blip r:embed="rId12"/>
                    <a:stretch>
                      <a:fillRect/>
                    </a:stretch>
                  </pic:blipFill>
                  <pic:spPr>
                    <a:xfrm>
                      <a:off x="0" y="0"/>
                      <a:ext cx="1530985" cy="1129030"/>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A.苹果   B.芒果   C.柑橘   D.香蕉</w:t>
      </w:r>
    </w:p>
    <w:p>
      <w:pPr>
        <w:pStyle w:val="2"/>
        <w:spacing w:line="40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读等温线图，回答14~16题。</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14.从右图中获得的正确信息是（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A.同纬度①、②两地，若①是陆地，②是海洋，该地区正值冬季</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B.由等温线分布情况可知，该地区位于南半球</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C.图中等温线能反映世界气温随纬度变化的规律</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D.图中等温线能反映世界气温由大洋中心向四周递减的规律</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6432" behindDoc="0" locked="0" layoutInCell="1" allowOverlap="1">
            <wp:simplePos x="0" y="0"/>
            <wp:positionH relativeFrom="column">
              <wp:posOffset>-132080</wp:posOffset>
            </wp:positionH>
            <wp:positionV relativeFrom="paragraph">
              <wp:posOffset>640080</wp:posOffset>
            </wp:positionV>
            <wp:extent cx="6069330" cy="1398905"/>
            <wp:effectExtent l="19050" t="0" r="7620" b="0"/>
            <wp:wrapSquare wrapText="bothSides"/>
            <wp:docPr id="3" name="图片 2" descr="8.2.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8.2.23.bmp"/>
                    <pic:cNvPicPr>
                      <a:picLocks noChangeAspect="1"/>
                    </pic:cNvPicPr>
                  </pic:nvPicPr>
                  <pic:blipFill>
                    <a:blip r:embed="rId13" cstate="print"/>
                    <a:stretch>
                      <a:fillRect/>
                    </a:stretch>
                  </pic:blipFill>
                  <pic:spPr>
                    <a:xfrm>
                      <a:off x="0" y="0"/>
                      <a:ext cx="6069330" cy="1398905"/>
                    </a:xfrm>
                    <a:prstGeom prst="rect">
                      <a:avLst/>
                    </a:prstGeom>
                  </pic:spPr>
                </pic:pic>
              </a:graphicData>
            </a:graphic>
          </wp:anchor>
        </w:drawing>
      </w:r>
      <w:r>
        <w:rPr>
          <w:rFonts w:hint="eastAsia" w:asciiTheme="minorEastAsia" w:hAnsiTheme="minorEastAsia" w:eastAsiaTheme="minorEastAsia"/>
          <w:spacing w:val="0"/>
          <w:kern w:val="0"/>
          <w:sz w:val="21"/>
          <w:szCs w:val="21"/>
        </w:rPr>
        <w:t>15.若①地位于纬度30°~40°的亚欧大陆东岸，下列气温和降水资料反映的气候类型与其一致的是（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16.若②地为位于亚欧大陆东部的河南平顶山，下列月份与季节搭配正确的是（   ）</w:t>
      </w:r>
    </w:p>
    <w:p>
      <w:pPr>
        <w:pStyle w:val="2"/>
        <w:spacing w:line="400" w:lineRule="exact"/>
        <w:ind w:right="238"/>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A.1~3月为春季    B.9~11月为秋季    C.10~12月为冬季    D.5~7月为夏季</w:t>
      </w:r>
    </w:p>
    <w:p>
      <w:pPr>
        <w:pStyle w:val="2"/>
        <w:spacing w:line="400" w:lineRule="exact"/>
        <w:ind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t>第二十二届世界杯足球赛于</w:t>
      </w:r>
      <w:r>
        <w:rPr>
          <w:rFonts w:ascii="楷体" w:hAnsi="楷体" w:eastAsia="楷体"/>
          <w:spacing w:val="0"/>
          <w:kern w:val="0"/>
          <w:sz w:val="21"/>
          <w:szCs w:val="21"/>
        </w:rPr>
        <w:t>2022</w:t>
      </w:r>
      <w:r>
        <w:rPr>
          <w:rFonts w:hint="eastAsia" w:ascii="楷体" w:hAnsi="楷体" w:eastAsia="楷体"/>
          <w:spacing w:val="0"/>
          <w:kern w:val="0"/>
          <w:sz w:val="21"/>
          <w:szCs w:val="21"/>
        </w:rPr>
        <w:t>年</w:t>
      </w:r>
      <w:r>
        <w:rPr>
          <w:rFonts w:ascii="楷体" w:hAnsi="楷体" w:eastAsia="楷体"/>
          <w:spacing w:val="0"/>
          <w:kern w:val="0"/>
          <w:sz w:val="21"/>
          <w:szCs w:val="21"/>
        </w:rPr>
        <w:t>11</w:t>
      </w:r>
      <w:r>
        <w:rPr>
          <w:rFonts w:hint="eastAsia" w:ascii="楷体" w:hAnsi="楷体" w:eastAsia="楷体"/>
          <w:spacing w:val="0"/>
          <w:kern w:val="0"/>
          <w:sz w:val="21"/>
          <w:szCs w:val="21"/>
        </w:rPr>
        <w:t>月</w:t>
      </w:r>
      <w:r>
        <w:rPr>
          <w:rFonts w:ascii="楷体" w:hAnsi="楷体" w:eastAsia="楷体"/>
          <w:spacing w:val="0"/>
          <w:kern w:val="0"/>
          <w:sz w:val="21"/>
          <w:szCs w:val="21"/>
        </w:rPr>
        <w:t>21</w:t>
      </w:r>
      <w:r>
        <w:rPr>
          <w:rFonts w:hint="eastAsia" w:ascii="楷体" w:hAnsi="楷体" w:eastAsia="楷体"/>
          <w:spacing w:val="0"/>
          <w:kern w:val="0"/>
          <w:sz w:val="21"/>
          <w:szCs w:val="21"/>
        </w:rPr>
        <w:t>日至</w:t>
      </w:r>
      <w:r>
        <w:rPr>
          <w:rFonts w:ascii="楷体" w:hAnsi="楷体" w:eastAsia="楷体"/>
          <w:spacing w:val="0"/>
          <w:kern w:val="0"/>
          <w:sz w:val="21"/>
          <w:szCs w:val="21"/>
        </w:rPr>
        <w:t>12</w:t>
      </w:r>
      <w:r>
        <w:rPr>
          <w:rFonts w:hint="eastAsia" w:ascii="楷体" w:hAnsi="楷体" w:eastAsia="楷体"/>
          <w:spacing w:val="0"/>
          <w:kern w:val="0"/>
          <w:sz w:val="21"/>
          <w:szCs w:val="21"/>
        </w:rPr>
        <w:t>月</w:t>
      </w:r>
      <w:r>
        <w:rPr>
          <w:rFonts w:ascii="楷体" w:hAnsi="楷体" w:eastAsia="楷体"/>
          <w:spacing w:val="0"/>
          <w:kern w:val="0"/>
          <w:sz w:val="21"/>
          <w:szCs w:val="21"/>
        </w:rPr>
        <w:t>18</w:t>
      </w:r>
      <w:r>
        <w:rPr>
          <w:rFonts w:hint="eastAsia" w:ascii="楷体" w:hAnsi="楷体" w:eastAsia="楷体"/>
          <w:spacing w:val="0"/>
          <w:kern w:val="0"/>
          <w:sz w:val="21"/>
          <w:szCs w:val="21"/>
        </w:rPr>
        <w:t>日在卡塔尔首都多哈等城市举行。下图为卡塔尔位置示意图，表格为多哈的气候资料。</w:t>
      </w:r>
      <w:r>
        <w:rPr>
          <w:rFonts w:hint="eastAsia" w:asciiTheme="minorEastAsia" w:hAnsiTheme="minorEastAsia" w:eastAsiaTheme="minorEastAsia"/>
          <w:spacing w:val="0"/>
          <w:kern w:val="0"/>
          <w:sz w:val="21"/>
          <w:szCs w:val="21"/>
        </w:rPr>
        <w:t>据此，完成</w:t>
      </w:r>
      <w:r>
        <w:rPr>
          <w:rFonts w:asciiTheme="minorEastAsia" w:hAnsiTheme="minorEastAsia" w:eastAsiaTheme="minorEastAsia"/>
          <w:spacing w:val="0"/>
          <w:kern w:val="0"/>
          <w:sz w:val="21"/>
          <w:szCs w:val="21"/>
        </w:rPr>
        <w:t>17</w:t>
      </w:r>
      <w:r>
        <w:rPr>
          <w:rFonts w:hint="eastAsia" w:ascii="MS Mincho" w:hAnsi="MS Mincho" w:eastAsia="MS Mincho" w:cs="MS Mincho"/>
          <w:spacing w:val="0"/>
          <w:kern w:val="0"/>
          <w:sz w:val="21"/>
          <w:szCs w:val="21"/>
        </w:rPr>
        <w:t>〜</w:t>
      </w:r>
      <w:r>
        <w:rPr>
          <w:rFonts w:asciiTheme="minorEastAsia" w:hAnsiTheme="minorEastAsia" w:eastAsiaTheme="minorEastAsia"/>
          <w:spacing w:val="0"/>
          <w:kern w:val="0"/>
          <w:sz w:val="21"/>
          <w:szCs w:val="21"/>
        </w:rPr>
        <w:t>18</w:t>
      </w:r>
      <w:r>
        <w:rPr>
          <w:rFonts w:hint="eastAsia" w:asciiTheme="minorEastAsia" w:hAnsiTheme="minorEastAsia" w:eastAsiaTheme="minorEastAsia"/>
          <w:spacing w:val="0"/>
          <w:kern w:val="0"/>
          <w:sz w:val="21"/>
          <w:szCs w:val="21"/>
        </w:rPr>
        <w:t>题。</w:t>
      </w:r>
    </w:p>
    <w:p>
      <w:pPr>
        <w:pStyle w:val="2"/>
        <w:spacing w:line="400" w:lineRule="exact"/>
        <w:ind w:firstLine="420" w:firstLineChars="200"/>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drawing>
          <wp:anchor distT="0" distB="0" distL="114300" distR="114300" simplePos="0" relativeHeight="251667456" behindDoc="0" locked="0" layoutInCell="1" allowOverlap="1">
            <wp:simplePos x="0" y="0"/>
            <wp:positionH relativeFrom="column">
              <wp:posOffset>670560</wp:posOffset>
            </wp:positionH>
            <wp:positionV relativeFrom="paragraph">
              <wp:posOffset>82550</wp:posOffset>
            </wp:positionV>
            <wp:extent cx="4549775" cy="1947545"/>
            <wp:effectExtent l="19050" t="0" r="3175" b="0"/>
            <wp:wrapSquare wrapText="bothSides"/>
            <wp:docPr id="4" name="图片 3" descr="8.2.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8.2.24.bmp"/>
                    <pic:cNvPicPr>
                      <a:picLocks noChangeAspect="1"/>
                    </pic:cNvPicPr>
                  </pic:nvPicPr>
                  <pic:blipFill>
                    <a:blip r:embed="rId14"/>
                    <a:stretch>
                      <a:fillRect/>
                    </a:stretch>
                  </pic:blipFill>
                  <pic:spPr>
                    <a:xfrm>
                      <a:off x="0" y="0"/>
                      <a:ext cx="4549775" cy="1947545"/>
                    </a:xfrm>
                    <a:prstGeom prst="rect">
                      <a:avLst/>
                    </a:prstGeom>
                  </pic:spPr>
                </pic:pic>
              </a:graphicData>
            </a:graphic>
          </wp:anchor>
        </w:drawing>
      </w: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p>
      <w:pPr>
        <w:pStyle w:val="2"/>
        <w:spacing w:line="400" w:lineRule="exact"/>
        <w:ind w:firstLine="420" w:firstLineChars="200"/>
        <w:rPr>
          <w:rFonts w:asciiTheme="minorEastAsia" w:hAnsiTheme="minorEastAsia" w:eastAsiaTheme="minorEastAsia"/>
          <w:spacing w:val="0"/>
          <w:kern w:val="0"/>
          <w:sz w:val="21"/>
          <w:szCs w:val="21"/>
        </w:rPr>
      </w:pPr>
    </w:p>
    <w:tbl>
      <w:tblPr>
        <w:tblStyle w:val="8"/>
        <w:tblW w:w="8505" w:type="dxa"/>
        <w:jc w:val="center"/>
        <w:tblInd w:w="0" w:type="dxa"/>
        <w:tblLayout w:type="fixed"/>
        <w:tblCellMar>
          <w:top w:w="0" w:type="dxa"/>
          <w:left w:w="0" w:type="dxa"/>
          <w:bottom w:w="0" w:type="dxa"/>
          <w:right w:w="0" w:type="dxa"/>
        </w:tblCellMar>
      </w:tblPr>
      <w:tblGrid>
        <w:gridCol w:w="1701"/>
        <w:gridCol w:w="567"/>
        <w:gridCol w:w="567"/>
        <w:gridCol w:w="567"/>
        <w:gridCol w:w="567"/>
        <w:gridCol w:w="567"/>
        <w:gridCol w:w="567"/>
        <w:gridCol w:w="567"/>
        <w:gridCol w:w="567"/>
        <w:gridCol w:w="567"/>
        <w:gridCol w:w="567"/>
        <w:gridCol w:w="567"/>
        <w:gridCol w:w="567"/>
      </w:tblGrid>
      <w:tr>
        <w:tblPrEx>
          <w:tblLayout w:type="fixed"/>
          <w:tblCellMar>
            <w:top w:w="0" w:type="dxa"/>
            <w:left w:w="0" w:type="dxa"/>
            <w:bottom w:w="0" w:type="dxa"/>
            <w:right w:w="0" w:type="dxa"/>
          </w:tblCellMar>
        </w:tblPrEx>
        <w:trPr>
          <w:trHeight w:val="403" w:hRule="exact"/>
          <w:jc w:val="center"/>
        </w:trPr>
        <w:tc>
          <w:tcPr>
            <w:tcW w:w="1701"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hint="eastAsia" w:cs="MingLiU" w:asciiTheme="minorEastAsia" w:hAnsiTheme="minorEastAsia"/>
                <w:color w:val="000000"/>
                <w:kern w:val="0"/>
                <w:szCs w:val="21"/>
                <w:lang w:val="zh-TW" w:eastAsia="zh-TW"/>
              </w:rPr>
              <w:t>月份</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4</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5</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6</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7</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8</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9</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10</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11</w:t>
            </w:r>
          </w:p>
        </w:tc>
        <w:tc>
          <w:tcPr>
            <w:tcW w:w="567" w:type="dxa"/>
            <w:tcBorders>
              <w:top w:val="single" w:color="auto" w:sz="4" w:space="0"/>
              <w:left w:val="single" w:color="auto" w:sz="4" w:space="0"/>
              <w:bottom w:val="nil"/>
              <w:right w:val="single" w:color="auto" w:sz="4" w:space="0"/>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12</w:t>
            </w:r>
          </w:p>
        </w:tc>
      </w:tr>
      <w:tr>
        <w:tblPrEx>
          <w:tblLayout w:type="fixed"/>
          <w:tblCellMar>
            <w:top w:w="0" w:type="dxa"/>
            <w:left w:w="0" w:type="dxa"/>
            <w:bottom w:w="0" w:type="dxa"/>
            <w:right w:w="0" w:type="dxa"/>
          </w:tblCellMar>
        </w:tblPrEx>
        <w:trPr>
          <w:trHeight w:val="403" w:hRule="exact"/>
          <w:jc w:val="center"/>
        </w:trPr>
        <w:tc>
          <w:tcPr>
            <w:tcW w:w="1701"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hint="eastAsia" w:cs="MingLiU" w:asciiTheme="minorEastAsia" w:hAnsiTheme="minorEastAsia"/>
                <w:color w:val="000000"/>
                <w:kern w:val="0"/>
                <w:szCs w:val="21"/>
                <w:lang w:val="zh-TW" w:eastAsia="zh-TW"/>
              </w:rPr>
              <w:t>月平均气温</w:t>
            </w:r>
            <w:r>
              <w:rPr>
                <w:rFonts w:cs="Batang" w:asciiTheme="minorEastAsia" w:hAnsiTheme="minorEastAsia"/>
                <w:color w:val="000000"/>
                <w:kern w:val="0"/>
                <w:szCs w:val="21"/>
                <w:lang w:eastAsia="en-US"/>
              </w:rPr>
              <w:t>(</w:t>
            </w:r>
            <w:r>
              <w:rPr>
                <w:rFonts w:hint="eastAsia" w:cs="Batang" w:asciiTheme="minorEastAsia" w:hAnsiTheme="minorEastAsia"/>
                <w:color w:val="000000"/>
                <w:kern w:val="0"/>
                <w:szCs w:val="21"/>
                <w:lang w:eastAsia="en-US"/>
              </w:rPr>
              <w:t>℃</w:t>
            </w:r>
            <w:r>
              <w:rPr>
                <w:rFonts w:cs="Batang" w:asciiTheme="minorEastAsia" w:hAnsiTheme="minorEastAsia"/>
                <w:color w:val="000000"/>
                <w:kern w:val="0"/>
                <w:szCs w:val="21"/>
                <w:lang w:eastAsia="en-US"/>
              </w:rPr>
              <w:t>)</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17</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18</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22</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26</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32</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34</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35</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35</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33</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29</w:t>
            </w:r>
          </w:p>
        </w:tc>
        <w:tc>
          <w:tcPr>
            <w:tcW w:w="567" w:type="dxa"/>
            <w:tcBorders>
              <w:top w:val="single" w:color="auto" w:sz="4" w:space="0"/>
              <w:left w:val="single" w:color="auto" w:sz="4" w:space="0"/>
              <w:bottom w:val="nil"/>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25</w:t>
            </w:r>
          </w:p>
        </w:tc>
        <w:tc>
          <w:tcPr>
            <w:tcW w:w="567" w:type="dxa"/>
            <w:tcBorders>
              <w:top w:val="single" w:color="auto" w:sz="4" w:space="0"/>
              <w:left w:val="single" w:color="auto" w:sz="4" w:space="0"/>
              <w:bottom w:val="nil"/>
              <w:right w:val="single" w:color="auto" w:sz="4" w:space="0"/>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20</w:t>
            </w:r>
          </w:p>
        </w:tc>
      </w:tr>
      <w:tr>
        <w:tblPrEx>
          <w:tblLayout w:type="fixed"/>
          <w:tblCellMar>
            <w:top w:w="0" w:type="dxa"/>
            <w:left w:w="0" w:type="dxa"/>
            <w:bottom w:w="0" w:type="dxa"/>
            <w:right w:w="0" w:type="dxa"/>
          </w:tblCellMar>
        </w:tblPrEx>
        <w:trPr>
          <w:trHeight w:val="403" w:hRule="exact"/>
          <w:jc w:val="center"/>
        </w:trPr>
        <w:tc>
          <w:tcPr>
            <w:tcW w:w="1701"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hint="eastAsia" w:cs="MingLiU" w:asciiTheme="minorEastAsia" w:hAnsiTheme="minorEastAsia"/>
                <w:color w:val="000000"/>
                <w:kern w:val="0"/>
                <w:szCs w:val="21"/>
                <w:lang w:val="zh-TW" w:eastAsia="zh-TW"/>
              </w:rPr>
              <w:t>月降水量</w:t>
            </w:r>
            <w:r>
              <w:rPr>
                <w:rFonts w:cs="Batang" w:asciiTheme="minorEastAsia" w:hAnsiTheme="minorEastAsia"/>
                <w:color w:val="000000"/>
                <w:kern w:val="0"/>
                <w:szCs w:val="21"/>
                <w:lang w:eastAsia="en-US"/>
              </w:rPr>
              <w:t>(mm)</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13</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17</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16</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9</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4</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0</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0</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0</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0</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w:t>
            </w:r>
          </w:p>
        </w:tc>
        <w:tc>
          <w:tcPr>
            <w:tcW w:w="567" w:type="dxa"/>
            <w:tcBorders>
              <w:top w:val="single" w:color="auto" w:sz="4" w:space="0"/>
              <w:left w:val="single" w:color="auto" w:sz="4" w:space="0"/>
              <w:bottom w:val="single" w:color="auto" w:sz="4" w:space="0"/>
              <w:right w:val="nil"/>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3</w:t>
            </w:r>
          </w:p>
        </w:tc>
        <w:tc>
          <w:tcPr>
            <w:tcW w:w="567" w:type="dxa"/>
            <w:tcBorders>
              <w:top w:val="single" w:color="auto" w:sz="4" w:space="0"/>
              <w:left w:val="single" w:color="auto" w:sz="4" w:space="0"/>
              <w:bottom w:val="single" w:color="auto" w:sz="4" w:space="0"/>
              <w:right w:val="single" w:color="auto" w:sz="4" w:space="0"/>
            </w:tcBorders>
            <w:shd w:val="clear" w:color="auto" w:fill="FFFFFF"/>
          </w:tcPr>
          <w:p>
            <w:pPr>
              <w:spacing w:line="400" w:lineRule="exact"/>
              <w:jc w:val="center"/>
              <w:rPr>
                <w:rFonts w:cs="Times New Roman" w:asciiTheme="minorEastAsia" w:hAnsiTheme="minorEastAsia"/>
                <w:kern w:val="0"/>
                <w:szCs w:val="21"/>
              </w:rPr>
            </w:pPr>
            <w:r>
              <w:rPr>
                <w:rFonts w:cs="Batang" w:asciiTheme="minorEastAsia" w:hAnsiTheme="minorEastAsia"/>
                <w:color w:val="000000"/>
                <w:kern w:val="0"/>
                <w:szCs w:val="21"/>
                <w:lang w:val="zh-TW" w:eastAsia="zh-TW"/>
              </w:rPr>
              <w:t>12</w:t>
            </w:r>
          </w:p>
        </w:tc>
      </w:tr>
    </w:tbl>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17.卡塔尔选择在冬季举办世界杯足球赛，主要是因为该国（   ）</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A.纬度较高，常年无夏</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B.其他季节风沙较大</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 11月、12月较凉爽</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 11月、12月较湿润</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18.运动员在卡塔尔当地能看到的自然或人文景观是（   )</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A.葡萄种植园   B.沙漠绿洲   C.水稻梯田   D.坎儿井</w:t>
      </w:r>
    </w:p>
    <w:p>
      <w:pPr>
        <w:pStyle w:val="2"/>
        <w:spacing w:line="400" w:lineRule="exact"/>
        <w:ind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drawing>
          <wp:anchor distT="0" distB="0" distL="114300" distR="114300" simplePos="0" relativeHeight="251668480" behindDoc="0" locked="0" layoutInCell="1" allowOverlap="1">
            <wp:simplePos x="0" y="0"/>
            <wp:positionH relativeFrom="column">
              <wp:posOffset>1855470</wp:posOffset>
            </wp:positionH>
            <wp:positionV relativeFrom="paragraph">
              <wp:posOffset>757555</wp:posOffset>
            </wp:positionV>
            <wp:extent cx="3869055" cy="1741170"/>
            <wp:effectExtent l="19050" t="0" r="0" b="0"/>
            <wp:wrapSquare wrapText="bothSides"/>
            <wp:docPr id="5" name="图片 4" descr="8.2.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8.2.30.bmp"/>
                    <pic:cNvPicPr>
                      <a:picLocks noChangeAspect="1"/>
                    </pic:cNvPicPr>
                  </pic:nvPicPr>
                  <pic:blipFill>
                    <a:blip r:embed="rId15" cstate="print"/>
                    <a:stretch>
                      <a:fillRect/>
                    </a:stretch>
                  </pic:blipFill>
                  <pic:spPr>
                    <a:xfrm>
                      <a:off x="0" y="0"/>
                      <a:ext cx="3869055" cy="1741170"/>
                    </a:xfrm>
                    <a:prstGeom prst="rect">
                      <a:avLst/>
                    </a:prstGeom>
                  </pic:spPr>
                </pic:pic>
              </a:graphicData>
            </a:graphic>
          </wp:anchor>
        </w:drawing>
      </w:r>
      <w:r>
        <w:rPr>
          <w:rFonts w:hint="eastAsia" w:ascii="楷体" w:hAnsi="楷体" w:eastAsia="楷体"/>
          <w:spacing w:val="0"/>
          <w:kern w:val="0"/>
          <w:sz w:val="21"/>
          <w:szCs w:val="21"/>
        </w:rPr>
        <w:t>“蜂巢屋”是叙利亚阿勒颇地区的传统民居，具有圆锥形屋顶，除石质基底外，全用土坯堆砌而成，墙体厚达80厘米。房屋除一道拱形大门外，没有一扇窗户。这种建筑特点与当地气候相适应。</w:t>
      </w:r>
      <w:r>
        <w:rPr>
          <w:rFonts w:hint="eastAsia" w:asciiTheme="minorEastAsia" w:hAnsiTheme="minorEastAsia" w:eastAsiaTheme="minorEastAsia"/>
          <w:spacing w:val="0"/>
          <w:kern w:val="0"/>
          <w:sz w:val="21"/>
          <w:szCs w:val="21"/>
        </w:rPr>
        <w:t>据此，回答19~20题。</w:t>
      </w: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19.该地区的气候特点是（   ）</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①夏季高温多雨  ②夏季炎热干燥  ③冬季温和多雨  ④冬季寒冷干燥</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A.①③   B.①④   C.②③   D.②④</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20.“蜂巢屋”的建筑特点与当地气候相适应，对应正确的是（</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A.墙体厚实--夏季隔热，冬季保温</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B.拱形大门--防止雨水的浸泡</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C.圆锥形屋顶--利于夏季排泄雨水</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D.石质基底--防御冬季的严寒</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二、综合题（本题包括4个小题，共60分）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21.读图，回答下列问题。（12分）</w:t>
      </w:r>
    </w:p>
    <w:p>
      <w:pPr>
        <w:pStyle w:val="2"/>
        <w:spacing w:line="400" w:lineRule="exact"/>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drawing>
          <wp:anchor distT="0" distB="0" distL="114300" distR="114300" simplePos="0" relativeHeight="251669504" behindDoc="0" locked="0" layoutInCell="1" allowOverlap="1">
            <wp:simplePos x="0" y="0"/>
            <wp:positionH relativeFrom="column">
              <wp:posOffset>1219200</wp:posOffset>
            </wp:positionH>
            <wp:positionV relativeFrom="paragraph">
              <wp:posOffset>121285</wp:posOffset>
            </wp:positionV>
            <wp:extent cx="3550920" cy="2313305"/>
            <wp:effectExtent l="19050" t="0" r="0" b="0"/>
            <wp:wrapSquare wrapText="bothSides"/>
            <wp:docPr id="6" name="图片 5" descr="8.2.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8.2.31.bmp"/>
                    <pic:cNvPicPr>
                      <a:picLocks noChangeAspect="1"/>
                    </pic:cNvPicPr>
                  </pic:nvPicPr>
                  <pic:blipFill>
                    <a:blip r:embed="rId16"/>
                    <a:stretch>
                      <a:fillRect/>
                    </a:stretch>
                  </pic:blipFill>
                  <pic:spPr>
                    <a:xfrm>
                      <a:off x="0" y="0"/>
                      <a:ext cx="3550920" cy="2313305"/>
                    </a:xfrm>
                    <a:prstGeom prst="rect">
                      <a:avLst/>
                    </a:prstGeom>
                  </pic:spPr>
                </pic:pic>
              </a:graphicData>
            </a:graphic>
          </wp:anchor>
        </w:drawing>
      </w: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(1)造成图中气温分布差异的主要因素是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。（2分）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(2)从图中可以看出，南、北回归线之间地区的年平均气温基本在20</w:t>
      </w:r>
      <w:r>
        <w:rPr>
          <w:rFonts w:hint="eastAsia" w:cs="Batang" w:asciiTheme="minorEastAsia" w:hAnsiTheme="minorEastAsia"/>
          <w:color w:val="000000"/>
          <w:kern w:val="0"/>
          <w:szCs w:val="21"/>
        </w:rPr>
        <w:t>℃</w:t>
      </w:r>
      <w:r>
        <w:rPr>
          <w:rFonts w:hint="eastAsia" w:asciiTheme="minorEastAsia" w:hAnsiTheme="minorEastAsia" w:eastAsiaTheme="minorEastAsia"/>
          <w:spacing w:val="0"/>
          <w:kern w:val="0"/>
          <w:sz w:val="21"/>
          <w:szCs w:val="21"/>
        </w:rPr>
        <w:t>以上，而南、北极圈以内地区的年平均气温大部分在</w:t>
      </w:r>
      <w:r>
        <w:rPr>
          <w:rFonts w:hint="eastAsia" w:asciiTheme="minorEastAsia" w:hAnsiTheme="minorEastAsia" w:eastAsiaTheme="minorEastAsia"/>
          <w:spacing w:val="0"/>
          <w:kern w:val="0"/>
          <w:sz w:val="21"/>
          <w:szCs w:val="21"/>
          <w:u w:val="single"/>
        </w:rPr>
        <w:t xml:space="preserve">        </w:t>
      </w:r>
      <w:r>
        <w:rPr>
          <w:rFonts w:hint="eastAsia" w:cs="Batang" w:asciiTheme="minorEastAsia" w:hAnsiTheme="minorEastAsia"/>
          <w:color w:val="000000"/>
          <w:kern w:val="0"/>
          <w:szCs w:val="21"/>
        </w:rPr>
        <w:t>℃</w:t>
      </w:r>
      <w:r>
        <w:rPr>
          <w:rFonts w:hint="eastAsia" w:asciiTheme="minorEastAsia" w:hAnsiTheme="minorEastAsia" w:eastAsiaTheme="minorEastAsia"/>
          <w:spacing w:val="0"/>
          <w:kern w:val="0"/>
          <w:sz w:val="21"/>
          <w:szCs w:val="21"/>
        </w:rPr>
        <w:t>以下。这是因为低纬度地区获得的太阳热量</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_,高纬度地区获得的太阳热量</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_。（6分）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(3)A地的气温与同纬度地区相差较大的主要影响因素是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 (2 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(4)世界年平均气温的最低值出现在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_洲。（2分）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22.读世界年降水量分布图，回答下列问题。（16分)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70528" behindDoc="0" locked="0" layoutInCell="1" allowOverlap="1">
            <wp:simplePos x="0" y="0"/>
            <wp:positionH relativeFrom="column">
              <wp:posOffset>281305</wp:posOffset>
            </wp:positionH>
            <wp:positionV relativeFrom="paragraph">
              <wp:posOffset>72390</wp:posOffset>
            </wp:positionV>
            <wp:extent cx="3717925" cy="2391410"/>
            <wp:effectExtent l="19050" t="0" r="0" b="0"/>
            <wp:wrapSquare wrapText="bothSides"/>
            <wp:docPr id="7" name="图片 6" descr="8.2.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8.2.32.bmp"/>
                    <pic:cNvPicPr>
                      <a:picLocks noChangeAspect="1"/>
                    </pic:cNvPicPr>
                  </pic:nvPicPr>
                  <pic:blipFill>
                    <a:blip r:embed="rId17" cstate="print"/>
                    <a:stretch>
                      <a:fillRect/>
                    </a:stretch>
                  </pic:blipFill>
                  <pic:spPr>
                    <a:xfrm>
                      <a:off x="0" y="0"/>
                      <a:ext cx="3717925" cy="2391410"/>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w:t>
      </w: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r>
        <w:rPr>
          <w:rFonts w:asciiTheme="minorEastAsia" w:hAnsiTheme="minorEastAsia" w:eastAsiaTheme="minorEastAsia"/>
          <w:spacing w:val="0"/>
          <w:kern w:val="0"/>
          <w:sz w:val="21"/>
          <w:szCs w:val="21"/>
        </w:rPr>
        <w:pict>
          <v:shape id="_x0000_s1026" o:spid="_x0000_s1026" o:spt="32" type="#_x0000_t32" style="position:absolute;left:0pt;margin-left:-22.15pt;margin-top:61.25pt;height:12.55pt;width:29.4pt;z-index:251672576;mso-width-relative:page;mso-height-relative:page;" o:connectortype="straight" filled="f" coordsize="21600,21600">
            <v:path arrowok="t"/>
            <v:fill on="f" focussize="0,0"/>
            <v:stroke endarrow="block"/>
            <v:imagedata o:title=""/>
            <o:lock v:ext="edit"/>
          </v:shape>
        </w:pict>
      </w: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71552" behindDoc="0" locked="0" layoutInCell="1" allowOverlap="1">
            <wp:simplePos x="0" y="0"/>
            <wp:positionH relativeFrom="column">
              <wp:posOffset>143510</wp:posOffset>
            </wp:positionH>
            <wp:positionV relativeFrom="paragraph">
              <wp:posOffset>171450</wp:posOffset>
            </wp:positionV>
            <wp:extent cx="1418590" cy="1240155"/>
            <wp:effectExtent l="19050" t="0" r="0" b="0"/>
            <wp:wrapSquare wrapText="bothSides"/>
            <wp:docPr id="8" name="图片 7" descr="8.2.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8.2.33.bmp"/>
                    <pic:cNvPicPr>
                      <a:picLocks noChangeAspect="1"/>
                    </pic:cNvPicPr>
                  </pic:nvPicPr>
                  <pic:blipFill>
                    <a:blip r:embed="rId18" cstate="print"/>
                    <a:stretch>
                      <a:fillRect/>
                    </a:stretch>
                  </pic:blipFill>
                  <pic:spPr>
                    <a:xfrm>
                      <a:off x="0" y="0"/>
                      <a:ext cx="1418590" cy="1240155"/>
                    </a:xfrm>
                    <a:prstGeom prst="rect">
                      <a:avLst/>
                    </a:prstGeom>
                  </pic:spPr>
                </pic:pic>
              </a:graphicData>
            </a:graphic>
          </wp:anchor>
        </w:drawing>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(1)读图可知：世界年降水量最丰富的地区主要分布在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附近，年降水量大多在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毫米以上。（4分）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(2)读图可知：世界年降水量较少的地区，年降水量大多在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毫米以下，主要分布在南、北回归线附近的大陆</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、中纬度内陆地区和</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地区。（6分）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(3)B、C、D三地中年降水量最少的是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地。（2分）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(4)甲图中成群结队的骆驼在A地经常出现，你觉得这是真的还是假的？写出你的判断依据。（4分）</w:t>
      </w:r>
    </w:p>
    <w:p>
      <w:pPr>
        <w:pStyle w:val="2"/>
        <w:spacing w:line="400" w:lineRule="exact"/>
        <w:rPr>
          <w:rFonts w:asciiTheme="minorEastAsia" w:hAnsiTheme="minorEastAsia" w:eastAsiaTheme="minorEastAsia"/>
          <w:spacing w:val="0"/>
          <w:kern w:val="0"/>
          <w:sz w:val="21"/>
          <w:szCs w:val="21"/>
        </w:rPr>
      </w:pP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drawing>
          <wp:anchor distT="0" distB="0" distL="114300" distR="114300" simplePos="0" relativeHeight="251673600" behindDoc="0" locked="0" layoutInCell="1" allowOverlap="1">
            <wp:simplePos x="0" y="0"/>
            <wp:positionH relativeFrom="column">
              <wp:posOffset>-299085</wp:posOffset>
            </wp:positionH>
            <wp:positionV relativeFrom="paragraph">
              <wp:posOffset>612140</wp:posOffset>
            </wp:positionV>
            <wp:extent cx="6281420" cy="1741170"/>
            <wp:effectExtent l="19050" t="0" r="5080" b="0"/>
            <wp:wrapSquare wrapText="bothSides"/>
            <wp:docPr id="9" name="图片 8" descr="8.2.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8.2.40.bmp"/>
                    <pic:cNvPicPr>
                      <a:picLocks noChangeAspect="1"/>
                    </pic:cNvPicPr>
                  </pic:nvPicPr>
                  <pic:blipFill>
                    <a:blip r:embed="rId19" cstate="print"/>
                    <a:stretch>
                      <a:fillRect/>
                    </a:stretch>
                  </pic:blipFill>
                  <pic:spPr>
                    <a:xfrm>
                      <a:off x="0" y="0"/>
                      <a:ext cx="6281420" cy="1741170"/>
                    </a:xfrm>
                    <a:prstGeom prst="rect">
                      <a:avLst/>
                    </a:prstGeom>
                  </pic:spPr>
                </pic:pic>
              </a:graphicData>
            </a:graphic>
          </wp:anchor>
        </w:drawing>
      </w:r>
      <w:r>
        <w:rPr>
          <w:rFonts w:hint="eastAsia" w:asciiTheme="minorEastAsia" w:hAnsiTheme="minorEastAsia" w:eastAsiaTheme="minorEastAsia"/>
          <w:spacing w:val="0"/>
          <w:kern w:val="0"/>
          <w:sz w:val="21"/>
          <w:szCs w:val="21"/>
          <w:lang w:eastAsia="zh-TW"/>
        </w:rPr>
        <w:t>23.某中学研究性学习活动小组的五名同学在进行亚欧大陆气候课题研究的过程中，发现了一些有价值的问题， 请你参与他们的研究。（</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0分）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(1)写出甲图中字母表示的气候类型：</w:t>
      </w:r>
      <w:r>
        <w:rPr>
          <w:rFonts w:hint="eastAsia" w:asciiTheme="minorEastAsia" w:hAnsiTheme="minorEastAsia" w:eastAsiaTheme="minorEastAsia"/>
          <w:spacing w:val="0"/>
          <w:kern w:val="0"/>
          <w:sz w:val="21"/>
          <w:szCs w:val="21"/>
        </w:rPr>
        <w:t>C</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。（2分）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(2)A、B两种气候都在温带地区</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其中分布在大陆西岸的是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填字母）</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其气候特点是</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w:t>
      </w:r>
      <w:r>
        <w:rPr>
          <w:rFonts w:hint="eastAsia" w:asciiTheme="minorEastAsia" w:hAnsiTheme="minorEastAsia" w:eastAsiaTheme="minorEastAsia"/>
          <w:spacing w:val="0"/>
          <w:kern w:val="0"/>
          <w:sz w:val="21"/>
          <w:szCs w:val="21"/>
        </w:rPr>
        <w:t>4</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 xml:space="preserve"> (3)D地气候类型所对应的气候资料图是乙图中的</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（填序号）（</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u w:val="single"/>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(4)A、B两地中气温年较差大的是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(填字母），原因是</w:t>
      </w:r>
      <w:r>
        <w:rPr>
          <w:rFonts w:hint="eastAsia" w:asciiTheme="minorEastAsia" w:hAnsiTheme="minorEastAsia" w:eastAsiaTheme="minorEastAsia"/>
          <w:spacing w:val="0"/>
          <w:kern w:val="0"/>
          <w:sz w:val="21"/>
          <w:szCs w:val="21"/>
          <w:u w:val="single"/>
        </w:rPr>
        <w:t xml:space="preserve">                             </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w:t>
      </w:r>
      <w:r>
        <w:rPr>
          <w:rFonts w:hint="eastAsia" w:asciiTheme="minorEastAsia" w:hAnsiTheme="minorEastAsia" w:eastAsiaTheme="minorEastAsia"/>
          <w:spacing w:val="0"/>
          <w:kern w:val="0"/>
          <w:sz w:val="21"/>
          <w:szCs w:val="21"/>
        </w:rPr>
        <w:t>4</w:t>
      </w:r>
      <w:r>
        <w:rPr>
          <w:rFonts w:hint="eastAsia" w:asciiTheme="minorEastAsia" w:hAnsiTheme="minorEastAsia" w:eastAsiaTheme="minorEastAsia"/>
          <w:spacing w:val="0"/>
          <w:kern w:val="0"/>
          <w:sz w:val="21"/>
          <w:szCs w:val="21"/>
          <w:lang w:eastAsia="zh-TW"/>
        </w:rPr>
        <w:t xml:space="preserve"> 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(5)南、北回归线附近的大陆西岸和内陆地区的气候类型为</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气候，该气候类型在世界上分布范围最广的地区是非洲北部的</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w:t>
      </w:r>
      <w:r>
        <w:rPr>
          <w:rFonts w:hint="eastAsia" w:asciiTheme="minorEastAsia" w:hAnsiTheme="minorEastAsia" w:eastAsiaTheme="minorEastAsia"/>
          <w:spacing w:val="0"/>
          <w:kern w:val="0"/>
          <w:sz w:val="21"/>
          <w:szCs w:val="21"/>
        </w:rPr>
        <w:t>4</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u w:val="single"/>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(6)乙图中与E地气候类型相吻合的是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(填序号），该气候类型主要分布在</w:t>
      </w:r>
      <w:r>
        <w:rPr>
          <w:rFonts w:hint="eastAsia" w:asciiTheme="minorEastAsia" w:hAnsiTheme="minorEastAsia" w:eastAsiaTheme="minorEastAsia"/>
          <w:spacing w:val="0"/>
          <w:kern w:val="0"/>
          <w:sz w:val="21"/>
          <w:szCs w:val="21"/>
          <w:u w:val="single"/>
        </w:rPr>
        <w:t xml:space="preserve">             </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w:t>
      </w:r>
      <w:r>
        <w:rPr>
          <w:rFonts w:hint="eastAsia" w:asciiTheme="minorEastAsia" w:hAnsiTheme="minorEastAsia" w:eastAsiaTheme="minorEastAsia"/>
          <w:spacing w:val="0"/>
          <w:kern w:val="0"/>
          <w:sz w:val="21"/>
          <w:szCs w:val="21"/>
        </w:rPr>
        <w:t>4</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lang w:eastAsia="zh-TW"/>
        </w:rPr>
        <w:t>24.【探究与发现】（</w:t>
      </w:r>
      <w:r>
        <w:rPr>
          <w:rFonts w:hint="eastAsia" w:asciiTheme="minorEastAsia" w:hAnsiTheme="minorEastAsia" w:eastAsiaTheme="minorEastAsia"/>
          <w:spacing w:val="0"/>
          <w:kern w:val="0"/>
          <w:sz w:val="21"/>
          <w:szCs w:val="21"/>
        </w:rPr>
        <w:t>12</w:t>
      </w:r>
      <w:r>
        <w:rPr>
          <w:rFonts w:hint="eastAsia" w:asciiTheme="minorEastAsia" w:hAnsiTheme="minorEastAsia" w:eastAsiaTheme="minorEastAsia"/>
          <w:spacing w:val="0"/>
          <w:kern w:val="0"/>
          <w:sz w:val="21"/>
          <w:szCs w:val="21"/>
          <w:lang w:eastAsia="zh-TW"/>
        </w:rPr>
        <w:t xml:space="preserve">分） </w:t>
      </w:r>
    </w:p>
    <w:p>
      <w:pPr>
        <w:pStyle w:val="2"/>
        <w:spacing w:line="40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b/>
          <w:spacing w:val="0"/>
          <w:kern w:val="0"/>
          <w:sz w:val="21"/>
          <w:szCs w:val="21"/>
          <w:lang w:eastAsia="zh-TW"/>
        </w:rPr>
        <w:t>探究目标：</w:t>
      </w:r>
      <w:r>
        <w:rPr>
          <w:rFonts w:hint="eastAsia" w:asciiTheme="minorEastAsia" w:hAnsiTheme="minorEastAsia" w:eastAsiaTheme="minorEastAsia"/>
          <w:spacing w:val="0"/>
          <w:kern w:val="0"/>
          <w:sz w:val="21"/>
          <w:szCs w:val="21"/>
          <w:lang w:eastAsia="zh-TW"/>
        </w:rPr>
        <w:t xml:space="preserve">影响气候的主要因素探究 </w:t>
      </w:r>
    </w:p>
    <w:p>
      <w:pPr>
        <w:pStyle w:val="2"/>
        <w:spacing w:line="400" w:lineRule="exact"/>
        <w:rPr>
          <w:rFonts w:asciiTheme="minorEastAsia" w:hAnsiTheme="minorEastAsia" w:eastAsiaTheme="minorEastAsia"/>
          <w:b/>
          <w:spacing w:val="0"/>
          <w:kern w:val="0"/>
          <w:sz w:val="21"/>
          <w:szCs w:val="21"/>
        </w:rPr>
      </w:pPr>
      <w:r>
        <w:rPr>
          <w:rFonts w:hint="eastAsia" w:asciiTheme="minorEastAsia" w:hAnsiTheme="minorEastAsia" w:eastAsiaTheme="minorEastAsia"/>
          <w:b/>
          <w:spacing w:val="0"/>
          <w:kern w:val="0"/>
          <w:sz w:val="21"/>
          <w:szCs w:val="21"/>
        </w:rPr>
        <w:drawing>
          <wp:anchor distT="0" distB="0" distL="114300" distR="114300" simplePos="0" relativeHeight="251675648" behindDoc="0" locked="0" layoutInCell="1" allowOverlap="1">
            <wp:simplePos x="0" y="0"/>
            <wp:positionH relativeFrom="column">
              <wp:posOffset>2388235</wp:posOffset>
            </wp:positionH>
            <wp:positionV relativeFrom="paragraph">
              <wp:posOffset>290830</wp:posOffset>
            </wp:positionV>
            <wp:extent cx="1984375" cy="1359535"/>
            <wp:effectExtent l="19050" t="0" r="0" b="0"/>
            <wp:wrapSquare wrapText="bothSides"/>
            <wp:docPr id="11" name="图片 10" descr="8.2.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8.2.42.bmp"/>
                    <pic:cNvPicPr>
                      <a:picLocks noChangeAspect="1"/>
                    </pic:cNvPicPr>
                  </pic:nvPicPr>
                  <pic:blipFill>
                    <a:blip r:embed="rId20" cstate="print"/>
                    <a:stretch>
                      <a:fillRect/>
                    </a:stretch>
                  </pic:blipFill>
                  <pic:spPr>
                    <a:xfrm>
                      <a:off x="0" y="0"/>
                      <a:ext cx="1984375" cy="1359535"/>
                    </a:xfrm>
                    <a:prstGeom prst="rect">
                      <a:avLst/>
                    </a:prstGeom>
                  </pic:spPr>
                </pic:pic>
              </a:graphicData>
            </a:graphic>
          </wp:anchor>
        </w:drawing>
      </w:r>
      <w:r>
        <w:rPr>
          <w:rFonts w:hint="eastAsia" w:asciiTheme="minorEastAsia" w:hAnsiTheme="minorEastAsia" w:eastAsiaTheme="minorEastAsia"/>
          <w:b/>
          <w:spacing w:val="0"/>
          <w:kern w:val="0"/>
          <w:sz w:val="21"/>
          <w:szCs w:val="21"/>
        </w:rPr>
        <w:drawing>
          <wp:anchor distT="0" distB="0" distL="114300" distR="114300" simplePos="0" relativeHeight="251676672" behindDoc="0" locked="0" layoutInCell="1" allowOverlap="1">
            <wp:simplePos x="0" y="0"/>
            <wp:positionH relativeFrom="column">
              <wp:posOffset>4647565</wp:posOffset>
            </wp:positionH>
            <wp:positionV relativeFrom="paragraph">
              <wp:posOffset>314960</wp:posOffset>
            </wp:positionV>
            <wp:extent cx="1324610" cy="1335405"/>
            <wp:effectExtent l="19050" t="0" r="8890" b="0"/>
            <wp:wrapSquare wrapText="bothSides"/>
            <wp:docPr id="12" name="图片 11" descr="8.2.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8.2.43.bmp"/>
                    <pic:cNvPicPr>
                      <a:picLocks noChangeAspect="1"/>
                    </pic:cNvPicPr>
                  </pic:nvPicPr>
                  <pic:blipFill>
                    <a:blip r:embed="rId21" cstate="print"/>
                    <a:stretch>
                      <a:fillRect/>
                    </a:stretch>
                  </pic:blipFill>
                  <pic:spPr>
                    <a:xfrm>
                      <a:off x="0" y="0"/>
                      <a:ext cx="1324610" cy="1335405"/>
                    </a:xfrm>
                    <a:prstGeom prst="rect">
                      <a:avLst/>
                    </a:prstGeom>
                  </pic:spPr>
                </pic:pic>
              </a:graphicData>
            </a:graphic>
          </wp:anchor>
        </w:drawing>
      </w:r>
      <w:r>
        <w:rPr>
          <w:rFonts w:hint="eastAsia" w:asciiTheme="minorEastAsia" w:hAnsiTheme="minorEastAsia" w:eastAsiaTheme="minorEastAsia"/>
          <w:b/>
          <w:spacing w:val="0"/>
          <w:kern w:val="0"/>
          <w:sz w:val="21"/>
          <w:szCs w:val="21"/>
        </w:rPr>
        <w:t xml:space="preserve"> </w:t>
      </w:r>
      <w:r>
        <w:rPr>
          <w:rFonts w:hint="eastAsia" w:asciiTheme="minorEastAsia" w:hAnsiTheme="minorEastAsia" w:eastAsiaTheme="minorEastAsia"/>
          <w:b/>
          <w:spacing w:val="0"/>
          <w:kern w:val="0"/>
          <w:sz w:val="21"/>
          <w:szCs w:val="21"/>
          <w:lang w:eastAsia="zh-TW"/>
        </w:rPr>
        <w:t>材料一</w:t>
      </w:r>
      <w:r>
        <w:rPr>
          <w:rFonts w:hint="eastAsia" w:asciiTheme="minorEastAsia" w:hAnsiTheme="minorEastAsia" w:eastAsiaTheme="minorEastAsia"/>
          <w:b/>
          <w:spacing w:val="0"/>
          <w:kern w:val="0"/>
          <w:sz w:val="21"/>
          <w:szCs w:val="21"/>
        </w:rPr>
        <w:t xml:space="preserve"> </w:t>
      </w:r>
    </w:p>
    <w:p>
      <w:pPr>
        <w:pStyle w:val="2"/>
        <w:spacing w:line="400" w:lineRule="exact"/>
        <w:rPr>
          <w:rFonts w:asciiTheme="minorEastAsia" w:hAnsiTheme="minorEastAsia" w:eastAsiaTheme="minorEastAsia"/>
          <w:b/>
          <w:spacing w:val="0"/>
          <w:kern w:val="0"/>
          <w:sz w:val="21"/>
          <w:szCs w:val="21"/>
        </w:rPr>
      </w:pPr>
      <w:r>
        <w:rPr>
          <w:rFonts w:hint="eastAsia" w:asciiTheme="minorEastAsia" w:hAnsiTheme="minorEastAsia" w:eastAsiaTheme="minorEastAsia"/>
          <w:b/>
          <w:spacing w:val="0"/>
          <w:kern w:val="0"/>
          <w:sz w:val="21"/>
          <w:szCs w:val="21"/>
        </w:rPr>
        <w:drawing>
          <wp:anchor distT="0" distB="0" distL="114300" distR="114300" simplePos="0" relativeHeight="251674624" behindDoc="0" locked="0" layoutInCell="1" allowOverlap="1">
            <wp:simplePos x="0" y="0"/>
            <wp:positionH relativeFrom="column">
              <wp:posOffset>74295</wp:posOffset>
            </wp:positionH>
            <wp:positionV relativeFrom="paragraph">
              <wp:posOffset>60325</wp:posOffset>
            </wp:positionV>
            <wp:extent cx="1892935" cy="1296035"/>
            <wp:effectExtent l="19050" t="0" r="0" b="0"/>
            <wp:wrapSquare wrapText="bothSides"/>
            <wp:docPr id="10" name="图片 9" descr="8.2.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8.2.41.bmp"/>
                    <pic:cNvPicPr>
                      <a:picLocks noChangeAspect="1"/>
                    </pic:cNvPicPr>
                  </pic:nvPicPr>
                  <pic:blipFill>
                    <a:blip r:embed="rId22" cstate="print"/>
                    <a:stretch>
                      <a:fillRect/>
                    </a:stretch>
                  </pic:blipFill>
                  <pic:spPr>
                    <a:xfrm>
                      <a:off x="0" y="0"/>
                      <a:ext cx="1892935" cy="1296035"/>
                    </a:xfrm>
                    <a:prstGeom prst="rect">
                      <a:avLst/>
                    </a:prstGeom>
                  </pic:spPr>
                </pic:pic>
              </a:graphicData>
            </a:graphic>
          </wp:anchor>
        </w:drawing>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b/>
          <w:spacing w:val="0"/>
          <w:kern w:val="0"/>
          <w:sz w:val="21"/>
          <w:szCs w:val="21"/>
        </w:rPr>
        <w:t xml:space="preserve"> </w:t>
      </w:r>
      <w:r>
        <w:rPr>
          <w:rFonts w:hint="eastAsia" w:asciiTheme="minorEastAsia" w:hAnsiTheme="minorEastAsia" w:eastAsiaTheme="minorEastAsia"/>
          <w:b/>
          <w:spacing w:val="0"/>
          <w:kern w:val="0"/>
          <w:sz w:val="21"/>
          <w:szCs w:val="21"/>
          <w:lang w:eastAsia="zh-TW"/>
        </w:rPr>
        <w:t>材料二</w:t>
      </w:r>
      <w:r>
        <w:rPr>
          <w:rFonts w:hint="eastAsia" w:asciiTheme="minorEastAsia" w:hAnsiTheme="minorEastAsia" w:eastAsiaTheme="minorEastAsia"/>
          <w:spacing w:val="0"/>
          <w:kern w:val="0"/>
          <w:sz w:val="21"/>
          <w:szCs w:val="21"/>
          <w:lang w:eastAsia="zh-TW"/>
        </w:rPr>
        <w:t xml:space="preserve"> </w:t>
      </w:r>
      <w:r>
        <w:rPr>
          <w:rFonts w:hint="eastAsia" w:ascii="楷体" w:hAnsi="楷体" w:eastAsia="楷体"/>
          <w:spacing w:val="0"/>
          <w:kern w:val="0"/>
          <w:sz w:val="21"/>
          <w:szCs w:val="21"/>
          <w:lang w:eastAsia="zh-TW"/>
        </w:rPr>
        <w:t>近50年来，人类在生产、生活过程中燃烧石油、煤炭等化石燃料，排放的二氧化碳等温室气体急剧增加，使全球气温升高，旱涝等灾害频繁。</w:t>
      </w:r>
    </w:p>
    <w:p>
      <w:pPr>
        <w:pStyle w:val="2"/>
        <w:spacing w:line="400" w:lineRule="exact"/>
        <w:rPr>
          <w:rFonts w:asciiTheme="minorEastAsia" w:hAnsiTheme="minorEastAsia" w:eastAsiaTheme="minorEastAsia"/>
          <w:b/>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b/>
          <w:spacing w:val="0"/>
          <w:kern w:val="0"/>
          <w:sz w:val="21"/>
          <w:szCs w:val="21"/>
          <w:lang w:eastAsia="zh-TW"/>
        </w:rPr>
        <w:t>探究思考：</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(1)读甲图，两等量太阳光照射到地球表面时，A地纬度较低，受热面积小，光热集中，单位面积获得热量</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(多/少）。（</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(2)乙图中实验证明，白天沙石气温比水高，夜晚沙石气温比水低。这是因为海陆热力性质不同，沙石（代表陆地</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吸热快，散热也快；水（代表海洋）吸热慢，散热也慢。所以，同纬度陆地与海洋相比，夏季</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(海洋/陆地）气温高，冬季则相反。（</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(3)丙图中安第斯山脉南段西侧为茂密的森林</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东侧为草原荒漠</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这是因为安第斯山脉阻挡了西风</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西侧位于迎风坡，降水</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(多/少）。（</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b/>
          <w:spacing w:val="0"/>
          <w:kern w:val="0"/>
          <w:sz w:val="21"/>
          <w:szCs w:val="21"/>
          <w:lang w:eastAsia="zh-TW"/>
        </w:rPr>
      </w:pPr>
      <w:r>
        <w:rPr>
          <w:rFonts w:hint="eastAsia" w:asciiTheme="minorEastAsia" w:hAnsiTheme="minorEastAsia" w:eastAsiaTheme="minorEastAsia"/>
          <w:b/>
          <w:spacing w:val="0"/>
          <w:kern w:val="0"/>
          <w:sz w:val="21"/>
          <w:szCs w:val="21"/>
          <w:lang w:eastAsia="zh-TW"/>
        </w:rPr>
        <w:t>探究结论：</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drawing>
          <wp:anchor distT="0" distB="0" distL="114300" distR="114300" simplePos="0" relativeHeight="251677696" behindDoc="0" locked="0" layoutInCell="1" allowOverlap="1">
            <wp:simplePos x="0" y="0"/>
            <wp:positionH relativeFrom="column">
              <wp:posOffset>4646295</wp:posOffset>
            </wp:positionH>
            <wp:positionV relativeFrom="paragraph">
              <wp:posOffset>339090</wp:posOffset>
            </wp:positionV>
            <wp:extent cx="1605280" cy="1486535"/>
            <wp:effectExtent l="19050" t="0" r="0" b="0"/>
            <wp:wrapSquare wrapText="bothSides"/>
            <wp:docPr id="13" name="图片 12" descr="8.2.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8.2.44.bmp"/>
                    <pic:cNvPicPr>
                      <a:picLocks noChangeAspect="1"/>
                    </pic:cNvPicPr>
                  </pic:nvPicPr>
                  <pic:blipFill>
                    <a:blip r:embed="rId23" cstate="print"/>
                    <a:stretch>
                      <a:fillRect/>
                    </a:stretch>
                  </pic:blipFill>
                  <pic:spPr>
                    <a:xfrm>
                      <a:off x="0" y="0"/>
                      <a:ext cx="1605280" cy="1486535"/>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(4)根据实验和图文资料可知，影响气候的因素有</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海陆位置</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lang w:eastAsia="zh-TW"/>
        </w:rPr>
        <w:t>和人类活动。（</w:t>
      </w:r>
      <w:r>
        <w:rPr>
          <w:rFonts w:hint="eastAsia" w:asciiTheme="minorEastAsia" w:hAnsiTheme="minorEastAsia" w:eastAsiaTheme="minorEastAsia"/>
          <w:spacing w:val="0"/>
          <w:kern w:val="0"/>
          <w:sz w:val="21"/>
          <w:szCs w:val="21"/>
        </w:rPr>
        <w:t>4</w:t>
      </w:r>
      <w:r>
        <w:rPr>
          <w:rFonts w:hint="eastAsia" w:asciiTheme="minorEastAsia" w:hAnsiTheme="minorEastAsia" w:eastAsiaTheme="minorEastAsia"/>
          <w:spacing w:val="0"/>
          <w:kern w:val="0"/>
          <w:sz w:val="21"/>
          <w:szCs w:val="21"/>
          <w:lang w:eastAsia="zh-TW"/>
        </w:rPr>
        <w:t>分）</w:t>
      </w:r>
    </w:p>
    <w:p>
      <w:pPr>
        <w:pStyle w:val="2"/>
        <w:spacing w:line="40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b/>
          <w:spacing w:val="0"/>
          <w:kern w:val="0"/>
          <w:sz w:val="21"/>
          <w:szCs w:val="21"/>
          <w:lang w:eastAsia="zh-TW"/>
        </w:rPr>
        <w:t>拓展应用：</w:t>
      </w:r>
      <w:r>
        <w:rPr>
          <w:rFonts w:hint="eastAsia" w:asciiTheme="minorEastAsia" w:hAnsiTheme="minorEastAsia" w:eastAsiaTheme="minorEastAsia"/>
          <w:spacing w:val="0"/>
          <w:kern w:val="0"/>
          <w:sz w:val="21"/>
          <w:szCs w:val="21"/>
          <w:lang w:eastAsia="zh-TW"/>
        </w:rPr>
        <w:t>苏门答腊岛位置简图</w:t>
      </w:r>
    </w:p>
    <w:p>
      <w:pPr>
        <w:pStyle w:val="2"/>
        <w:spacing w:line="400" w:lineRule="exact"/>
        <w:rPr>
          <w:rFonts w:hint="eastAsia"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(5)家住郑州的小明一家，寒假要去苏门答腊岛游玩，从气候的角度分析，他们出发前应准备哪些物品？（</w:t>
      </w:r>
      <w:r>
        <w:rPr>
          <w:rFonts w:hint="eastAsia" w:asciiTheme="minorEastAsia" w:hAnsiTheme="minorEastAsia" w:eastAsiaTheme="minorEastAsia"/>
          <w:spacing w:val="0"/>
          <w:kern w:val="0"/>
          <w:sz w:val="21"/>
          <w:szCs w:val="21"/>
        </w:rPr>
        <w:t>2</w:t>
      </w:r>
      <w:r>
        <w:rPr>
          <w:rFonts w:hint="eastAsia" w:asciiTheme="minorEastAsia" w:hAnsiTheme="minorEastAsia" w:eastAsiaTheme="minorEastAsia"/>
          <w:spacing w:val="0"/>
          <w:kern w:val="0"/>
          <w:sz w:val="21"/>
          <w:szCs w:val="21"/>
          <w:lang w:eastAsia="zh-TW"/>
        </w:rPr>
        <w:t>分）</w:t>
      </w:r>
    </w:p>
    <w:p>
      <w:pPr>
        <w:rPr>
          <w:rFonts w:hint="eastAsia"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br w:type="page"/>
      </w:r>
    </w:p>
    <w:p>
      <w:pPr>
        <w:pStyle w:val="3"/>
        <w:snapToGrid w:val="0"/>
        <w:spacing w:line="480" w:lineRule="exact"/>
        <w:jc w:val="center"/>
        <w:rPr>
          <w:rFonts w:cs="Times New Roman" w:asciiTheme="minorEastAsia" w:hAnsiTheme="minorEastAsia" w:eastAsiaTheme="minorEastAsia"/>
          <w:b/>
          <w:sz w:val="24"/>
          <w:szCs w:val="24"/>
        </w:rPr>
      </w:pPr>
      <w:r>
        <w:rPr>
          <w:rFonts w:hint="eastAsia" w:cs="Times New Roman" w:asciiTheme="minorEastAsia" w:hAnsiTheme="minorEastAsia" w:eastAsiaTheme="minorEastAsia"/>
          <w:b/>
          <w:sz w:val="24"/>
          <w:szCs w:val="24"/>
        </w:rPr>
        <w:t>第二单元</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1~5 CCCBA    6~10 DBAAA    11~15 DBACA    16~20 BCBCA</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二、综合题</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21.（1）纬度位置            （2）-10   多   少   </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（3）地形（或：海拔）    （4）南极</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22.（1）赤道   </w:t>
      </w:r>
      <w:r>
        <w:rPr>
          <w:rFonts w:cs="Times New Roman" w:asciiTheme="minorEastAsia" w:hAnsiTheme="minorEastAsia" w:eastAsiaTheme="minorEastAsia"/>
          <w:sz w:val="24"/>
          <w:szCs w:val="24"/>
        </w:rPr>
        <w:t>2000</w:t>
      </w:r>
      <w:r>
        <w:rPr>
          <w:rFonts w:hint="eastAsia" w:cs="Times New Roman" w:asciiTheme="minorEastAsia" w:hAnsiTheme="minorEastAsia" w:eastAsiaTheme="minorEastAsia"/>
          <w:sz w:val="24"/>
          <w:szCs w:val="24"/>
        </w:rPr>
        <w:t xml:space="preserve">   （2） 200   西岸   两极   （3） C</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（4）假的。A地位于赤道地区，属于热带雨林气候，全年高温多雨,典型景观</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为热带雨林，而骆驼多生活在沙漠地区。因此，A地不可能经常出现骆驼。</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23.（1）温带季风气候   （2）A   冬温夏凉，全年降水较均匀</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（3） ③   （4）B   B地处于亚欧大陆内部，大陆性气候显著</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（5）热带沙漠   撒哈拉沙漠   （6）④   赤道及其附近地区</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24.（1）多   （2）陆地   （3）多   （4）纬度位置   地形</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（5）夏季衣服、雨具、防晒用品等。（符合题意的其他答案也可）</w:t>
      </w:r>
    </w:p>
    <w:p>
      <w:pPr>
        <w:pStyle w:val="2"/>
        <w:spacing w:line="400" w:lineRule="exact"/>
        <w:rPr>
          <w:rFonts w:hint="eastAsia" w:asciiTheme="minorEastAsia" w:hAnsiTheme="minorEastAsia" w:eastAsiaTheme="minorEastAsia"/>
          <w:spacing w:val="0"/>
          <w:kern w:val="0"/>
          <w:sz w:val="21"/>
          <w:szCs w:val="21"/>
          <w:lang w:eastAsia="zh-TW"/>
        </w:rPr>
        <w:sectPr>
          <w:footerReference r:id="rId3" w:type="default"/>
          <w:pgSz w:w="11906" w:h="16838"/>
          <w:pgMar w:top="1440" w:right="1440" w:bottom="1440" w:left="1440" w:header="851" w:footer="567"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ngLiU">
    <w:panose1 w:val="02020509000000000000"/>
    <w:charset w:val="88"/>
    <w:family w:val="modern"/>
    <w:pitch w:val="default"/>
    <w:sig w:usb0="A00002FF" w:usb1="28CFFCFA" w:usb2="00000016" w:usb3="00000000" w:csb0="00100001" w:csb1="00000000"/>
  </w:font>
  <w:font w:name="Sylfaen">
    <w:panose1 w:val="010A0502050306030303"/>
    <w:charset w:val="00"/>
    <w:family w:val="roman"/>
    <w:pitch w:val="default"/>
    <w:sig w:usb0="04000687" w:usb1="00000000" w:usb2="00000000" w:usb3="00000000" w:csb0="2000009F" w:csb1="00000000"/>
  </w:font>
  <w:font w:name="Gungsuh">
    <w:panose1 w:val="02030600000101010101"/>
    <w:charset w:val="81"/>
    <w:family w:val="roman"/>
    <w:pitch w:val="default"/>
    <w:sig w:usb0="B00002AF" w:usb1="69D77CFB" w:usb2="00000030" w:usb3="00000000" w:csb0="4008009F" w:csb1="DFD70000"/>
  </w:font>
  <w:font w:name="Batang">
    <w:panose1 w:val="02030600000101010101"/>
    <w:charset w:val="81"/>
    <w:family w:val="auto"/>
    <w:pitch w:val="default"/>
    <w:sig w:usb0="B00002AF" w:usb1="69D77CFB" w:usb2="00000030" w:usb3="00000000" w:csb0="4008009F" w:csb1="DFD70000"/>
  </w:font>
  <w:font w:name="楷体">
    <w:panose1 w:val="02010609060101010101"/>
    <w:charset w:val="86"/>
    <w:family w:val="modern"/>
    <w:pitch w:val="default"/>
    <w:sig w:usb0="800002BF" w:usb1="38CF7CFA" w:usb2="00000016" w:usb3="00000000" w:csb0="00040001" w:csb1="0000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rPr>
        <w:rFonts w:asciiTheme="minorEastAsia" w:hAnsiTheme="minorEastAsia"/>
        <w:sz w:val="21"/>
        <w:szCs w:val="21"/>
      </w:rPr>
    </w:pPr>
    <w:r>
      <w:rPr>
        <w:rFonts w:hint="eastAsia" w:ascii="楷体" w:hAnsi="楷体" w:eastAsia="楷体"/>
        <w:sz w:val="21"/>
        <w:szCs w:val="21"/>
      </w:rPr>
      <w:t>第</w:t>
    </w:r>
    <w:r>
      <w:rPr>
        <w:rFonts w:ascii="楷体" w:hAnsi="楷体" w:eastAsia="楷体"/>
        <w:sz w:val="21"/>
        <w:szCs w:val="21"/>
        <w:lang w:val="zh-CN"/>
      </w:rPr>
      <w:t xml:space="preserve"> </w:t>
    </w:r>
    <w:r>
      <w:rPr>
        <w:rFonts w:ascii="楷体" w:hAnsi="楷体" w:eastAsia="楷体"/>
        <w:sz w:val="21"/>
        <w:szCs w:val="21"/>
      </w:rPr>
      <w:fldChar w:fldCharType="begin"/>
    </w:r>
    <w:r>
      <w:rPr>
        <w:rFonts w:ascii="楷体" w:hAnsi="楷体" w:eastAsia="楷体"/>
        <w:sz w:val="21"/>
        <w:szCs w:val="21"/>
      </w:rPr>
      <w:instrText xml:space="preserve">PAGE</w:instrText>
    </w:r>
    <w:r>
      <w:rPr>
        <w:rFonts w:ascii="楷体" w:hAnsi="楷体" w:eastAsia="楷体"/>
        <w:sz w:val="21"/>
        <w:szCs w:val="21"/>
      </w:rPr>
      <w:fldChar w:fldCharType="separate"/>
    </w:r>
    <w:r>
      <w:rPr>
        <w:rFonts w:ascii="楷体" w:hAnsi="楷体" w:eastAsia="楷体"/>
        <w:sz w:val="21"/>
        <w:szCs w:val="21"/>
      </w:rPr>
      <w:t>1</w:t>
    </w:r>
    <w:r>
      <w:rPr>
        <w:rFonts w:ascii="楷体" w:hAnsi="楷体" w:eastAsia="楷体"/>
        <w:sz w:val="21"/>
        <w:szCs w:val="21"/>
      </w:rPr>
      <w:fldChar w:fldCharType="end"/>
    </w:r>
    <w:r>
      <w:rPr>
        <w:rFonts w:ascii="楷体" w:hAnsi="楷体" w:eastAsia="楷体"/>
        <w:sz w:val="21"/>
        <w:szCs w:val="21"/>
        <w:lang w:val="zh-CN"/>
      </w:rPr>
      <w:t xml:space="preserve"> </w:t>
    </w:r>
    <w:r>
      <w:rPr>
        <w:rFonts w:hint="eastAsia" w:ascii="楷体" w:hAnsi="楷体" w:eastAsia="楷体"/>
        <w:sz w:val="21"/>
        <w:szCs w:val="21"/>
        <w:lang w:val="zh-CN"/>
      </w:rPr>
      <w:t>页 共</w:t>
    </w:r>
    <w:r>
      <w:rPr>
        <w:rFonts w:ascii="楷体" w:hAnsi="楷体" w:eastAsia="楷体"/>
        <w:sz w:val="21"/>
        <w:szCs w:val="21"/>
        <w:lang w:val="zh-CN"/>
      </w:rPr>
      <w:t xml:space="preserve"> </w:t>
    </w:r>
    <w:r>
      <w:rPr>
        <w:rFonts w:ascii="楷体" w:hAnsi="楷体" w:eastAsia="楷体"/>
        <w:sz w:val="21"/>
        <w:szCs w:val="21"/>
      </w:rPr>
      <w:fldChar w:fldCharType="begin"/>
    </w:r>
    <w:r>
      <w:rPr>
        <w:rFonts w:ascii="楷体" w:hAnsi="楷体" w:eastAsia="楷体"/>
        <w:sz w:val="21"/>
        <w:szCs w:val="21"/>
      </w:rPr>
      <w:instrText xml:space="preserve">NUMPAGES</w:instrText>
    </w:r>
    <w:r>
      <w:rPr>
        <w:rFonts w:ascii="楷体" w:hAnsi="楷体" w:eastAsia="楷体"/>
        <w:sz w:val="21"/>
        <w:szCs w:val="21"/>
      </w:rPr>
      <w:fldChar w:fldCharType="separate"/>
    </w:r>
    <w:r>
      <w:rPr>
        <w:rFonts w:ascii="楷体" w:hAnsi="楷体" w:eastAsia="楷体"/>
        <w:sz w:val="21"/>
        <w:szCs w:val="21"/>
      </w:rPr>
      <w:t>6</w:t>
    </w:r>
    <w:r>
      <w:rPr>
        <w:rFonts w:ascii="楷体" w:hAnsi="楷体" w:eastAsia="楷体"/>
        <w:sz w:val="21"/>
        <w:szCs w:val="21"/>
      </w:rPr>
      <w:fldChar w:fldCharType="end"/>
    </w:r>
    <w:r>
      <w:rPr>
        <w:rFonts w:hint="eastAsia" w:ascii="楷体" w:hAnsi="楷体" w:eastAsia="楷体"/>
        <w:sz w:val="21"/>
        <w:szCs w:val="21"/>
      </w:rPr>
      <w:t>页</w:t>
    </w:r>
  </w:p>
  <w:p>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D81"/>
    <w:rsid w:val="000049B4"/>
    <w:rsid w:val="00010F72"/>
    <w:rsid w:val="0002201C"/>
    <w:rsid w:val="00032E54"/>
    <w:rsid w:val="00043805"/>
    <w:rsid w:val="0004582D"/>
    <w:rsid w:val="000C0766"/>
    <w:rsid w:val="000C6054"/>
    <w:rsid w:val="000F0EAD"/>
    <w:rsid w:val="000F4DCB"/>
    <w:rsid w:val="000F6C1A"/>
    <w:rsid w:val="00104C33"/>
    <w:rsid w:val="001456FE"/>
    <w:rsid w:val="00163F03"/>
    <w:rsid w:val="00174E5E"/>
    <w:rsid w:val="001A2C31"/>
    <w:rsid w:val="001B0883"/>
    <w:rsid w:val="001E446A"/>
    <w:rsid w:val="00201C6E"/>
    <w:rsid w:val="0020226C"/>
    <w:rsid w:val="00237EBB"/>
    <w:rsid w:val="002423CF"/>
    <w:rsid w:val="0024311C"/>
    <w:rsid w:val="00245718"/>
    <w:rsid w:val="00245C2A"/>
    <w:rsid w:val="002625FC"/>
    <w:rsid w:val="00263364"/>
    <w:rsid w:val="002709D4"/>
    <w:rsid w:val="0029488C"/>
    <w:rsid w:val="00316D6D"/>
    <w:rsid w:val="00342D11"/>
    <w:rsid w:val="00357CB0"/>
    <w:rsid w:val="00363C02"/>
    <w:rsid w:val="0036432F"/>
    <w:rsid w:val="003B0E0E"/>
    <w:rsid w:val="003C07BA"/>
    <w:rsid w:val="003F0EA9"/>
    <w:rsid w:val="00400B38"/>
    <w:rsid w:val="004054B1"/>
    <w:rsid w:val="004164AC"/>
    <w:rsid w:val="00427BAF"/>
    <w:rsid w:val="00455859"/>
    <w:rsid w:val="004871D4"/>
    <w:rsid w:val="004A22C3"/>
    <w:rsid w:val="004D2BDD"/>
    <w:rsid w:val="004E1C22"/>
    <w:rsid w:val="004E5E76"/>
    <w:rsid w:val="004F2DC6"/>
    <w:rsid w:val="00506C04"/>
    <w:rsid w:val="00513F01"/>
    <w:rsid w:val="00534EDB"/>
    <w:rsid w:val="005708BC"/>
    <w:rsid w:val="005713AE"/>
    <w:rsid w:val="00592F66"/>
    <w:rsid w:val="005B7100"/>
    <w:rsid w:val="005E3DCD"/>
    <w:rsid w:val="00623A87"/>
    <w:rsid w:val="00645CF8"/>
    <w:rsid w:val="006755D0"/>
    <w:rsid w:val="0067683E"/>
    <w:rsid w:val="006972EA"/>
    <w:rsid w:val="006A5D68"/>
    <w:rsid w:val="006C3E14"/>
    <w:rsid w:val="0071040E"/>
    <w:rsid w:val="00716710"/>
    <w:rsid w:val="007602AD"/>
    <w:rsid w:val="007606A1"/>
    <w:rsid w:val="007A4F28"/>
    <w:rsid w:val="007A53F9"/>
    <w:rsid w:val="007D7067"/>
    <w:rsid w:val="00887971"/>
    <w:rsid w:val="008A60F5"/>
    <w:rsid w:val="008B2045"/>
    <w:rsid w:val="008D599F"/>
    <w:rsid w:val="008E517A"/>
    <w:rsid w:val="008F7A9F"/>
    <w:rsid w:val="00921FB8"/>
    <w:rsid w:val="00973691"/>
    <w:rsid w:val="00973A26"/>
    <w:rsid w:val="009A739D"/>
    <w:rsid w:val="009B0D81"/>
    <w:rsid w:val="009D66FC"/>
    <w:rsid w:val="00A45313"/>
    <w:rsid w:val="00A85AC5"/>
    <w:rsid w:val="00AA43BB"/>
    <w:rsid w:val="00AC080A"/>
    <w:rsid w:val="00B100DB"/>
    <w:rsid w:val="00B22AA6"/>
    <w:rsid w:val="00B765A3"/>
    <w:rsid w:val="00B84A0B"/>
    <w:rsid w:val="00BB2B08"/>
    <w:rsid w:val="00BD540D"/>
    <w:rsid w:val="00BE1E71"/>
    <w:rsid w:val="00C11178"/>
    <w:rsid w:val="00C41923"/>
    <w:rsid w:val="00C44789"/>
    <w:rsid w:val="00C5308E"/>
    <w:rsid w:val="00C67548"/>
    <w:rsid w:val="00CC6AC0"/>
    <w:rsid w:val="00CD606F"/>
    <w:rsid w:val="00CE3853"/>
    <w:rsid w:val="00D542BA"/>
    <w:rsid w:val="00D601F5"/>
    <w:rsid w:val="00D64D30"/>
    <w:rsid w:val="00D755C6"/>
    <w:rsid w:val="00DA21A4"/>
    <w:rsid w:val="00DD1E5A"/>
    <w:rsid w:val="00E13CD5"/>
    <w:rsid w:val="00E47898"/>
    <w:rsid w:val="00E50C10"/>
    <w:rsid w:val="00E844D4"/>
    <w:rsid w:val="00E85F79"/>
    <w:rsid w:val="00EE4AA3"/>
    <w:rsid w:val="00FC31B7"/>
    <w:rsid w:val="00FD4CFD"/>
    <w:rsid w:val="00FE658E"/>
    <w:rsid w:val="00FF5540"/>
    <w:rsid w:val="00FF739F"/>
    <w:rsid w:val="13B944B8"/>
    <w:rsid w:val="659F4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rules v:ext="edit">
        <o:r id="V:Rule1" type="connector" idref="#_x0000_s102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link w:val="41"/>
    <w:qFormat/>
    <w:uiPriority w:val="99"/>
    <w:pPr>
      <w:shd w:val="clear" w:color="auto" w:fill="FFFFFF"/>
      <w:spacing w:line="427" w:lineRule="exact"/>
      <w:jc w:val="left"/>
    </w:pPr>
    <w:rPr>
      <w:rFonts w:ascii="MingLiU" w:eastAsia="MingLiU" w:cs="MingLiU"/>
      <w:spacing w:val="20"/>
      <w:sz w:val="20"/>
      <w:szCs w:val="20"/>
    </w:rPr>
  </w:style>
  <w:style w:type="paragraph" w:styleId="3">
    <w:name w:val="Plain Text"/>
    <w:basedOn w:val="1"/>
    <w:link w:val="14"/>
    <w:uiPriority w:val="0"/>
    <w:pPr>
      <w:adjustRightInd w:val="0"/>
      <w:spacing w:line="312" w:lineRule="atLeast"/>
      <w:textAlignment w:val="baseline"/>
    </w:pPr>
    <w:rPr>
      <w:rFonts w:ascii="宋体" w:hAnsi="Courier New" w:eastAsia="宋体" w:cs="Courier New"/>
      <w:szCs w:val="21"/>
    </w:rPr>
  </w:style>
  <w:style w:type="paragraph" w:styleId="4">
    <w:name w:val="Balloon Text"/>
    <w:basedOn w:val="1"/>
    <w:link w:val="12"/>
    <w:semiHidden/>
    <w:unhideWhenUsed/>
    <w:qFormat/>
    <w:uiPriority w:val="99"/>
    <w:rPr>
      <w:sz w:val="18"/>
      <w:szCs w:val="18"/>
    </w:rPr>
  </w:style>
  <w:style w:type="paragraph" w:styleId="5">
    <w:name w:val="footer"/>
    <w:basedOn w:val="1"/>
    <w:link w:val="11"/>
    <w:unhideWhenUsed/>
    <w:uiPriority w:val="99"/>
    <w:pPr>
      <w:tabs>
        <w:tab w:val="center" w:pos="4153"/>
        <w:tab w:val="right" w:pos="8306"/>
      </w:tabs>
      <w:snapToGrid w:val="0"/>
      <w:jc w:val="left"/>
    </w:pPr>
    <w:rPr>
      <w:sz w:val="18"/>
      <w:szCs w:val="18"/>
    </w:rPr>
  </w:style>
  <w:style w:type="paragraph" w:styleId="6">
    <w:name w:val="header"/>
    <w:basedOn w:val="1"/>
    <w:link w:val="10"/>
    <w:semiHidden/>
    <w:unhideWhenUsed/>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character" w:customStyle="1" w:styleId="10">
    <w:name w:val="页眉 Char"/>
    <w:basedOn w:val="7"/>
    <w:link w:val="6"/>
    <w:semiHidden/>
    <w:uiPriority w:val="99"/>
    <w:rPr>
      <w:sz w:val="18"/>
      <w:szCs w:val="18"/>
    </w:rPr>
  </w:style>
  <w:style w:type="character" w:customStyle="1" w:styleId="11">
    <w:name w:val="页脚 Char"/>
    <w:basedOn w:val="7"/>
    <w:link w:val="5"/>
    <w:uiPriority w:val="99"/>
    <w:rPr>
      <w:sz w:val="18"/>
      <w:szCs w:val="18"/>
    </w:rPr>
  </w:style>
  <w:style w:type="character" w:customStyle="1" w:styleId="12">
    <w:name w:val="批注框文本 Char"/>
    <w:basedOn w:val="7"/>
    <w:link w:val="4"/>
    <w:semiHidden/>
    <w:uiPriority w:val="99"/>
    <w:rPr>
      <w:sz w:val="18"/>
      <w:szCs w:val="18"/>
    </w:rPr>
  </w:style>
  <w:style w:type="character" w:customStyle="1" w:styleId="13">
    <w:name w:val="纯文本 Char"/>
    <w:link w:val="3"/>
    <w:locked/>
    <w:uiPriority w:val="0"/>
    <w:rPr>
      <w:rFonts w:ascii="宋体" w:hAnsi="Courier New" w:eastAsia="宋体" w:cs="Courier New"/>
      <w:szCs w:val="21"/>
    </w:rPr>
  </w:style>
  <w:style w:type="character" w:customStyle="1" w:styleId="14">
    <w:name w:val="纯文本 Char1"/>
    <w:basedOn w:val="7"/>
    <w:link w:val="3"/>
    <w:semiHidden/>
    <w:uiPriority w:val="99"/>
    <w:rPr>
      <w:rFonts w:ascii="宋体" w:hAnsi="Courier New" w:eastAsia="宋体" w:cs="Courier New"/>
      <w:szCs w:val="21"/>
    </w:rPr>
  </w:style>
  <w:style w:type="character" w:customStyle="1" w:styleId="15">
    <w:name w:val="正文文本 (6) Exact"/>
    <w:basedOn w:val="7"/>
    <w:link w:val="16"/>
    <w:uiPriority w:val="99"/>
    <w:rPr>
      <w:rFonts w:ascii="Sylfaen" w:hAnsi="Sylfaen" w:cs="Sylfaen"/>
      <w:spacing w:val="2"/>
      <w:sz w:val="17"/>
      <w:szCs w:val="17"/>
      <w:shd w:val="clear" w:color="auto" w:fill="FFFFFF"/>
    </w:rPr>
  </w:style>
  <w:style w:type="paragraph" w:customStyle="1" w:styleId="16">
    <w:name w:val="正文文本 (6)"/>
    <w:basedOn w:val="1"/>
    <w:link w:val="15"/>
    <w:uiPriority w:val="99"/>
    <w:pPr>
      <w:shd w:val="clear" w:color="auto" w:fill="FFFFFF"/>
      <w:spacing w:line="456" w:lineRule="exact"/>
      <w:jc w:val="distribute"/>
    </w:pPr>
    <w:rPr>
      <w:rFonts w:ascii="Sylfaen" w:hAnsi="Sylfaen" w:cs="Sylfaen"/>
      <w:spacing w:val="2"/>
      <w:sz w:val="17"/>
      <w:szCs w:val="17"/>
    </w:rPr>
  </w:style>
  <w:style w:type="character" w:customStyle="1" w:styleId="17">
    <w:name w:val="正文文本 (6) + MingLiU"/>
    <w:basedOn w:val="15"/>
    <w:uiPriority w:val="99"/>
    <w:rPr>
      <w:rFonts w:ascii="MingLiU" w:eastAsia="MingLiU" w:cs="MingLiU"/>
      <w:b/>
      <w:bCs/>
      <w:spacing w:val="18"/>
      <w:sz w:val="18"/>
      <w:szCs w:val="18"/>
    </w:rPr>
  </w:style>
  <w:style w:type="character" w:customStyle="1" w:styleId="18">
    <w:name w:val="正文文本 (7) Exact"/>
    <w:basedOn w:val="7"/>
    <w:link w:val="19"/>
    <w:qFormat/>
    <w:uiPriority w:val="99"/>
    <w:rPr>
      <w:rFonts w:ascii="Sylfaen" w:hAnsi="Sylfaen" w:cs="Sylfaen"/>
      <w:sz w:val="13"/>
      <w:szCs w:val="13"/>
      <w:shd w:val="clear" w:color="auto" w:fill="FFFFFF"/>
    </w:rPr>
  </w:style>
  <w:style w:type="paragraph" w:customStyle="1" w:styleId="19">
    <w:name w:val="正文文本 (7)"/>
    <w:basedOn w:val="1"/>
    <w:link w:val="18"/>
    <w:uiPriority w:val="99"/>
    <w:pPr>
      <w:shd w:val="clear" w:color="auto" w:fill="FFFFFF"/>
      <w:spacing w:before="240" w:line="240" w:lineRule="atLeast"/>
      <w:jc w:val="left"/>
    </w:pPr>
    <w:rPr>
      <w:rFonts w:ascii="Sylfaen" w:hAnsi="Sylfaen" w:cs="Sylfaen"/>
      <w:sz w:val="13"/>
      <w:szCs w:val="13"/>
    </w:rPr>
  </w:style>
  <w:style w:type="character" w:customStyle="1" w:styleId="20">
    <w:name w:val="正文文本 (7) + 4 pt Exact"/>
    <w:basedOn w:val="18"/>
    <w:uiPriority w:val="99"/>
    <w:rPr>
      <w:sz w:val="8"/>
      <w:szCs w:val="8"/>
    </w:rPr>
  </w:style>
  <w:style w:type="character" w:customStyle="1" w:styleId="21">
    <w:name w:val="正文文本 Char1"/>
    <w:basedOn w:val="7"/>
    <w:link w:val="2"/>
    <w:uiPriority w:val="99"/>
    <w:rPr>
      <w:rFonts w:ascii="MingLiU" w:eastAsia="MingLiU" w:cs="MingLiU"/>
      <w:spacing w:val="20"/>
      <w:sz w:val="20"/>
      <w:szCs w:val="20"/>
      <w:shd w:val="clear" w:color="auto" w:fill="FFFFFF"/>
    </w:rPr>
  </w:style>
  <w:style w:type="character" w:customStyle="1" w:styleId="22">
    <w:name w:val="正文文本 + Sylfaen"/>
    <w:basedOn w:val="21"/>
    <w:uiPriority w:val="99"/>
    <w:rPr>
      <w:rFonts w:ascii="Sylfaen" w:hAnsi="Sylfaen" w:cs="Sylfaen"/>
      <w:spacing w:val="0"/>
      <w:sz w:val="21"/>
      <w:szCs w:val="21"/>
      <w:lang w:val="en-US" w:eastAsia="en-US"/>
    </w:rPr>
  </w:style>
  <w:style w:type="character" w:customStyle="1" w:styleId="23">
    <w:name w:val="目录_"/>
    <w:basedOn w:val="7"/>
    <w:link w:val="24"/>
    <w:qFormat/>
    <w:uiPriority w:val="99"/>
    <w:rPr>
      <w:rFonts w:ascii="MingLiU" w:eastAsia="MingLiU" w:cs="MingLiU"/>
      <w:spacing w:val="20"/>
      <w:sz w:val="20"/>
      <w:szCs w:val="20"/>
      <w:shd w:val="clear" w:color="auto" w:fill="FFFFFF"/>
    </w:rPr>
  </w:style>
  <w:style w:type="paragraph" w:customStyle="1" w:styleId="24">
    <w:name w:val="目录"/>
    <w:basedOn w:val="1"/>
    <w:link w:val="23"/>
    <w:qFormat/>
    <w:uiPriority w:val="99"/>
    <w:pPr>
      <w:shd w:val="clear" w:color="auto" w:fill="FFFFFF"/>
      <w:spacing w:line="418" w:lineRule="exact"/>
      <w:jc w:val="distribute"/>
    </w:pPr>
    <w:rPr>
      <w:rFonts w:ascii="MingLiU" w:eastAsia="MingLiU" w:cs="MingLiU"/>
      <w:spacing w:val="20"/>
      <w:sz w:val="20"/>
      <w:szCs w:val="20"/>
    </w:rPr>
  </w:style>
  <w:style w:type="character" w:customStyle="1" w:styleId="25">
    <w:name w:val="目录 + Sylfaen"/>
    <w:basedOn w:val="23"/>
    <w:qFormat/>
    <w:uiPriority w:val="99"/>
    <w:rPr>
      <w:rFonts w:ascii="Sylfaen" w:hAnsi="Sylfaen" w:cs="Sylfaen"/>
      <w:spacing w:val="0"/>
      <w:sz w:val="21"/>
      <w:szCs w:val="21"/>
      <w:lang w:val="en-US" w:eastAsia="en-US"/>
    </w:rPr>
  </w:style>
  <w:style w:type="character" w:customStyle="1" w:styleId="26">
    <w:name w:val="目录 + Sylfaen2"/>
    <w:basedOn w:val="23"/>
    <w:qFormat/>
    <w:uiPriority w:val="99"/>
    <w:rPr>
      <w:rFonts w:ascii="Sylfaen" w:hAnsi="Sylfaen" w:cs="Sylfaen"/>
      <w:b/>
      <w:bCs/>
      <w:spacing w:val="0"/>
      <w:sz w:val="21"/>
      <w:szCs w:val="21"/>
    </w:rPr>
  </w:style>
  <w:style w:type="character" w:customStyle="1" w:styleId="27">
    <w:name w:val="目录 + 间距 0 pt"/>
    <w:basedOn w:val="23"/>
    <w:uiPriority w:val="99"/>
    <w:rPr>
      <w:spacing w:val="0"/>
    </w:rPr>
  </w:style>
  <w:style w:type="character" w:customStyle="1" w:styleId="28">
    <w:name w:val="目录 + Sylfaen1"/>
    <w:basedOn w:val="23"/>
    <w:uiPriority w:val="99"/>
    <w:rPr>
      <w:rFonts w:ascii="Sylfaen" w:hAnsi="Sylfaen" w:cs="Sylfaen"/>
      <w:spacing w:val="0"/>
      <w:sz w:val="18"/>
      <w:szCs w:val="18"/>
    </w:rPr>
  </w:style>
  <w:style w:type="character" w:customStyle="1" w:styleId="29">
    <w:name w:val="正文文本 Exact"/>
    <w:basedOn w:val="7"/>
    <w:uiPriority w:val="99"/>
    <w:rPr>
      <w:rFonts w:ascii="MingLiU" w:eastAsia="MingLiU" w:cs="MingLiU"/>
      <w:spacing w:val="24"/>
      <w:sz w:val="18"/>
      <w:szCs w:val="18"/>
      <w:u w:val="none"/>
    </w:rPr>
  </w:style>
  <w:style w:type="character" w:customStyle="1" w:styleId="30">
    <w:name w:val="正文文本 + Sylfaen1"/>
    <w:basedOn w:val="21"/>
    <w:uiPriority w:val="99"/>
    <w:rPr>
      <w:rFonts w:ascii="Sylfaen" w:hAnsi="Sylfaen" w:cs="Sylfaen"/>
      <w:spacing w:val="7"/>
      <w:sz w:val="19"/>
      <w:szCs w:val="19"/>
      <w:lang w:val="en-US" w:eastAsia="en-US"/>
    </w:rPr>
  </w:style>
  <w:style w:type="character" w:customStyle="1" w:styleId="31">
    <w:name w:val="正文文本 + 间距 0 pt Exact"/>
    <w:basedOn w:val="21"/>
    <w:qFormat/>
    <w:uiPriority w:val="99"/>
    <w:rPr>
      <w:spacing w:val="3"/>
      <w:sz w:val="18"/>
      <w:szCs w:val="18"/>
    </w:rPr>
  </w:style>
  <w:style w:type="character" w:customStyle="1" w:styleId="32">
    <w:name w:val="正文文本 + 间距 4 pt Exact"/>
    <w:basedOn w:val="21"/>
    <w:uiPriority w:val="99"/>
    <w:rPr>
      <w:spacing w:val="82"/>
      <w:sz w:val="18"/>
      <w:szCs w:val="18"/>
    </w:rPr>
  </w:style>
  <w:style w:type="character" w:customStyle="1" w:styleId="33">
    <w:name w:val="正文文本 + Gungsuh"/>
    <w:basedOn w:val="21"/>
    <w:uiPriority w:val="99"/>
    <w:rPr>
      <w:rFonts w:ascii="Gungsuh" w:eastAsia="Gungsuh" w:cs="Gungsuh"/>
      <w:spacing w:val="0"/>
      <w:sz w:val="19"/>
      <w:szCs w:val="19"/>
      <w:lang w:val="en-US" w:eastAsia="en-US"/>
    </w:rPr>
  </w:style>
  <w:style w:type="character" w:customStyle="1" w:styleId="34">
    <w:name w:val="正文文本 + 间距 0 pt"/>
    <w:basedOn w:val="21"/>
    <w:uiPriority w:val="99"/>
    <w:rPr>
      <w:spacing w:val="0"/>
    </w:rPr>
  </w:style>
  <w:style w:type="character" w:customStyle="1" w:styleId="35">
    <w:name w:val="标题 #1_"/>
    <w:basedOn w:val="7"/>
    <w:link w:val="36"/>
    <w:qFormat/>
    <w:uiPriority w:val="99"/>
    <w:rPr>
      <w:rFonts w:ascii="MingLiU" w:eastAsia="MingLiU" w:cs="MingLiU"/>
      <w:spacing w:val="10"/>
      <w:sz w:val="34"/>
      <w:szCs w:val="34"/>
      <w:shd w:val="clear" w:color="auto" w:fill="FFFFFF"/>
    </w:rPr>
  </w:style>
  <w:style w:type="paragraph" w:customStyle="1" w:styleId="36">
    <w:name w:val="标题 #1"/>
    <w:basedOn w:val="1"/>
    <w:link w:val="35"/>
    <w:qFormat/>
    <w:uiPriority w:val="99"/>
    <w:pPr>
      <w:shd w:val="clear" w:color="auto" w:fill="FFFFFF"/>
      <w:spacing w:line="240" w:lineRule="atLeast"/>
      <w:jc w:val="left"/>
      <w:outlineLvl w:val="0"/>
    </w:pPr>
    <w:rPr>
      <w:rFonts w:ascii="MingLiU" w:eastAsia="MingLiU" w:cs="MingLiU"/>
      <w:spacing w:val="10"/>
      <w:sz w:val="34"/>
      <w:szCs w:val="34"/>
    </w:rPr>
  </w:style>
  <w:style w:type="character" w:customStyle="1" w:styleId="37">
    <w:name w:val="标题 #1 + Gungsuh"/>
    <w:basedOn w:val="35"/>
    <w:qFormat/>
    <w:uiPriority w:val="99"/>
    <w:rPr>
      <w:rFonts w:ascii="Gungsuh" w:eastAsia="Gungsuh" w:cs="Gungsuh"/>
      <w:spacing w:val="0"/>
      <w:sz w:val="19"/>
      <w:szCs w:val="19"/>
      <w:lang w:val="en-US" w:eastAsia="en-US"/>
    </w:rPr>
  </w:style>
  <w:style w:type="character" w:customStyle="1" w:styleId="38">
    <w:name w:val="标题 #1 + 10 pt"/>
    <w:basedOn w:val="35"/>
    <w:qFormat/>
    <w:uiPriority w:val="99"/>
    <w:rPr>
      <w:spacing w:val="0"/>
      <w:sz w:val="20"/>
      <w:szCs w:val="20"/>
    </w:rPr>
  </w:style>
  <w:style w:type="character" w:customStyle="1" w:styleId="39">
    <w:name w:val="标题 #1 + Sylfaen"/>
    <w:basedOn w:val="35"/>
    <w:qFormat/>
    <w:uiPriority w:val="99"/>
    <w:rPr>
      <w:rFonts w:ascii="Sylfaen" w:hAnsi="Sylfaen" w:cs="Sylfaen"/>
      <w:spacing w:val="0"/>
      <w:sz w:val="23"/>
      <w:szCs w:val="23"/>
    </w:rPr>
  </w:style>
  <w:style w:type="character" w:customStyle="1" w:styleId="40">
    <w:name w:val="标题 #1 + Gungsuh1"/>
    <w:basedOn w:val="35"/>
    <w:qFormat/>
    <w:uiPriority w:val="99"/>
    <w:rPr>
      <w:rFonts w:ascii="Gungsuh" w:eastAsia="Gungsuh" w:cs="Gungsuh"/>
      <w:spacing w:val="0"/>
      <w:sz w:val="17"/>
      <w:szCs w:val="17"/>
    </w:rPr>
  </w:style>
  <w:style w:type="character" w:customStyle="1" w:styleId="41">
    <w:name w:val="正文文本 Char"/>
    <w:basedOn w:val="7"/>
    <w:link w:val="2"/>
    <w:semiHidden/>
    <w:qFormat/>
    <w:uiPriority w:val="99"/>
  </w:style>
  <w:style w:type="character" w:customStyle="1" w:styleId="42">
    <w:name w:val="正文文本 + Batang"/>
    <w:basedOn w:val="21"/>
    <w:qFormat/>
    <w:uiPriority w:val="99"/>
    <w:rPr>
      <w:rFonts w:ascii="Batang" w:eastAsia="Batang" w:cs="Batang"/>
      <w:spacing w:val="0"/>
      <w:sz w:val="19"/>
      <w:szCs w:val="19"/>
      <w:u w:val="none"/>
      <w:lang w:val="en-US" w:eastAsia="en-US"/>
    </w:rPr>
  </w:style>
  <w:style w:type="character" w:customStyle="1" w:styleId="43">
    <w:name w:val="正文文本 + 间距 4 pt"/>
    <w:basedOn w:val="21"/>
    <w:qFormat/>
    <w:uiPriority w:val="99"/>
    <w:rPr>
      <w:spacing w:val="80"/>
      <w:sz w:val="19"/>
      <w:szCs w:val="19"/>
      <w:u w:val="none"/>
    </w:rPr>
  </w:style>
  <w:style w:type="character" w:customStyle="1" w:styleId="44">
    <w:name w:val="目录 + Batang2"/>
    <w:basedOn w:val="23"/>
    <w:qFormat/>
    <w:uiPriority w:val="99"/>
    <w:rPr>
      <w:rFonts w:ascii="Batang" w:eastAsia="Batang" w:cs="Batang"/>
      <w:spacing w:val="0"/>
      <w:sz w:val="19"/>
      <w:szCs w:val="19"/>
      <w:u w:val="none"/>
      <w:lang w:val="en-US" w:eastAsia="en-US"/>
    </w:rPr>
  </w:style>
  <w:style w:type="character" w:customStyle="1" w:styleId="45">
    <w:name w:val="正文文本 (3)_"/>
    <w:basedOn w:val="7"/>
    <w:link w:val="46"/>
    <w:qFormat/>
    <w:uiPriority w:val="99"/>
    <w:rPr>
      <w:rFonts w:ascii="MingLiU" w:eastAsia="MingLiU" w:cs="MingLiU"/>
      <w:b/>
      <w:bCs/>
      <w:sz w:val="19"/>
      <w:szCs w:val="19"/>
      <w:shd w:val="clear" w:color="auto" w:fill="FFFFFF"/>
    </w:rPr>
  </w:style>
  <w:style w:type="paragraph" w:customStyle="1" w:styleId="46">
    <w:name w:val="正文文本 (3)"/>
    <w:basedOn w:val="1"/>
    <w:link w:val="45"/>
    <w:qFormat/>
    <w:uiPriority w:val="99"/>
    <w:pPr>
      <w:shd w:val="clear" w:color="auto" w:fill="FFFFFF"/>
      <w:spacing w:line="384" w:lineRule="exact"/>
      <w:jc w:val="center"/>
    </w:pPr>
    <w:rPr>
      <w:rFonts w:ascii="MingLiU" w:eastAsia="MingLiU" w:cs="MingLiU"/>
      <w:b/>
      <w:bCs/>
      <w:sz w:val="19"/>
      <w:szCs w:val="19"/>
    </w:rPr>
  </w:style>
  <w:style w:type="character" w:customStyle="1" w:styleId="47">
    <w:name w:val="正文文本 (3) + Batang1"/>
    <w:basedOn w:val="45"/>
    <w:qFormat/>
    <w:uiPriority w:val="99"/>
    <w:rPr>
      <w:rFonts w:ascii="Batang" w:eastAsia="Batang" w:cs="Batang"/>
      <w:spacing w:val="-20"/>
      <w:sz w:val="20"/>
      <w:szCs w:val="20"/>
    </w:rPr>
  </w:style>
  <w:style w:type="character" w:customStyle="1" w:styleId="48">
    <w:name w:val="正文文本 (3) + 6 pt"/>
    <w:basedOn w:val="45"/>
    <w:uiPriority w:val="99"/>
    <w:rPr>
      <w:sz w:val="12"/>
      <w:szCs w:val="12"/>
    </w:rPr>
  </w:style>
  <w:style w:type="character" w:customStyle="1" w:styleId="49">
    <w:name w:val="目录 + 间距 -2 pt"/>
    <w:basedOn w:val="23"/>
    <w:qFormat/>
    <w:uiPriority w:val="99"/>
    <w:rPr>
      <w:spacing w:val="-40"/>
      <w:sz w:val="19"/>
      <w:szCs w:val="19"/>
      <w:u w:val="none"/>
    </w:rPr>
  </w:style>
  <w:style w:type="character" w:customStyle="1" w:styleId="50">
    <w:name w:val="正文文本 + 间距 1 pt"/>
    <w:basedOn w:val="21"/>
    <w:qFormat/>
    <w:uiPriority w:val="99"/>
    <w:rPr>
      <w:sz w:val="19"/>
      <w:szCs w:val="19"/>
      <w:u w:val="none"/>
    </w:rPr>
  </w:style>
  <w:style w:type="character" w:customStyle="1" w:styleId="51">
    <w:name w:val="正文文本 + 间距 2 pt"/>
    <w:basedOn w:val="21"/>
    <w:uiPriority w:val="99"/>
    <w:rPr>
      <w:spacing w:val="40"/>
      <w:sz w:val="19"/>
      <w:szCs w:val="19"/>
      <w:u w:val="none"/>
    </w:rPr>
  </w:style>
  <w:style w:type="character" w:customStyle="1" w:styleId="52">
    <w:name w:val="正文文本 + 间距 2 pt1"/>
    <w:basedOn w:val="21"/>
    <w:uiPriority w:val="99"/>
    <w:rPr>
      <w:spacing w:val="40"/>
      <w:sz w:val="19"/>
      <w:szCs w:val="19"/>
      <w:u w:val="none"/>
    </w:rPr>
  </w:style>
  <w:style w:type="paragraph" w:customStyle="1" w:styleId="53">
    <w:name w:val="目录1"/>
    <w:basedOn w:val="1"/>
    <w:uiPriority w:val="99"/>
    <w:pPr>
      <w:shd w:val="clear" w:color="auto" w:fill="FFFFFF"/>
      <w:spacing w:line="384" w:lineRule="exact"/>
      <w:jc w:val="distribute"/>
    </w:pPr>
    <w:rPr>
      <w:rFonts w:ascii="MingLiU" w:hAnsi="Courier New" w:eastAsia="MingLiU" w:cs="MingLiU"/>
      <w:spacing w:val="10"/>
      <w:kern w:val="0"/>
      <w:sz w:val="19"/>
      <w:szCs w:val="19"/>
    </w:rPr>
  </w:style>
  <w:style w:type="character" w:customStyle="1" w:styleId="54">
    <w:name w:val="正文文本 + 间距 0 pt2"/>
    <w:basedOn w:val="21"/>
    <w:qFormat/>
    <w:uiPriority w:val="99"/>
    <w:rPr>
      <w:spacing w:val="-10"/>
      <w:u w:val="none"/>
      <w:lang w:val="en-US" w:eastAsia="en-US"/>
    </w:rPr>
  </w:style>
  <w:style w:type="character" w:customStyle="1" w:styleId="55">
    <w:name w:val="图片标题 (2) Exact"/>
    <w:basedOn w:val="7"/>
    <w:link w:val="56"/>
    <w:qFormat/>
    <w:uiPriority w:val="99"/>
    <w:rPr>
      <w:rFonts w:ascii="MingLiU" w:eastAsia="MingLiU" w:cs="MingLiU"/>
      <w:spacing w:val="-3"/>
      <w:sz w:val="18"/>
      <w:szCs w:val="18"/>
      <w:shd w:val="clear" w:color="auto" w:fill="FFFFFF"/>
    </w:rPr>
  </w:style>
  <w:style w:type="paragraph" w:customStyle="1" w:styleId="56">
    <w:name w:val="图片标题 (2)"/>
    <w:basedOn w:val="1"/>
    <w:link w:val="55"/>
    <w:uiPriority w:val="99"/>
    <w:pPr>
      <w:shd w:val="clear" w:color="auto" w:fill="FFFFFF"/>
      <w:spacing w:line="240" w:lineRule="atLeast"/>
      <w:jc w:val="left"/>
    </w:pPr>
    <w:rPr>
      <w:rFonts w:ascii="MingLiU" w:eastAsia="MingLiU" w:cs="MingLiU"/>
      <w:spacing w:val="-3"/>
      <w:sz w:val="18"/>
      <w:szCs w:val="18"/>
    </w:rPr>
  </w:style>
  <w:style w:type="character" w:customStyle="1" w:styleId="57">
    <w:name w:val="图片标题 (3) Exact"/>
    <w:basedOn w:val="7"/>
    <w:link w:val="58"/>
    <w:uiPriority w:val="99"/>
    <w:rPr>
      <w:rFonts w:ascii="MingLiU" w:eastAsia="MingLiU" w:cs="MingLiU"/>
      <w:spacing w:val="14"/>
      <w:sz w:val="10"/>
      <w:szCs w:val="10"/>
      <w:shd w:val="clear" w:color="auto" w:fill="FFFFFF"/>
    </w:rPr>
  </w:style>
  <w:style w:type="paragraph" w:customStyle="1" w:styleId="58">
    <w:name w:val="图片标题 (3)"/>
    <w:basedOn w:val="1"/>
    <w:link w:val="57"/>
    <w:uiPriority w:val="99"/>
    <w:pPr>
      <w:shd w:val="clear" w:color="auto" w:fill="FFFFFF"/>
      <w:spacing w:after="60" w:line="240" w:lineRule="atLeast"/>
      <w:jc w:val="distribute"/>
    </w:pPr>
    <w:rPr>
      <w:rFonts w:ascii="MingLiU" w:eastAsia="MingLiU" w:cs="MingLiU"/>
      <w:spacing w:val="14"/>
      <w:sz w:val="10"/>
      <w:szCs w:val="10"/>
    </w:rPr>
  </w:style>
  <w:style w:type="character" w:customStyle="1" w:styleId="59">
    <w:name w:val="图片标题 (3) + 间距 0 pt Exact"/>
    <w:basedOn w:val="57"/>
    <w:qFormat/>
    <w:uiPriority w:val="99"/>
    <w:rPr>
      <w:spacing w:val="0"/>
    </w:rPr>
  </w:style>
  <w:style w:type="character" w:customStyle="1" w:styleId="60">
    <w:name w:val="图片标题 (4) Exact"/>
    <w:basedOn w:val="7"/>
    <w:link w:val="61"/>
    <w:qFormat/>
    <w:uiPriority w:val="99"/>
    <w:rPr>
      <w:rFonts w:ascii="MingLiU" w:eastAsia="MingLiU" w:cs="MingLiU"/>
      <w:spacing w:val="40"/>
      <w:sz w:val="15"/>
      <w:szCs w:val="15"/>
      <w:shd w:val="clear" w:color="auto" w:fill="FFFFFF"/>
    </w:rPr>
  </w:style>
  <w:style w:type="paragraph" w:customStyle="1" w:styleId="61">
    <w:name w:val="图片标题 (4)"/>
    <w:basedOn w:val="1"/>
    <w:link w:val="60"/>
    <w:uiPriority w:val="99"/>
    <w:pPr>
      <w:shd w:val="clear" w:color="auto" w:fill="FFFFFF"/>
      <w:spacing w:before="60" w:line="240" w:lineRule="atLeast"/>
      <w:jc w:val="left"/>
    </w:pPr>
    <w:rPr>
      <w:rFonts w:ascii="MingLiU" w:eastAsia="MingLiU" w:cs="MingLiU"/>
      <w:spacing w:val="40"/>
      <w:sz w:val="15"/>
      <w:szCs w:val="15"/>
    </w:rPr>
  </w:style>
  <w:style w:type="character" w:customStyle="1" w:styleId="62">
    <w:name w:val="图片标题 (2) + 7.5 pt1"/>
    <w:basedOn w:val="55"/>
    <w:uiPriority w:val="99"/>
    <w:rPr>
      <w:spacing w:val="40"/>
      <w:sz w:val="15"/>
      <w:szCs w:val="15"/>
    </w:rPr>
  </w:style>
  <w:style w:type="character" w:customStyle="1" w:styleId="63">
    <w:name w:val="正文文本 (11) Exact"/>
    <w:basedOn w:val="7"/>
    <w:link w:val="64"/>
    <w:qFormat/>
    <w:uiPriority w:val="99"/>
    <w:rPr>
      <w:rFonts w:ascii="MingLiU" w:eastAsia="MingLiU" w:cs="MingLiU"/>
      <w:sz w:val="16"/>
      <w:szCs w:val="16"/>
      <w:shd w:val="clear" w:color="auto" w:fill="FFFFFF"/>
    </w:rPr>
  </w:style>
  <w:style w:type="paragraph" w:customStyle="1" w:styleId="64">
    <w:name w:val="正文文本 (11)"/>
    <w:basedOn w:val="1"/>
    <w:link w:val="63"/>
    <w:uiPriority w:val="99"/>
    <w:pPr>
      <w:shd w:val="clear" w:color="auto" w:fill="FFFFFF"/>
      <w:spacing w:line="240" w:lineRule="atLeast"/>
      <w:jc w:val="left"/>
    </w:pPr>
    <w:rPr>
      <w:rFonts w:ascii="MingLiU" w:eastAsia="MingLiU" w:cs="MingLiU"/>
      <w:sz w:val="16"/>
      <w:szCs w:val="16"/>
    </w:rPr>
  </w:style>
  <w:style w:type="character" w:customStyle="1" w:styleId="65">
    <w:name w:val="正文文本 + 间距 0 pt1"/>
    <w:basedOn w:val="21"/>
    <w:uiPriority w:val="99"/>
    <w:rPr>
      <w:spacing w:val="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6</Pages>
  <Words>632</Words>
  <Characters>3606</Characters>
  <Lines>30</Lines>
  <Paragraphs>8</Paragraphs>
  <TotalTime>1</TotalTime>
  <ScaleCrop>false</ScaleCrop>
  <LinksUpToDate>false</LinksUpToDate>
  <CharactersWithSpaces>4230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2020-08-13T09:00:00Z</dcterms:created>
  <dc:creator>Sky123.Org</dc:creator>
  <cp:lastModifiedBy>Administrator</cp:lastModifiedBy>
  <cp:lastPrinted>2020-08-18T08:28:00Z</cp:lastPrinted>
  <dcterms:modified xsi:type="dcterms:W3CDTF">2022-01-11T08:52:33Z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