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tabs>
          <w:tab w:val="left" w:pos="724"/>
        </w:tabs>
        <w:spacing w:line="360" w:lineRule="exact"/>
        <w:jc w:val="center"/>
        <w:rPr>
          <w:rFonts w:ascii="黑体" w:eastAsia="黑体" w:hAnsi="黑体" w:cs="黑体" w:hint="default"/>
          <w:color w:val="auto"/>
          <w:sz w:val="32"/>
          <w:szCs w:val="32"/>
          <w:lang w:val="en-US" w:eastAsia="zh-CN"/>
        </w:rPr>
      </w:pPr>
      <w:r>
        <w:rPr>
          <w:rFonts w:ascii="黑体" w:eastAsia="黑体" w:hAnsi="黑体" w:cs="黑体" w:hint="eastAsia"/>
          <w:color w:val="auto"/>
          <w:sz w:val="32"/>
          <w:szCs w:val="32"/>
          <w:lang w:val="en-US" w:eastAsia="zh-CN"/>
        </w:rPr>
        <w:drawing>
          <wp:anchor simplePos="0" relativeHeight="251658240" behindDoc="0" locked="0" layoutInCell="1" allowOverlap="1">
            <wp:simplePos x="0" y="0"/>
            <wp:positionH relativeFrom="page">
              <wp:posOffset>10198100</wp:posOffset>
            </wp:positionH>
            <wp:positionV relativeFrom="topMargin">
              <wp:posOffset>10795000</wp:posOffset>
            </wp:positionV>
            <wp:extent cx="330200" cy="393700"/>
            <wp:wrapNone/>
            <wp:docPr id="10008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6108688" name=""/>
                    <pic:cNvPicPr>
                      <a:picLocks noChangeAspect="1"/>
                    </pic:cNvPicPr>
                  </pic:nvPicPr>
                  <pic:blipFill>
                    <a:blip xmlns:r="http://schemas.openxmlformats.org/officeDocument/2006/relationships" r:embed="rId6"/>
                    <a:stretch>
                      <a:fillRect/>
                    </a:stretch>
                  </pic:blipFill>
                  <pic:spPr>
                    <a:xfrm>
                      <a:off x="0" y="0"/>
                      <a:ext cx="330200" cy="393700"/>
                    </a:xfrm>
                    <a:prstGeom prst="rect">
                      <a:avLst/>
                    </a:prstGeom>
                  </pic:spPr>
                </pic:pic>
              </a:graphicData>
            </a:graphic>
          </wp:anchor>
        </w:drawing>
      </w:r>
      <w:r>
        <w:rPr>
          <w:rFonts w:ascii="黑体" w:eastAsia="黑体" w:hAnsi="黑体" w:cs="黑体" w:hint="eastAsia"/>
          <w:color w:val="auto"/>
          <w:sz w:val="32"/>
          <w:szCs w:val="32"/>
          <w:lang w:val="en-US" w:eastAsia="zh-CN"/>
        </w:rPr>
        <w:t>盘锦市双台子区</w:t>
      </w:r>
      <w:r>
        <w:rPr>
          <w:rFonts w:ascii="黑体" w:eastAsia="黑体" w:hAnsi="黑体" w:cs="黑体" w:hint="eastAsia"/>
          <w:color w:val="auto"/>
          <w:sz w:val="32"/>
          <w:szCs w:val="32"/>
          <w:lang w:eastAsia="zh-CN"/>
        </w:rPr>
        <w:t>2021——2022学年度第一学期</w:t>
      </w:r>
      <w:r>
        <w:rPr>
          <w:rFonts w:ascii="黑体" w:eastAsia="黑体" w:hAnsi="黑体" w:cs="黑体" w:hint="eastAsia"/>
          <w:color w:val="auto"/>
          <w:sz w:val="32"/>
          <w:szCs w:val="32"/>
          <w:lang w:val="en-US" w:eastAsia="zh-CN"/>
        </w:rPr>
        <w:t>期末考试</w:t>
      </w:r>
    </w:p>
    <w:p>
      <w:pPr>
        <w:tabs>
          <w:tab w:val="left" w:pos="724"/>
        </w:tabs>
        <w:spacing w:line="360" w:lineRule="exact"/>
        <w:ind w:firstLine="2520" w:firstLineChars="700"/>
        <w:jc w:val="both"/>
        <w:rPr>
          <w:rFonts w:ascii="黑体" w:eastAsia="黑体" w:hAnsi="黑体" w:cs="黑体" w:hint="eastAsia"/>
          <w:b/>
          <w:bCs/>
          <w:color w:val="auto"/>
          <w:sz w:val="36"/>
          <w:szCs w:val="36"/>
          <w:lang w:eastAsia="zh-CN"/>
        </w:rPr>
      </w:pPr>
      <w:r>
        <w:rPr>
          <w:rFonts w:ascii="黑体" w:eastAsia="黑体" w:hAnsi="黑体" w:cs="黑体" w:hint="eastAsia"/>
          <w:b/>
          <w:bCs/>
          <w:color w:val="auto"/>
          <w:sz w:val="36"/>
          <w:szCs w:val="36"/>
          <w:lang w:val="en-US" w:eastAsia="zh-CN"/>
        </w:rPr>
        <w:t>九年级道德与法治</w:t>
      </w:r>
      <w:r>
        <w:rPr>
          <w:rFonts w:ascii="黑体" w:eastAsia="黑体" w:hAnsi="黑体" w:cs="黑体" w:hint="eastAsia"/>
          <w:b/>
          <w:bCs/>
          <w:color w:val="auto"/>
          <w:sz w:val="36"/>
          <w:szCs w:val="36"/>
          <w:lang w:eastAsia="zh-CN"/>
        </w:rPr>
        <w:t>试题</w:t>
      </w:r>
    </w:p>
    <w:p>
      <w:pPr>
        <w:tabs>
          <w:tab w:val="left" w:pos="724"/>
        </w:tabs>
        <w:spacing w:line="360" w:lineRule="exact"/>
        <w:ind w:firstLine="3000" w:firstLineChars="1000"/>
        <w:jc w:val="both"/>
        <w:rPr>
          <w:rFonts w:ascii="黑体" w:eastAsia="黑体" w:hAnsi="黑体" w:cs="黑体" w:hint="eastAsia"/>
          <w:color w:val="auto"/>
          <w:sz w:val="30"/>
          <w:szCs w:val="30"/>
        </w:rPr>
      </w:pPr>
      <w:r>
        <w:rPr>
          <w:rFonts w:ascii="黑体" w:eastAsia="黑体" w:hAnsi="黑体" w:cs="黑体" w:hint="eastAsia"/>
          <w:color w:val="auto"/>
          <w:sz w:val="30"/>
          <w:szCs w:val="30"/>
        </w:rPr>
        <w:t>（试卷满分：50分）</w:t>
      </w:r>
    </w:p>
    <w:p>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ascii="宋体" w:hAnsi="宋体"/>
          <w:bCs/>
          <w:color w:val="auto"/>
          <w:sz w:val="24"/>
          <w:szCs w:val="24"/>
        </w:rPr>
      </w:pPr>
      <w:r>
        <w:rPr>
          <w:rFonts w:ascii="宋体" w:hAnsi="宋体" w:hint="eastAsia"/>
          <w:b/>
          <w:bCs/>
          <w:color w:val="auto"/>
          <w:sz w:val="24"/>
          <w:szCs w:val="24"/>
        </w:rPr>
        <w:t>一、单项选择题</w:t>
      </w:r>
      <w:r>
        <w:rPr>
          <w:rFonts w:ascii="宋体" w:hAnsi="宋体" w:hint="eastAsia"/>
          <w:bCs/>
          <w:color w:val="auto"/>
          <w:sz w:val="24"/>
          <w:szCs w:val="24"/>
        </w:rPr>
        <w:t>（共</w:t>
      </w:r>
      <w:r>
        <w:rPr>
          <w:rFonts w:ascii="宋体" w:hAnsi="宋体" w:hint="eastAsia"/>
          <w:bCs/>
          <w:color w:val="auto"/>
          <w:sz w:val="24"/>
          <w:szCs w:val="24"/>
          <w:lang w:val="en-US" w:eastAsia="zh-CN"/>
        </w:rPr>
        <w:t>2</w:t>
      </w:r>
      <w:r>
        <w:rPr>
          <w:rFonts w:ascii="宋体" w:hAnsi="宋体" w:hint="eastAsia"/>
          <w:bCs/>
          <w:color w:val="auto"/>
          <w:sz w:val="24"/>
          <w:szCs w:val="24"/>
        </w:rPr>
        <w:t>0小题，每题</w:t>
      </w:r>
      <w:r>
        <w:rPr>
          <w:rFonts w:ascii="宋体" w:hAnsi="宋体" w:hint="eastAsia"/>
          <w:bCs/>
          <w:color w:val="auto"/>
          <w:sz w:val="24"/>
          <w:szCs w:val="24"/>
          <w:lang w:val="en-US" w:eastAsia="zh-CN"/>
        </w:rPr>
        <w:t>1</w:t>
      </w:r>
      <w:r>
        <w:rPr>
          <w:rFonts w:ascii="宋体" w:hAnsi="宋体" w:hint="eastAsia"/>
          <w:bCs/>
          <w:color w:val="auto"/>
          <w:sz w:val="24"/>
          <w:szCs w:val="24"/>
        </w:rPr>
        <w:t>分，共计20分）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 xml:space="preserve">1.2021年3月5日,李克强总理在政府工作报告中提出,“十四五”期间,要全面深化改革开放,持续增强发展动力和活力。激发各类市场主体活力,优化民营经济发展环境。深化“放管服”改革,构建一流营商环境。建设更高水平开放型经济新体制。这是因为，实践证明,改革开放 (     )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 xml:space="preserve">①是决定当代中国命运的关键抉择 ②使我国成为世界经济增长的唯一稳定器 ③有利于解放和发展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社会生产力④有利于激发广大人民群众创造社会财富的积极性和主动性</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A.①②③                B.①②④           C.①③④          D.</w:t>
      </w:r>
      <w:r>
        <w:rPr>
          <w:rFonts w:asciiTheme="minorEastAsia" w:eastAsiaTheme="minorEastAsia" w:hAnsiTheme="minorEastAsia" w:cstheme="minorEastAsia" w:hint="eastAsia"/>
          <w:sz w:val="21"/>
          <w:szCs w:val="21"/>
          <w:u w:val="none"/>
          <w:lang w:val="en-US" w:eastAsia="zh-CN"/>
        </w:rPr>
        <w:t>①</w:t>
      </w:r>
      <w:r>
        <w:rPr>
          <w:rFonts w:asciiTheme="minorEastAsia" w:eastAsiaTheme="minorEastAsia" w:hAnsiTheme="minorEastAsia" w:cstheme="minorEastAsia" w:hint="eastAsia"/>
          <w:sz w:val="21"/>
          <w:szCs w:val="21"/>
          <w:lang w:val="en-US" w:eastAsia="zh-CN"/>
        </w:rPr>
        <w:t>②③④</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 xml:space="preserve">2.2021年是我国“十四五”的开局之年。2021年3月5日，李克强总理在政府工作报告中提出“十四五”时期经济社会发展主要目标和重大任务时,第二项就是:坚持创新驱动发展，加快发展现代产业体系。坚持创新在我国现代化建设全局中的核心地位。这是因为 (    )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①创新是引领发展的第一动力②创新是推动人类社会向前发展的重要力量③创新已经成为世界主要国家发展战略的中心④创新是解决我国所有问题的关键</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10" w:firstLineChars="100"/>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A.①②③          B.①②④              C.①③④              D.</w:t>
      </w:r>
      <w:r>
        <w:rPr>
          <w:rFonts w:asciiTheme="minorEastAsia" w:eastAsiaTheme="minorEastAsia" w:hAnsiTheme="minorEastAsia" w:cstheme="minorEastAsia" w:hint="eastAsia"/>
          <w:sz w:val="21"/>
          <w:szCs w:val="21"/>
          <w:u w:val="none"/>
          <w:lang w:val="en-US" w:eastAsia="zh-CN"/>
        </w:rPr>
        <w:t>①</w:t>
      </w:r>
      <w:r>
        <w:rPr>
          <w:rFonts w:asciiTheme="minorEastAsia" w:eastAsiaTheme="minorEastAsia" w:hAnsiTheme="minorEastAsia" w:cstheme="minorEastAsia" w:hint="eastAsia"/>
          <w:sz w:val="21"/>
          <w:szCs w:val="21"/>
          <w:lang w:val="en-US" w:eastAsia="zh-CN"/>
        </w:rPr>
        <w:t>②③④</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 xml:space="preserve">3.在中国,“民主”一词最早出自《尚书》。“民惟邦本”“政得其民”“以百姓心为心”等民本思想是中国民主价值追求的重要思想源头。以下关于民主说法不正确的是(     )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10" w:firstLineChars="100"/>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 xml:space="preserve">A.人民当家作主是社会主义民主政治的本质特征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10" w:firstLineChars="100"/>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B.选举民主是我国社会主义民主政治的特有形式和独特优势</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10" w:firstLineChars="100"/>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C.有事好商量,众人的事情由众人商量,是人民民主的真谛</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10" w:firstLineChars="100"/>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D.公民行使民主权利的形式有民主选举、民主决策和民主监督</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u w:val="none"/>
          <w:lang w:val="en-US" w:eastAsia="zh-CN"/>
        </w:rPr>
      </w:pPr>
      <w:r>
        <w:rPr>
          <w:rFonts w:asciiTheme="minorEastAsia" w:eastAsiaTheme="minorEastAsia" w:hAnsiTheme="minorEastAsia" w:cstheme="minorEastAsia" w:hint="eastAsia"/>
          <w:sz w:val="21"/>
          <w:szCs w:val="21"/>
          <w:lang w:val="en-US" w:eastAsia="zh-CN"/>
        </w:rPr>
        <w:t>4.</w:t>
      </w:r>
      <w:r>
        <w:rPr>
          <w:rFonts w:asciiTheme="minorEastAsia" w:eastAsiaTheme="minorEastAsia" w:hAnsiTheme="minorEastAsia" w:cstheme="minorEastAsia" w:hint="eastAsia"/>
          <w:sz w:val="21"/>
          <w:szCs w:val="21"/>
          <w:u w:val="none"/>
          <w:lang w:val="en-US" w:eastAsia="zh-CN"/>
        </w:rPr>
        <w:t>遵章守法是社会和谐的保证。生活在法治社会,公民应该(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u w:val="none"/>
          <w:lang w:val="en-US" w:eastAsia="zh-CN"/>
        </w:rPr>
      </w:pPr>
      <w:r>
        <w:rPr>
          <w:rFonts w:asciiTheme="minorEastAsia" w:eastAsiaTheme="minorEastAsia" w:hAnsiTheme="minorEastAsia" w:cstheme="minorEastAsia" w:hint="eastAsia"/>
          <w:sz w:val="21"/>
          <w:szCs w:val="21"/>
          <w:u w:val="none"/>
          <w:lang w:val="en-US" w:eastAsia="zh-CN"/>
        </w:rPr>
        <w:t>①增强法治观念②坚持依法行政③学会依法办事 ④强化规则意识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u w:val="none"/>
          <w:lang w:val="en-US" w:eastAsia="zh-CN"/>
        </w:rPr>
      </w:pPr>
      <w:r>
        <w:rPr>
          <w:rFonts w:asciiTheme="minorEastAsia" w:eastAsiaTheme="minorEastAsia" w:hAnsiTheme="minorEastAsia" w:cstheme="minorEastAsia" w:hint="eastAsia"/>
          <w:sz w:val="21"/>
          <w:szCs w:val="21"/>
          <w:u w:val="none"/>
          <w:lang w:val="en-US" w:eastAsia="zh-CN"/>
        </w:rPr>
        <w:t>A.①②③              B.①②④              C.①③④            D.①②③④</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5.2021年3月我国“两会”在北京召开,它是我国政治生活中的一件大事。两会期间,全国人大代表、政协委员都会紧紧围绕国家经济、社会发展等重大问题展开讨论,建言献策,共商国是。人民代表大会制度（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 xml:space="preserve">①是我国的根本政治制度②是社会主义民主政治建设的基础③是我国一项基本政治制度④是人民掌握国家政权，行使权利的根本途径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A. ①②③④           B. ①②④          C. ①④         D. ②③</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6.2021年,我国完成了消除绝对贫困的艰巨任务,创造了又一个彪炳史册的人间奇迹，铸就了“上下同心、尽锐出战、精准务实、开拓创新、攻坚克难、不负人民”的脱贫攻坚精神。脱贫攻坚精神（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A.是中华文化的精髓                     B.以爱好和平为核心</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C.丰富和发展了中华民族精神             D.是中华民族生生不息、发展壮大的物质基础</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7.李克强总理在政府工作报告中指出,要培育和践行社会主义核心价值观,发展哲学社会科学、新闻出版、广播影视、文物等事业。这是因为社会主义核心价值观（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①是当代中国人评判是非曲直的价值标准②是当代中国精神的集中体现③凝结着全体中国人民共同的价值追求④是中华民族精神的核心</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10" w:firstLineChars="100"/>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A. ①②③          B.①②④        C. ①③④       D. ②③④</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8.2021年4月29日,十三届全国人大常委会第二十八次会议表决通过《中华人民共和国反食品浪费法》,自公布之日起施行。该法对点餐浪费、商家诱导误导消费者超量点餐、制作发布传播暴饮暴食视频节目等行为做出了具体的处罚规定,并规定对“光盘行动”消费者给予奖励。反对食品浪费,青少年应该（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①积极向家人朋友宣传节约粮食②强化监管,制止餐饮食品浪费③做到点餐适度适量,剩菜打包④自觉宣传和践行“光盘行动”</w:t>
      </w:r>
    </w:p>
    <w:p>
      <w:pPr>
        <w:keepNext w:val="0"/>
        <w:keepLines w:val="0"/>
        <w:pageBreakBefore w:val="0"/>
        <w:widowControl w:val="0"/>
        <w:numPr>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A.①②③               B. ①②④         C. ①③④         D. ②③④</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 xml:space="preserve">9.2021年7月1日,习近平在庆祝中国共产成立一百周年大会上的讲话中指出包括两岸同胞在内的所有中华儿女,要和衷共济、团结向前,坚决粉碎任何“台独”图谋,共创民族复兴美好未来。关于反对分裂,下列说法正确的是（     )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 xml:space="preserve">①反对分裂,就要维护国家统一国家主权和领土完整②反对分裂,就要反对一切形式的民族分裂活动③反对分裂,就要维护国家安全  ④反对分裂,是爱国主义精神的具体体现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 xml:space="preserve"> A. ②③④      B. ①③④          C. ①②③        D. ①②③④</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 xml:space="preserve">10.2021年3月15日,国家市场监 总局出台了《网络交易监督管理办法》，该《办法》对民众关注的“直播带货”的责任义务、平台“二选一”、过度收集消费者个人信息等问题作出了明确规范,对净化网络交易空间,维护网络交易秩序具有重要现实意义。对此说法正确的是 (     )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A.我国坚持依法治国,科学立法,营造公平安全的网络消费环境</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B.建设法治政府必须依法行政,维护广大人民群众的合法权益</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C.政府要全面推进政务公开,促进政府决策科学化和民主化</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D.国家和社会治理需要法律和道德共同发挥作用</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11.</w:t>
      </w:r>
      <w:r>
        <w:rPr>
          <w:rFonts w:asciiTheme="minorEastAsia" w:eastAsiaTheme="minorEastAsia" w:hAnsiTheme="minorEastAsia" w:cstheme="minorEastAsia" w:hint="eastAsia"/>
          <w:i w:val="0"/>
          <w:caps w:val="0"/>
          <w:color w:val="000000"/>
          <w:spacing w:val="0"/>
          <w:sz w:val="21"/>
          <w:szCs w:val="21"/>
          <w:shd w:val="clear" w:color="auto" w:fill="FFFFFF"/>
        </w:rPr>
        <w:t>在今年的七一讲话中，习近平总书记说，“一百年来，中国共产党团结带领中国人民进行的一切奋斗、一切牺牲、一切创造，归结起来就是一个主题：</w:t>
      </w:r>
      <w:r>
        <w:rPr>
          <w:rFonts w:asciiTheme="minorEastAsia" w:eastAsiaTheme="minorEastAsia" w:hAnsiTheme="minorEastAsia" w:cstheme="minorEastAsia" w:hint="eastAsia"/>
          <w:i w:val="0"/>
          <w:caps w:val="0"/>
          <w:color w:val="000000"/>
          <w:spacing w:val="0"/>
          <w:sz w:val="21"/>
          <w:szCs w:val="21"/>
          <w:shd w:val="clear" w:color="auto" w:fill="FFFFFF"/>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 xml:space="preserve">A. 全面建成小康社会                     B.基本实现社会主义现代化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C.</w:t>
      </w:r>
      <w:r>
        <w:rPr>
          <w:rFonts w:asciiTheme="minorEastAsia" w:eastAsiaTheme="minorEastAsia" w:hAnsiTheme="minorEastAsia" w:cstheme="minorEastAsia" w:hint="eastAsia"/>
          <w:i w:val="0"/>
          <w:caps w:val="0"/>
          <w:color w:val="000000"/>
          <w:spacing w:val="0"/>
          <w:sz w:val="21"/>
          <w:szCs w:val="21"/>
          <w:shd w:val="clear" w:color="auto" w:fill="FFFFFF"/>
        </w:rPr>
        <w:t>实现中华民族伟大复兴</w:t>
      </w:r>
      <w:r>
        <w:rPr>
          <w:rFonts w:asciiTheme="minorEastAsia" w:eastAsiaTheme="minorEastAsia" w:hAnsiTheme="minorEastAsia" w:cstheme="minorEastAsia" w:hint="eastAsia"/>
          <w:sz w:val="21"/>
          <w:szCs w:val="21"/>
          <w:lang w:val="en-US" w:eastAsia="zh-CN"/>
        </w:rPr>
        <w:t xml:space="preserve">                  D.实现祖国的完全统一</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 xml:space="preserve">12.2021年4月6日,国务院新闻办公室发布《人类减贫的中国实践》白皮书。白皮书指出，中国全面消除绝对贫困,提前10年实现联合国2030年减贫目标。这一成果顺应了当今时代主题中的(    )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A.和平               B.战争                C.发展              D.贫困</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 xml:space="preserve">13.2020年11月在上海举办的第三届中国国际进口博览会，相当于在家门口为外商设摊，开了一个“全球超市”让中国企业和消费者“买全球”。“全球超市”“买全球”表明(    )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A.中国已成为世界贸易的中心                 B.商品贸易在全球范围内进行</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C.中国人更喜欢购买外国产品                 D.经济全球化完全改变了生活</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14.当今世界,每个国家都希望在新一轮的国际关系调整中获得发展机遇。新型国际关系是(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①相互制约        ②公平正义      ③合作共赢      ④相互尊重</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 xml:space="preserve">A.①②③          B.②③④         C.①②④          D.①③④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lang w:val="en-US" w:eastAsia="zh-CN"/>
        </w:rPr>
        <w:t>15.</w:t>
      </w:r>
      <w:r>
        <w:rPr>
          <w:rFonts w:asciiTheme="minorEastAsia" w:eastAsiaTheme="minorEastAsia" w:hAnsiTheme="minorEastAsia" w:cstheme="minorEastAsia" w:hint="eastAsia"/>
          <w:sz w:val="21"/>
          <w:szCs w:val="21"/>
        </w:rPr>
        <w:t>2021年4月,习近平主席在博鳌亚洲论坛年会的演讲中提出四点倡议:“要平等协商,开创共赢共享的未来;要开放创新,开创发展繁荣的未来;要同舟共济,开创健康安全的未来;要坚守正义,开创互尊互鉴的未来”。这表明(</w:t>
      </w:r>
      <w:r>
        <w:rPr>
          <w:rFonts w:asciiTheme="minorEastAsia" w:eastAsia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①各国</w:t>
      </w:r>
      <w:r>
        <w:rPr>
          <w:rFonts w:asciiTheme="minorEastAsia" w:eastAsiaTheme="minorEastAsia" w:hAnsiTheme="minorEastAsia" w:cstheme="minorEastAsia" w:hint="eastAsia"/>
          <w:sz w:val="21"/>
          <w:szCs w:val="21"/>
          <w:lang w:val="en-US" w:eastAsia="zh-CN"/>
        </w:rPr>
        <w:t>要努力扩大利益交汇点，谋求开放创新、包容互惠的发展前景</w:t>
      </w:r>
      <w:r>
        <w:rPr>
          <w:rFonts w:asciiTheme="minorEastAsia" w:eastAsiaTheme="minorEastAsia" w:hAnsiTheme="minorEastAsia" w:cstheme="minorEastAsia" w:hint="eastAsia"/>
          <w:sz w:val="21"/>
          <w:szCs w:val="21"/>
        </w:rPr>
        <w:t xml:space="preserve"> ②各国应坚持对话协商、共建共享,建设和平安全的世界 ③各国应坚持合作共赢、交流互鉴,建设繁荣包容的世界④国际竞争实质是以经济和科技为基础的综合国力的较量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 xml:space="preserve">A.①②③ </w:t>
      </w:r>
      <w:r>
        <w:rPr>
          <w:rFonts w:asciiTheme="minorEastAsia" w:eastAsia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 xml:space="preserve">B. ②③④ </w:t>
      </w:r>
      <w:r>
        <w:rPr>
          <w:rFonts w:asciiTheme="minorEastAsia" w:eastAsia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 xml:space="preserve">C.①②④ </w:t>
      </w:r>
      <w:r>
        <w:rPr>
          <w:rFonts w:asciiTheme="minorEastAsia" w:eastAsia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D.①③④</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lang w:val="en-US" w:eastAsia="zh-CN"/>
        </w:rPr>
        <w:t>16.</w:t>
      </w:r>
      <w:r>
        <w:rPr>
          <w:rFonts w:asciiTheme="minorEastAsia" w:eastAsiaTheme="minorEastAsia" w:hAnsiTheme="minorEastAsia" w:cstheme="minorEastAsia" w:hint="eastAsia"/>
          <w:sz w:val="21"/>
          <w:szCs w:val="21"/>
        </w:rPr>
        <w:t>当今人类必须共同面对的发展课题是</w:t>
      </w:r>
      <w:r>
        <w:rPr>
          <w:rFonts w:asciiTheme="minorEastAsia" w:eastAsiaTheme="minorEastAsia" w:hAnsiTheme="minorEastAsia" w:cstheme="minorEastAsia" w:hint="eastAsia"/>
          <w:sz w:val="21"/>
          <w:szCs w:val="21"/>
          <w:lang w:val="en-US" w:eastAsia="zh-CN"/>
        </w:rPr>
        <w:t xml:space="preserve"> (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lang w:eastAsia="zh-CN"/>
        </w:rPr>
        <w:t>①</w:t>
      </w:r>
      <w:r>
        <w:rPr>
          <w:rFonts w:asciiTheme="minorEastAsia" w:eastAsiaTheme="minorEastAsia" w:hAnsiTheme="minorEastAsia" w:cstheme="minorEastAsia" w:hint="eastAsia"/>
          <w:sz w:val="21"/>
          <w:szCs w:val="21"/>
        </w:rPr>
        <w:t>消除贫困</w:t>
      </w:r>
      <w:r>
        <w:rPr>
          <w:rFonts w:asciiTheme="minorEastAsia" w:eastAsia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eastAsia="zh-CN"/>
        </w:rPr>
        <w:t>②</w:t>
      </w:r>
      <w:r>
        <w:rPr>
          <w:rFonts w:asciiTheme="minorEastAsia" w:eastAsiaTheme="minorEastAsia" w:hAnsiTheme="minorEastAsia" w:cstheme="minorEastAsia" w:hint="eastAsia"/>
          <w:sz w:val="21"/>
          <w:szCs w:val="21"/>
        </w:rPr>
        <w:t>建设和平、公正、包容的社会</w:t>
      </w:r>
      <w:r>
        <w:rPr>
          <w:rFonts w:asciiTheme="minorEastAsia" w:eastAsiaTheme="minorEastAsia" w:hAnsiTheme="minorEastAsia" w:cstheme="minorEastAsia" w:hint="eastAsia"/>
          <w:sz w:val="21"/>
          <w:szCs w:val="21"/>
          <w:lang w:eastAsia="zh-CN"/>
        </w:rPr>
        <w:t>③</w:t>
      </w:r>
      <w:r>
        <w:rPr>
          <w:rFonts w:asciiTheme="minorEastAsia" w:eastAsiaTheme="minorEastAsia" w:hAnsiTheme="minorEastAsia" w:cstheme="minorEastAsia" w:hint="eastAsia"/>
          <w:sz w:val="21"/>
          <w:szCs w:val="21"/>
          <w:lang w:val="en-US" w:eastAsia="zh-CN"/>
        </w:rPr>
        <w:t>消除威胁和平的种种因素</w:t>
      </w:r>
      <w:r>
        <w:rPr>
          <w:rFonts w:asciiTheme="minorEastAsia" w:eastAsiaTheme="minorEastAsia" w:hAnsiTheme="minorEastAsia" w:cstheme="minorEastAsia" w:hint="eastAsia"/>
          <w:sz w:val="21"/>
          <w:szCs w:val="21"/>
          <w:lang w:eastAsia="zh-CN"/>
        </w:rPr>
        <w:t>④</w:t>
      </w:r>
      <w:r>
        <w:rPr>
          <w:rFonts w:asciiTheme="minorEastAsia" w:eastAsiaTheme="minorEastAsia" w:hAnsiTheme="minorEastAsia" w:cstheme="minorEastAsia" w:hint="eastAsia"/>
          <w:sz w:val="21"/>
          <w:szCs w:val="21"/>
        </w:rPr>
        <w:t>与自然和谐共生</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10" w:firstLineChars="100"/>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A.①②③④</w:t>
      </w:r>
      <w:r>
        <w:rPr>
          <w:rFonts w:asciiTheme="minorEastAsia" w:eastAsiaTheme="minorEastAsia" w:hAnsiTheme="minorEastAsia" w:cstheme="minorEastAsia" w:hint="eastAsia"/>
          <w:sz w:val="21"/>
          <w:szCs w:val="21"/>
          <w:lang w:val="en-US" w:eastAsia="zh-CN"/>
        </w:rPr>
        <w:tab/>
      </w:r>
      <w:r>
        <w:rPr>
          <w:rFonts w:asciiTheme="minorEastAsia" w:eastAsiaTheme="minorEastAsia" w:hAnsiTheme="minorEastAsia" w:cstheme="minorEastAsia" w:hint="eastAsia"/>
          <w:sz w:val="21"/>
          <w:szCs w:val="21"/>
          <w:lang w:val="en-US" w:eastAsia="zh-CN"/>
        </w:rPr>
        <w:t xml:space="preserve">   B.①②③   </w:t>
      </w:r>
      <w:r>
        <w:rPr>
          <w:rFonts w:asciiTheme="minorEastAsia" w:eastAsiaTheme="minorEastAsia" w:hAnsiTheme="minorEastAsia" w:cstheme="minorEastAsia" w:hint="eastAsia"/>
          <w:sz w:val="21"/>
          <w:szCs w:val="21"/>
          <w:lang w:val="en-US" w:eastAsia="zh-CN"/>
        </w:rPr>
        <w:tab/>
      </w:r>
      <w:r>
        <w:rPr>
          <w:rFonts w:asciiTheme="minorEastAsia" w:eastAsiaTheme="minorEastAsia" w:hAnsiTheme="minorEastAsia" w:cstheme="minorEastAsia" w:hint="eastAsia"/>
          <w:sz w:val="21"/>
          <w:szCs w:val="21"/>
          <w:lang w:val="en-US" w:eastAsia="zh-CN"/>
        </w:rPr>
        <w:t>C.②③④</w:t>
      </w:r>
      <w:r>
        <w:rPr>
          <w:rFonts w:asciiTheme="minorEastAsia" w:eastAsiaTheme="minorEastAsia" w:hAnsiTheme="minorEastAsia" w:cstheme="minorEastAsia" w:hint="eastAsia"/>
          <w:sz w:val="21"/>
          <w:szCs w:val="21"/>
          <w:lang w:val="en-US" w:eastAsia="zh-CN"/>
        </w:rPr>
        <w:tab/>
      </w:r>
      <w:r>
        <w:rPr>
          <w:rFonts w:asciiTheme="minorEastAsia" w:eastAsiaTheme="minorEastAsia" w:hAnsiTheme="minorEastAsia" w:cstheme="minorEastAsia" w:hint="eastAsia"/>
          <w:sz w:val="21"/>
          <w:szCs w:val="21"/>
          <w:lang w:val="en-US" w:eastAsia="zh-CN"/>
        </w:rPr>
        <w:t xml:space="preserve">    D.①②④</w:t>
      </w:r>
      <w:r>
        <w:rPr>
          <w:rFonts w:asciiTheme="minorEastAsia" w:eastAsiaTheme="minorEastAsia" w:hAnsiTheme="minorEastAsia" w:cstheme="minorEastAsia" w:hint="eastAsia"/>
          <w:sz w:val="21"/>
          <w:szCs w:val="21"/>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17.党的十九大报告中，与法治相关的词出现次数较多，“全面依法治国”“法治政府”"法治国家""法治社会”等词组频繁出现。之所以注重法治是因为(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①法治能让中国迅速成为世界强国②法治是发展市场经济、实现强国富民的基本保障③走法治道路是实现中华民族伟大复兴的必然选择④追求并奉行法治已经成为现代世界各国的共识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10" w:firstLineChars="100"/>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A.①②③④             B.①②④         C.②③④         D. ①②③</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heme="minorEastAsia" w:eastAsiaTheme="minorEastAsia" w:hAnsiTheme="minorEastAsia" w:cstheme="minorEastAsia" w:hint="eastAsia"/>
          <w:b w:val="0"/>
          <w:bCs w:val="0"/>
          <w:i w:val="0"/>
          <w:iCs w:val="0"/>
          <w:sz w:val="21"/>
          <w:szCs w:val="21"/>
          <w:lang w:val="en-US" w:eastAsia="zh-CN"/>
        </w:rPr>
      </w:pPr>
      <w:r>
        <w:rPr>
          <w:rFonts w:asciiTheme="minorEastAsia" w:eastAsiaTheme="minorEastAsia" w:hAnsiTheme="minorEastAsia" w:cstheme="minorEastAsia" w:hint="eastAsia"/>
          <w:sz w:val="21"/>
          <w:szCs w:val="21"/>
          <w:lang w:val="en-US" w:eastAsia="zh-CN"/>
        </w:rPr>
        <w:t>18.</w:t>
      </w:r>
      <w:r>
        <w:rPr>
          <w:rFonts w:asciiTheme="minorEastAsia" w:eastAsiaTheme="minorEastAsia" w:hAnsiTheme="minorEastAsia" w:cstheme="minorEastAsia" w:hint="eastAsia"/>
          <w:b w:val="0"/>
          <w:bCs w:val="0"/>
          <w:i w:val="0"/>
          <w:iCs w:val="0"/>
          <w:sz w:val="21"/>
          <w:szCs w:val="21"/>
          <w:lang w:val="en-US" w:eastAsia="zh-CN"/>
        </w:rPr>
        <w:t>我国每一项重大的决策，都要经过“党委提出→政协协商→政府起草→人大审议通过→政府执行”的法定程序,这可谓是“中国式的决策过程"。这一决策过程体现了(       )</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heme="minorEastAsia" w:eastAsiaTheme="minorEastAsia" w:hAnsiTheme="minorEastAsia" w:cstheme="minorEastAsia" w:hint="eastAsia"/>
          <w:b w:val="0"/>
          <w:bCs w:val="0"/>
          <w:i w:val="0"/>
          <w:iCs w:val="0"/>
          <w:sz w:val="21"/>
          <w:szCs w:val="21"/>
          <w:lang w:val="en-US" w:eastAsia="zh-CN"/>
        </w:rPr>
      </w:pPr>
      <w:r>
        <w:rPr>
          <w:rFonts w:asciiTheme="minorEastAsia" w:eastAsiaTheme="minorEastAsia" w:hAnsiTheme="minorEastAsia" w:cstheme="minorEastAsia" w:hint="eastAsia"/>
          <w:b w:val="0"/>
          <w:bCs w:val="0"/>
          <w:i w:val="0"/>
          <w:iCs w:val="0"/>
          <w:sz w:val="21"/>
          <w:szCs w:val="21"/>
          <w:lang w:val="en-US" w:eastAsia="zh-CN"/>
        </w:rPr>
        <w:t>A.中国共产党是执政党，坚持依法行政</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heme="minorEastAsia" w:eastAsiaTheme="minorEastAsia" w:hAnsiTheme="minorEastAsia" w:cstheme="minorEastAsia" w:hint="eastAsia"/>
          <w:b w:val="0"/>
          <w:bCs w:val="0"/>
          <w:i w:val="0"/>
          <w:iCs w:val="0"/>
          <w:sz w:val="21"/>
          <w:szCs w:val="21"/>
          <w:lang w:val="en-US" w:eastAsia="zh-CN"/>
        </w:rPr>
      </w:pPr>
      <w:r>
        <w:rPr>
          <w:rFonts w:asciiTheme="minorEastAsia" w:eastAsiaTheme="minorEastAsia" w:hAnsiTheme="minorEastAsia" w:cstheme="minorEastAsia" w:hint="eastAsia"/>
          <w:b w:val="0"/>
          <w:bCs w:val="0"/>
          <w:i w:val="0"/>
          <w:iCs w:val="0"/>
          <w:sz w:val="21"/>
          <w:szCs w:val="21"/>
          <w:lang w:val="en-US" w:eastAsia="zh-CN"/>
        </w:rPr>
        <w:t>B.人民政协履行参政议政的国家职能</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heme="minorEastAsia" w:eastAsiaTheme="minorEastAsia" w:hAnsiTheme="minorEastAsia" w:cstheme="minorEastAsia" w:hint="eastAsia"/>
          <w:b w:val="0"/>
          <w:bCs w:val="0"/>
          <w:i w:val="0"/>
          <w:iCs w:val="0"/>
          <w:sz w:val="21"/>
          <w:szCs w:val="21"/>
          <w:lang w:val="en-US" w:eastAsia="zh-CN"/>
        </w:rPr>
      </w:pPr>
      <w:r>
        <w:rPr>
          <w:rFonts w:asciiTheme="minorEastAsia" w:eastAsiaTheme="minorEastAsia" w:hAnsiTheme="minorEastAsia" w:cstheme="minorEastAsia" w:hint="eastAsia"/>
          <w:b w:val="0"/>
          <w:bCs w:val="0"/>
          <w:i w:val="0"/>
          <w:iCs w:val="0"/>
          <w:sz w:val="21"/>
          <w:szCs w:val="21"/>
          <w:lang w:val="en-US" w:eastAsia="zh-CN"/>
        </w:rPr>
        <w:t>C.政府是国家的权力机关</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heme="minorEastAsia" w:eastAsiaTheme="minorEastAsia" w:hAnsiTheme="minorEastAsia" w:cstheme="minorEastAsia" w:hint="eastAsia"/>
          <w:b w:val="0"/>
          <w:bCs w:val="0"/>
          <w:i w:val="0"/>
          <w:iCs w:val="0"/>
          <w:sz w:val="21"/>
          <w:szCs w:val="21"/>
          <w:lang w:val="en-US" w:eastAsia="zh-CN"/>
        </w:rPr>
      </w:pPr>
      <w:r>
        <w:rPr>
          <w:rFonts w:asciiTheme="minorEastAsia" w:eastAsiaTheme="minorEastAsia" w:hAnsiTheme="minorEastAsia" w:cstheme="minorEastAsia" w:hint="eastAsia"/>
          <w:b w:val="0"/>
          <w:bCs w:val="0"/>
          <w:i w:val="0"/>
          <w:iCs w:val="0"/>
          <w:sz w:val="21"/>
          <w:szCs w:val="21"/>
          <w:lang w:val="en-US" w:eastAsia="zh-CN"/>
        </w:rPr>
        <w:t>D.党的领导、人民当家作主、依法治国的有机统一</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heme="minorEastAsia" w:eastAsiaTheme="minorEastAsia" w:hAnsiTheme="minorEastAsia" w:cstheme="minorEastAsia" w:hint="eastAsia"/>
          <w:b w:val="0"/>
          <w:bCs w:val="0"/>
          <w:i w:val="0"/>
          <w:iCs w:val="0"/>
          <w:sz w:val="21"/>
          <w:szCs w:val="21"/>
          <w:lang w:val="en-US" w:eastAsia="zh-CN"/>
        </w:rPr>
      </w:pPr>
      <w:r>
        <w:rPr>
          <w:rFonts w:asciiTheme="minorEastAsia" w:eastAsiaTheme="minorEastAsia" w:hAnsiTheme="minorEastAsia" w:cstheme="minorEastAsia" w:hint="eastAsia"/>
          <w:sz w:val="21"/>
          <w:szCs w:val="21"/>
          <w:lang w:val="en-US" w:eastAsia="zh-CN"/>
        </w:rPr>
        <w:t>19.</w:t>
      </w:r>
      <w:r>
        <w:rPr>
          <w:rFonts w:asciiTheme="minorEastAsia" w:eastAsiaTheme="minorEastAsia" w:hAnsiTheme="minorEastAsia" w:cstheme="minorEastAsia" w:hint="eastAsia"/>
          <w:b w:val="0"/>
          <w:bCs w:val="0"/>
          <w:i w:val="0"/>
          <w:iCs w:val="0"/>
          <w:sz w:val="21"/>
          <w:szCs w:val="21"/>
          <w:lang w:val="en-US" w:eastAsia="zh-CN"/>
        </w:rPr>
        <w:t>在党和政府的关怀下，不少西藏学生来到内地学习，得到了内地人民的关心和帮助，许多西藏学生动情的说:内地是我们的第二故乡，第一故乡给了我们生命，第二故乡增长了我们的知识与能力。这体现了我国处理民族关系坚持的原则是(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b w:val="0"/>
          <w:bCs w:val="0"/>
          <w:i w:val="0"/>
          <w:iCs w:val="0"/>
          <w:sz w:val="21"/>
          <w:szCs w:val="21"/>
          <w:lang w:val="en-US" w:eastAsia="zh-CN"/>
        </w:rPr>
      </w:pPr>
      <w:r>
        <w:rPr>
          <w:rFonts w:asciiTheme="minorEastAsia" w:eastAsiaTheme="minorEastAsia" w:hAnsiTheme="minorEastAsia" w:cstheme="minorEastAsia" w:hint="eastAsia"/>
          <w:b w:val="0"/>
          <w:bCs w:val="0"/>
          <w:i w:val="0"/>
          <w:iCs w:val="0"/>
          <w:sz w:val="21"/>
          <w:szCs w:val="21"/>
          <w:lang w:val="en-US" w:eastAsia="zh-CN"/>
        </w:rPr>
        <w:t>A.民族区域自治制度</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b w:val="0"/>
          <w:bCs w:val="0"/>
          <w:i w:val="0"/>
          <w:iCs w:val="0"/>
          <w:sz w:val="21"/>
          <w:szCs w:val="21"/>
          <w:lang w:val="en-US" w:eastAsia="zh-CN"/>
        </w:rPr>
      </w:pPr>
      <w:r>
        <w:rPr>
          <w:rFonts w:asciiTheme="minorEastAsia" w:eastAsiaTheme="minorEastAsia" w:hAnsiTheme="minorEastAsia" w:cstheme="minorEastAsia" w:hint="eastAsia"/>
          <w:b w:val="0"/>
          <w:bCs w:val="0"/>
          <w:i w:val="0"/>
          <w:iCs w:val="0"/>
          <w:sz w:val="21"/>
          <w:szCs w:val="21"/>
          <w:lang w:val="en-US" w:eastAsia="zh-CN"/>
        </w:rPr>
        <w:t>B民族平等、民族团结和各民族共同繁荣</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b w:val="0"/>
          <w:bCs w:val="0"/>
          <w:i w:val="0"/>
          <w:iCs w:val="0"/>
          <w:sz w:val="21"/>
          <w:szCs w:val="21"/>
          <w:lang w:val="en-US" w:eastAsia="zh-CN"/>
        </w:rPr>
      </w:pPr>
      <w:r>
        <w:rPr>
          <w:rFonts w:asciiTheme="minorEastAsia" w:eastAsiaTheme="minorEastAsia" w:hAnsiTheme="minorEastAsia" w:cstheme="minorEastAsia" w:hint="eastAsia"/>
          <w:b w:val="0"/>
          <w:bCs w:val="0"/>
          <w:i w:val="0"/>
          <w:iCs w:val="0"/>
          <w:sz w:val="21"/>
          <w:szCs w:val="21"/>
          <w:lang w:val="en-US" w:eastAsia="zh-CN"/>
        </w:rPr>
        <w:t>C.人民代表大会制度</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default"/>
          <w:b w:val="0"/>
          <w:bCs w:val="0"/>
          <w:i w:val="0"/>
          <w:iCs w:val="0"/>
          <w:sz w:val="21"/>
          <w:szCs w:val="21"/>
          <w:lang w:val="en-US" w:eastAsia="zh-CN"/>
        </w:rPr>
      </w:pPr>
      <w:r>
        <w:rPr>
          <w:rFonts w:asciiTheme="minorEastAsia" w:eastAsiaTheme="minorEastAsia" w:hAnsiTheme="minorEastAsia" w:cstheme="minorEastAsia" w:hint="eastAsia"/>
          <w:b w:val="0"/>
          <w:bCs w:val="0"/>
          <w:i w:val="0"/>
          <w:iCs w:val="0"/>
          <w:sz w:val="21"/>
          <w:szCs w:val="21"/>
          <w:lang w:val="en-US" w:eastAsia="zh-CN"/>
        </w:rPr>
        <w:t>D.相同的社会地位,相同的权利和义务</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b w:val="0"/>
          <w:bCs w:val="0"/>
          <w:i w:val="0"/>
          <w:iCs w:val="0"/>
          <w:sz w:val="21"/>
          <w:szCs w:val="21"/>
          <w:lang w:val="en-US" w:eastAsia="zh-CN"/>
        </w:rPr>
      </w:pPr>
      <w:r>
        <w:rPr>
          <w:rFonts w:asciiTheme="minorEastAsia" w:eastAsiaTheme="minorEastAsia" w:hAnsiTheme="minorEastAsia" w:cstheme="minorEastAsia" w:hint="eastAsia"/>
          <w:sz w:val="21"/>
          <w:szCs w:val="21"/>
          <w:lang w:val="en-US" w:eastAsia="zh-CN"/>
        </w:rPr>
        <w:t>20.“一国两制”</w:t>
      </w:r>
      <w:r>
        <w:rPr>
          <w:rFonts w:asciiTheme="minorEastAsia" w:eastAsiaTheme="minorEastAsia" w:hAnsiTheme="minorEastAsia" w:cstheme="minorEastAsia" w:hint="eastAsia"/>
          <w:b w:val="0"/>
          <w:bCs w:val="0"/>
          <w:i w:val="0"/>
          <w:iCs w:val="0"/>
          <w:sz w:val="21"/>
          <w:szCs w:val="21"/>
          <w:lang w:val="en-US" w:eastAsia="zh-CN"/>
        </w:rPr>
        <w:t xml:space="preserve"> 是</w:t>
      </w:r>
      <w:r>
        <w:rPr>
          <w:rFonts w:asciiTheme="minorEastAsia" w:eastAsiaTheme="minorEastAsia" w:hAnsiTheme="minorEastAsia" w:cstheme="minorEastAsia" w:hint="eastAsia"/>
          <w:sz w:val="21"/>
          <w:szCs w:val="21"/>
          <w:lang w:val="en-US" w:eastAsia="zh-CN"/>
        </w:rPr>
        <w:t>(    )</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heme="minorEastAsia" w:eastAsiaTheme="minorEastAsia" w:hAnsiTheme="minorEastAsia" w:cstheme="minorEastAsia" w:hint="eastAsia"/>
          <w:b w:val="0"/>
          <w:bCs w:val="0"/>
          <w:i w:val="0"/>
          <w:iCs w:val="0"/>
          <w:sz w:val="21"/>
          <w:szCs w:val="21"/>
          <w:lang w:val="en-US" w:eastAsia="zh-CN"/>
        </w:rPr>
      </w:pPr>
      <w:r>
        <w:rPr>
          <w:rFonts w:asciiTheme="minorEastAsia" w:eastAsiaTheme="minorEastAsia" w:hAnsiTheme="minorEastAsia" w:cstheme="minorEastAsia" w:hint="eastAsia"/>
          <w:b w:val="0"/>
          <w:bCs w:val="0"/>
          <w:i w:val="0"/>
          <w:iCs w:val="0"/>
          <w:sz w:val="21"/>
          <w:szCs w:val="21"/>
          <w:lang w:val="en-US" w:eastAsia="zh-CN"/>
        </w:rPr>
        <w:t>①党领导人民实现祖国和平统一的一项重要制度②两岸关系的政治基础③中国特色社会主义的一个伟大创举④人民当家做主的，行使权力的根本政治制度</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10" w:firstLineChars="100"/>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 xml:space="preserve">A.①②③④             B.①③               C.②④             D.①④ </w:t>
      </w:r>
    </w:p>
    <w:p>
      <w:pPr>
        <w:numPr>
          <w:ilvl w:val="0"/>
          <w:numId w:val="0"/>
        </w:numPr>
        <w:spacing w:line="360" w:lineRule="auto"/>
        <w:jc w:val="left"/>
        <w:rPr>
          <w:rFonts w:ascii="宋体" w:hAnsi="宋体" w:hint="eastAsia"/>
          <w:bCs/>
          <w:color w:val="auto"/>
          <w:szCs w:val="21"/>
          <w:lang w:eastAsia="zh-CN"/>
        </w:rPr>
      </w:pPr>
      <w:r>
        <w:rPr>
          <w:rFonts w:ascii="宋体" w:hAnsi="宋体" w:hint="eastAsia"/>
          <w:b/>
          <w:bCs/>
          <w:color w:val="auto"/>
          <w:szCs w:val="21"/>
          <w:lang w:eastAsia="zh-CN"/>
        </w:rPr>
        <w:t>二、材料分析</w:t>
      </w:r>
      <w:r>
        <w:rPr>
          <w:rFonts w:ascii="宋体" w:hAnsi="宋体" w:hint="eastAsia"/>
          <w:b/>
          <w:bCs/>
          <w:color w:val="auto"/>
          <w:szCs w:val="21"/>
        </w:rPr>
        <w:t>题</w:t>
      </w:r>
      <w:r>
        <w:rPr>
          <w:rFonts w:ascii="宋体" w:hAnsi="宋体" w:hint="eastAsia"/>
          <w:bCs/>
          <w:color w:val="auto"/>
          <w:szCs w:val="21"/>
        </w:rPr>
        <w:t>（</w:t>
      </w:r>
      <w:r>
        <w:rPr>
          <w:rFonts w:ascii="宋体" w:hAnsi="宋体" w:hint="eastAsia"/>
          <w:bCs/>
          <w:color w:val="auto"/>
          <w:szCs w:val="21"/>
          <w:lang w:val="en-US" w:eastAsia="zh-CN"/>
        </w:rPr>
        <w:t>30</w:t>
      </w:r>
      <w:r>
        <w:rPr>
          <w:rFonts w:ascii="宋体" w:hAnsi="宋体" w:hint="eastAsia"/>
          <w:bCs/>
          <w:color w:val="auto"/>
          <w:szCs w:val="21"/>
        </w:rPr>
        <w:t>分</w:t>
      </w:r>
      <w:r>
        <w:rPr>
          <w:rFonts w:ascii="宋体" w:hAnsi="宋体" w:hint="eastAsia"/>
          <w:bCs/>
          <w:color w:val="auto"/>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楷体" w:eastAsia="楷体" w:hAnsi="楷体" w:cs="楷体" w:hint="eastAsia"/>
          <w:sz w:val="21"/>
          <w:szCs w:val="21"/>
          <w:lang w:eastAsia="zh-CN"/>
        </w:rPr>
      </w:pPr>
      <w:r>
        <w:rPr>
          <w:rFonts w:asciiTheme="minorEastAsia" w:eastAsiaTheme="minorEastAsia" w:hAnsiTheme="minorEastAsia" w:cstheme="minorEastAsia" w:hint="eastAsia"/>
          <w:b/>
          <w:bCs/>
          <w:sz w:val="21"/>
          <w:szCs w:val="21"/>
          <w:lang w:val="en-US" w:eastAsia="zh-CN"/>
        </w:rPr>
        <w:t>21</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b/>
          <w:bCs/>
          <w:sz w:val="21"/>
          <w:szCs w:val="21"/>
          <w:lang w:eastAsia="zh-CN"/>
        </w:rPr>
        <w:t>材料：</w:t>
      </w:r>
      <w:r>
        <w:rPr>
          <w:rFonts w:asciiTheme="minorEastAsia" w:eastAsiaTheme="minorEastAsia" w:hAnsiTheme="minorEastAsia" w:cstheme="minorEastAsia" w:hint="eastAsia"/>
          <w:sz w:val="21"/>
          <w:szCs w:val="21"/>
        </w:rPr>
        <w:t>2021年7月21日至23日,中共中央总书记、国家主席、中央军委主席习近平来到西藏，祝贺西藏和平解放70周年,看望慰问西藏各族干部群众。21日,习近平总书记乘车来到尼洋河大桥,远眺水波荡漾、草木葱茏的雅尼湿地，听取雅鲁藏布江及尼洋河流域生态环境保护和自然保护区建设等情况。习近平强调,要坚持保护优先，坚持山水林田湖草沙冰一体化保护和系统治理,加强重要江河流域生态环境保护和修复,统筹水资源合理开发利用和保护，守护好这里的生灵草木、万水千山。习近平指出,保护好西藏生态环境,利在千秋、泽被天下。要牢固树立绿水青山就是金山银山、冰天雪地也是金山银山的理念,保持战略定力,提高生态环境治理水平,推动青藏高原生物多样性保护,坚定不移走生态优先、绿色发展之路,努力建设人与自然和谐共生的现代化,切实保护好地球第三极生态。</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新型的社会文明形态，人类的共识，时代的选择是什么</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sz w:val="21"/>
          <w:szCs w:val="21"/>
          <w:lang w:val="en-US" w:eastAsia="zh-CN"/>
        </w:rPr>
        <w:t>(1分)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400" w:lineRule="exact"/>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lang w:val="en-US" w:eastAsia="zh-CN"/>
        </w:rPr>
        <w:t>材料中能体现为生态文明建设提供可靠保障的制度有哪些</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lang w:val="en-US" w:eastAsia="zh-CN"/>
        </w:rPr>
        <w:t>两个即可）</w:t>
      </w: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lang w:val="en-US" w:eastAsia="zh-CN"/>
        </w:rPr>
        <w:t>2分</w:t>
      </w:r>
      <w:r>
        <w:rPr>
          <w:rFonts w:asciiTheme="minorEastAsia" w:eastAsiaTheme="minorEastAsia" w:hAnsiTheme="minorEastAsia" w:cstheme="minorEastAsia" w:hint="eastAsia"/>
          <w:sz w:val="21"/>
          <w:szCs w:val="21"/>
          <w:lang w:eastAsia="zh-CN"/>
        </w:rPr>
        <w:t>）</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asciiTheme="minorEastAsia" w:eastAsiaTheme="minorEastAsia" w:hAnsiTheme="minorEastAsia" w:cstheme="minorEastAsia" w:hint="eastAsia"/>
          <w:sz w:val="21"/>
          <w:szCs w:val="21"/>
          <w:lang w:eastAsia="zh-CN"/>
        </w:rPr>
      </w:pPr>
      <w:r>
        <w:rPr>
          <w:rFonts w:asciiTheme="minorEastAsia" w:eastAsiaTheme="minorEastAsia" w:hAnsiTheme="minorEastAsia" w:cstheme="minorEastAsia" w:hint="eastAsia"/>
          <w:sz w:val="21"/>
          <w:szCs w:val="21"/>
          <w:lang w:val="en-US" w:eastAsia="zh-CN"/>
        </w:rPr>
        <w:t>(3)建设生态文明，必须严守的上限、底线、红线分别是什么？</w:t>
      </w: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lang w:val="en-US" w:eastAsia="zh-CN"/>
        </w:rPr>
        <w:t>3分</w:t>
      </w:r>
      <w:r>
        <w:rPr>
          <w:rFonts w:asciiTheme="minorEastAsia" w:eastAsiaTheme="minorEastAsia" w:hAnsiTheme="minorEastAsia" w:cstheme="minorEastAsia" w:hint="eastAsia"/>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(4)坚持走绿色发展道路，要处理好</w:t>
      </w:r>
      <w:r>
        <w:rPr>
          <w:rFonts w:asciiTheme="minorEastAsia" w:eastAsiaTheme="minorEastAsia" w:hAnsiTheme="minorEastAsia" w:cstheme="minorEastAsia" w:hint="eastAsia"/>
          <w:sz w:val="21"/>
          <w:szCs w:val="21"/>
          <w:u w:val="single"/>
          <w:lang w:val="en-US" w:eastAsia="zh-CN"/>
        </w:rPr>
        <w:t xml:space="preserve">          </w:t>
      </w:r>
      <w:r>
        <w:rPr>
          <w:rFonts w:asciiTheme="minorEastAsia" w:eastAsiaTheme="minorEastAsia" w:hAnsiTheme="minorEastAsia" w:cstheme="minorEastAsia" w:hint="eastAsia"/>
          <w:sz w:val="21"/>
          <w:szCs w:val="21"/>
          <w:u w:val="none"/>
          <w:lang w:val="en-US" w:eastAsia="zh-CN"/>
        </w:rPr>
        <w:t xml:space="preserve"> 和</w:t>
      </w:r>
      <w:r>
        <w:rPr>
          <w:rFonts w:asciiTheme="minorEastAsia" w:eastAsiaTheme="minorEastAsia" w:hAnsiTheme="minorEastAsia" w:cstheme="minorEastAsia" w:hint="eastAsia"/>
          <w:sz w:val="21"/>
          <w:szCs w:val="21"/>
          <w:u w:val="single"/>
          <w:lang w:val="en-US" w:eastAsia="zh-CN"/>
        </w:rPr>
        <w:t xml:space="preserve">          </w:t>
      </w:r>
      <w:r>
        <w:rPr>
          <w:rFonts w:asciiTheme="minorEastAsia" w:eastAsiaTheme="minorEastAsia" w:hAnsiTheme="minorEastAsia" w:cstheme="minorEastAsia" w:hint="eastAsia"/>
          <w:sz w:val="21"/>
          <w:szCs w:val="21"/>
          <w:u w:val="none"/>
          <w:lang w:val="en-US" w:eastAsia="zh-CN"/>
        </w:rPr>
        <w:t>的关系</w:t>
      </w: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lang w:val="en-US" w:eastAsia="zh-CN"/>
        </w:rPr>
        <w:t>(1分)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p>
    <w:p>
      <w:pPr>
        <w:keepNext w:val="0"/>
        <w:keepLines w:val="0"/>
        <w:pageBreakBefore w:val="0"/>
        <w:widowControl w:val="0"/>
        <w:numPr>
          <w:ilvl w:val="0"/>
          <w:numId w:val="3"/>
        </w:numPr>
        <w:kinsoku/>
        <w:wordWrap/>
        <w:overflowPunct/>
        <w:topLinePunct w:val="0"/>
        <w:autoSpaceDE/>
        <w:autoSpaceDN/>
        <w:bidi w:val="0"/>
        <w:adjustRightInd/>
        <w:snapToGrid/>
        <w:spacing w:line="400" w:lineRule="exact"/>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走绿色、循环、低碳发展之路，要坚持什么方针？(1分)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heme="minorEastAsia" w:eastAsiaTheme="minorEastAsia" w:hAnsiTheme="minorEastAsia" w:cstheme="minorEastAsia" w:hint="eastAsia"/>
        </w:rPr>
      </w:pPr>
      <w:r>
        <w:rPr>
          <w:rFonts w:asciiTheme="minorEastAsia" w:eastAsiaTheme="minorEastAsia" w:hAnsiTheme="minorEastAsia" w:cstheme="minorEastAsia" w:hint="eastAsia"/>
          <w:b/>
          <w:bCs/>
          <w:lang w:val="en-US" w:eastAsia="zh-CN"/>
        </w:rPr>
        <w:t>22.材料一：</w:t>
      </w:r>
      <w:r>
        <w:rPr>
          <w:rFonts w:asciiTheme="minorEastAsia" w:eastAsiaTheme="minorEastAsia" w:hAnsiTheme="minorEastAsia" w:cstheme="minorEastAsia" w:hint="eastAsia"/>
        </w:rPr>
        <w:t>《中华人民共和国民法典》(下称民法典)自2021年1月1日起正式施行。民法典</w:t>
      </w:r>
      <w:r>
        <w:rPr>
          <w:rFonts w:asciiTheme="minorEastAsia" w:eastAsiaTheme="minorEastAsia" w:hAnsiTheme="minorEastAsia" w:cstheme="minorEastAsia" w:hint="eastAsia"/>
          <w:lang w:eastAsia="zh-CN"/>
        </w:rPr>
        <w:t>草案编撰过程中，先后</w:t>
      </w:r>
      <w:r>
        <w:rPr>
          <w:rFonts w:asciiTheme="minorEastAsia" w:eastAsiaTheme="minorEastAsia" w:hAnsiTheme="minorEastAsia" w:cstheme="minorEastAsia" w:hint="eastAsia"/>
          <w:lang w:val="en-US" w:eastAsia="zh-CN"/>
        </w:rPr>
        <w:t>10次通过中国人大网公开征求意见，得到了广大人民群众的积极回应，累计收到42.5万人提出的102万条意见和建议。</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b/>
          <w:bCs/>
          <w:lang w:val="en-US" w:eastAsia="zh-CN"/>
        </w:rPr>
        <w:t>材料二:</w:t>
      </w:r>
      <w:r>
        <w:rPr>
          <w:rFonts w:asciiTheme="minorEastAsia" w:eastAsiaTheme="minorEastAsia" w:hAnsiTheme="minorEastAsia" w:cstheme="minorEastAsia" w:hint="eastAsia"/>
          <w:lang w:val="en-US" w:eastAsia="zh-CN"/>
        </w:rPr>
        <w:t>2020年11月16日，中央全面依法治国工作会议在北京召开。习近平总书记在会上强调，坚定不移走中国特色社会主义法治道路，在法治轨道上推进国家治理体系和治理能力现代化，为全面建设社会主义现代化国家、实现中华民族伟大复兴的中国梦提供有力法治保障。</w:t>
      </w:r>
    </w:p>
    <w:p>
      <w:pPr>
        <w:keepNext w:val="0"/>
        <w:keepLines w:val="0"/>
        <w:pageBreakBefore w:val="0"/>
        <w:widowControl w:val="0"/>
        <w:numPr>
          <w:ilvl w:val="0"/>
          <w:numId w:val="4"/>
        </w:numPr>
        <w:kinsoku/>
        <w:wordWrap/>
        <w:overflowPunct/>
        <w:topLinePunct w:val="0"/>
        <w:autoSpaceDE/>
        <w:autoSpaceDN/>
        <w:bidi w:val="0"/>
        <w:adjustRightInd/>
        <w:snapToGrid/>
        <w:spacing w:line="400" w:lineRule="exact"/>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lang w:val="en-US" w:eastAsia="zh-CN"/>
        </w:rPr>
        <w:t>材料一，体现了公民参与民主生活的哪一方式？</w:t>
      </w:r>
      <w:r>
        <w:rPr>
          <w:rFonts w:asciiTheme="minorEastAsia" w:eastAsiaTheme="minorEastAsia" w:hAnsiTheme="minorEastAsia" w:cstheme="minorEastAsia" w:hint="eastAsia"/>
          <w:sz w:val="21"/>
          <w:szCs w:val="21"/>
          <w:lang w:val="en-US" w:eastAsia="zh-CN"/>
        </w:rPr>
        <w:t>(1分)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firstLine="0" w:leftChars="0" w:firstLineChars="0"/>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lang w:val="en-US" w:eastAsia="zh-CN"/>
        </w:rPr>
        <w:t>增强公民的民主意识，要形成什么样的民主态度？</w:t>
      </w: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lang w:val="en-US" w:eastAsia="zh-CN"/>
        </w:rPr>
        <w:t>2分</w:t>
      </w:r>
      <w:r>
        <w:rPr>
          <w:rFonts w:asciiTheme="minorEastAsia" w:eastAsiaTheme="minorEastAsia" w:hAnsiTheme="minorEastAsia" w:cstheme="minorEastAsia" w:hint="eastAsia"/>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firstLine="0" w:leftChars="0" w:firstLineChars="0"/>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lang w:val="en-US" w:eastAsia="zh-CN"/>
        </w:rPr>
        <w:t>《中华人民共和国民法典》的实施，体现了党领导人民治理国家的基本方略是什么？</w:t>
      </w:r>
      <w:r>
        <w:rPr>
          <w:rFonts w:asciiTheme="minorEastAsia" w:eastAsiaTheme="minorEastAsia" w:hAnsiTheme="minorEastAsia" w:cstheme="minorEastAsia" w:hint="eastAsia"/>
          <w:sz w:val="21"/>
          <w:szCs w:val="21"/>
          <w:lang w:val="en-US" w:eastAsia="zh-CN"/>
        </w:rPr>
        <w:t>(1分)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firstLine="0" w:leftChars="0" w:firstLineChars="0"/>
        <w:textAlignment w:val="auto"/>
        <w:rPr>
          <w:rFonts w:asciiTheme="minorEastAsia" w:eastAsiaTheme="minorEastAsia" w:hAnsiTheme="minorEastAsia" w:cstheme="minorEastAsia" w:hint="eastAsia"/>
          <w:sz w:val="21"/>
          <w:szCs w:val="21"/>
          <w:lang w:eastAsia="zh-CN"/>
        </w:rPr>
      </w:pPr>
      <w:r>
        <w:rPr>
          <w:rFonts w:asciiTheme="minorEastAsia" w:eastAsiaTheme="minorEastAsia" w:hAnsiTheme="minorEastAsia" w:cstheme="minorEastAsia" w:hint="eastAsia"/>
          <w:lang w:val="en-US" w:eastAsia="zh-CN"/>
        </w:rPr>
        <w:t>党的十八大以来，党中央明确提出全面依法治国，并将其纳入“四个全面”战略布局予以有力推进。“四个全面”是指？</w:t>
      </w: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lang w:val="en-US" w:eastAsia="zh-CN"/>
        </w:rPr>
        <w:t>2分</w:t>
      </w:r>
      <w:r>
        <w:rPr>
          <w:rFonts w:asciiTheme="minorEastAsia" w:eastAsiaTheme="minorEastAsia" w:hAnsiTheme="minorEastAsia" w:cstheme="minorEastAsia" w:hint="eastAsia"/>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firstLine="0" w:leftChars="0" w:firstLineChars="0"/>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法治的要求是什么？（1分）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asciiTheme="minorEastAsia" w:eastAsiaTheme="minorEastAsia" w:hAnsiTheme="minorEastAsia" w:cstheme="minorEastAsia" w:hint="eastAsia"/>
          <w:b/>
          <w:bCs/>
          <w:color w:val="000000" w:themeColor="text1"/>
          <w:u w:val="none"/>
          <w:lang w:val="en-US" w:eastAsia="zh-CN"/>
          <w14:textFill>
            <w14:solidFill>
              <w14:schemeClr w14:val="tx1"/>
            </w14:solidFill>
          </w14:textFill>
        </w:rPr>
      </w:pPr>
      <w:r>
        <w:rPr>
          <w:rFonts w:asciiTheme="minorEastAsia" w:eastAsiaTheme="minorEastAsia" w:hAnsiTheme="minorEastAsia" w:cstheme="minorEastAsia" w:hint="eastAsia"/>
          <w:b/>
          <w:bCs/>
          <w:color w:val="000000" w:themeColor="text1"/>
          <w:u w:val="none"/>
          <w:lang w:val="en-US" w:eastAsia="zh-CN"/>
          <w14:textFill>
            <w14:solidFill>
              <w14:schemeClr w14:val="tx1"/>
            </w14:solidFill>
          </w14:textFill>
        </w:rPr>
        <w:t>23.【和睦相处，亲如一家】</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asciiTheme="minorEastAsia" w:eastAsiaTheme="minorEastAsia" w:hAnsiTheme="minorEastAsia" w:cstheme="minorEastAsia" w:hint="eastAsia"/>
          <w:color w:val="000000" w:themeColor="text1"/>
          <w:u w:val="none"/>
          <w:lang w:val="en-US" w:eastAsia="zh-CN"/>
          <w14:textFill>
            <w14:solidFill>
              <w14:schemeClr w14:val="tx1"/>
            </w14:solidFill>
          </w14:textFill>
        </w:rPr>
      </w:pPr>
      <w:r>
        <w:rPr>
          <w:rFonts w:asciiTheme="minorEastAsia" w:eastAsiaTheme="minorEastAsia" w:hAnsiTheme="minorEastAsia" w:cstheme="minorEastAsia" w:hint="eastAsia"/>
          <w:color w:val="000000" w:themeColor="text1"/>
          <w:u w:val="none"/>
          <w:lang w:val="en-US" w:eastAsia="zh-CN"/>
          <w14:textFill>
            <w14:solidFill>
              <w14:schemeClr w14:val="tx1"/>
            </w14:solidFill>
          </w14:textFill>
        </w:rPr>
        <w:t>青海省西宁市大通县桥头镇小石山社区居住着回、土、藏等少数民族，是一个拥有三千三百四十多户住户、近万名人口的大家庭。为了促进少数民族群众更好地融入社区大家庭、社区主任王贤兰积极联合驻地单位，举办各种公益活动。在王贤兰和大家的共同努力下，小石山社区先后荣获青海省西宁市大通县创建民族团结进步先进区、模范集体示范社区等荣誉称号。</w:t>
      </w:r>
    </w:p>
    <w:p>
      <w:pPr>
        <w:keepNext w:val="0"/>
        <w:keepLines w:val="0"/>
        <w:pageBreakBefore w:val="0"/>
        <w:widowControl w:val="0"/>
        <w:numPr>
          <w:ilvl w:val="0"/>
          <w:numId w:val="5"/>
        </w:numPr>
        <w:kinsoku/>
        <w:wordWrap/>
        <w:overflowPunct/>
        <w:topLinePunct w:val="0"/>
        <w:autoSpaceDE/>
        <w:autoSpaceDN/>
        <w:bidi w:val="0"/>
        <w:adjustRightInd/>
        <w:snapToGrid/>
        <w:spacing w:line="400" w:lineRule="exact"/>
        <w:textAlignment w:val="auto"/>
        <w:rPr>
          <w:rFonts w:asciiTheme="minorEastAsia" w:eastAsiaTheme="minorEastAsia" w:hAnsiTheme="minorEastAsia" w:cstheme="minorEastAsia" w:hint="eastAsia"/>
          <w:color w:val="000000" w:themeColor="text1"/>
          <w:u w:val="none"/>
          <w:lang w:val="en-US" w:eastAsia="zh-CN"/>
          <w14:textFill>
            <w14:solidFill>
              <w14:schemeClr w14:val="tx1"/>
            </w14:solidFill>
          </w14:textFill>
        </w:rPr>
      </w:pPr>
      <w:r>
        <w:rPr>
          <w:rFonts w:asciiTheme="minorEastAsia" w:eastAsiaTheme="minorEastAsia" w:hAnsiTheme="minorEastAsia" w:cstheme="minorEastAsia" w:hint="eastAsia"/>
          <w:color w:val="000000" w:themeColor="text1"/>
          <w:u w:val="none"/>
          <w:lang w:val="en-US" w:eastAsia="zh-CN"/>
          <w14:textFill>
            <w14:solidFill>
              <w14:schemeClr w14:val="tx1"/>
            </w14:solidFill>
          </w14:textFill>
        </w:rPr>
        <w:t>小石山社区各民族和睦相处，亲如一家，体现了我国怎样的新型民族关系?(1分)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color w:val="000000" w:themeColor="text1"/>
          <w:u w:val="none"/>
          <w:lang w:val="en-US" w:eastAsia="zh-CN"/>
          <w14:textFill>
            <w14:solidFill>
              <w14:schemeClr w14:val="tx1"/>
            </w14:solidFill>
          </w14:textFill>
        </w:rPr>
      </w:pPr>
    </w:p>
    <w:p>
      <w:pPr>
        <w:keepNext w:val="0"/>
        <w:keepLines w:val="0"/>
        <w:pageBreakBefore w:val="0"/>
        <w:widowControl w:val="0"/>
        <w:numPr>
          <w:ilvl w:val="0"/>
          <w:numId w:val="5"/>
        </w:numPr>
        <w:kinsoku/>
        <w:wordWrap/>
        <w:overflowPunct/>
        <w:topLinePunct w:val="0"/>
        <w:autoSpaceDE/>
        <w:autoSpaceDN/>
        <w:bidi w:val="0"/>
        <w:adjustRightInd/>
        <w:snapToGrid/>
        <w:spacing w:line="400" w:lineRule="exact"/>
        <w:textAlignment w:val="auto"/>
        <w:rPr>
          <w:rFonts w:asciiTheme="minorEastAsia" w:eastAsiaTheme="minorEastAsia" w:hAnsiTheme="minorEastAsia" w:cstheme="minorEastAsia" w:hint="eastAsia"/>
          <w:color w:val="000000" w:themeColor="text1"/>
          <w:u w:val="none"/>
          <w:lang w:val="en-US" w:eastAsia="zh-CN"/>
          <w14:textFill>
            <w14:solidFill>
              <w14:schemeClr w14:val="tx1"/>
            </w14:solidFill>
          </w14:textFill>
        </w:rPr>
      </w:pPr>
      <w:r>
        <w:rPr>
          <w:rFonts w:asciiTheme="minorEastAsia" w:eastAsiaTheme="minorEastAsia" w:hAnsiTheme="minorEastAsia" w:cstheme="minorEastAsia" w:hint="eastAsia"/>
          <w:color w:val="000000" w:themeColor="text1"/>
          <w:u w:val="none"/>
          <w:lang w:val="en-US" w:eastAsia="zh-CN"/>
          <w14:textFill>
            <w14:solidFill>
              <w14:schemeClr w14:val="tx1"/>
            </w14:solidFill>
          </w14:textFill>
        </w:rPr>
        <w:t>中华民族的最高利益是什么？（1分）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color w:val="000000" w:themeColor="text1"/>
          <w:u w:val="none"/>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asciiTheme="minorEastAsia" w:eastAsiaTheme="minorEastAsia" w:hAnsiTheme="minorEastAsia" w:cstheme="minorEastAsia" w:hint="eastAsia"/>
          <w:b/>
          <w:bCs/>
          <w:color w:val="000000" w:themeColor="text1"/>
          <w:u w:val="none"/>
          <w:lang w:val="en-US" w:eastAsia="zh-CN"/>
          <w14:textFill>
            <w14:solidFill>
              <w14:schemeClr w14:val="tx1"/>
            </w14:solidFill>
          </w14:textFill>
        </w:rPr>
      </w:pPr>
      <w:r>
        <w:rPr>
          <w:rFonts w:asciiTheme="minorEastAsia" w:eastAsiaTheme="minorEastAsia" w:hAnsiTheme="minorEastAsia" w:cstheme="minorEastAsia" w:hint="eastAsia"/>
          <w:b/>
          <w:bCs/>
          <w:color w:val="000000" w:themeColor="text1"/>
          <w:u w:val="none"/>
          <w:lang w:val="en-US" w:eastAsia="zh-CN"/>
          <w14:textFill>
            <w14:solidFill>
              <w14:schemeClr w14:val="tx1"/>
            </w14:solidFill>
          </w14:textFill>
        </w:rPr>
        <w:t>【“一国两制”，伟大创举】</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asciiTheme="minorEastAsia" w:eastAsiaTheme="minorEastAsia" w:hAnsiTheme="minorEastAsia" w:cstheme="minorEastAsia" w:hint="eastAsia"/>
          <w:color w:val="000000" w:themeColor="text1"/>
          <w:u w:val="none"/>
          <w:lang w:val="en-US" w:eastAsia="zh-CN"/>
          <w14:textFill>
            <w14:solidFill>
              <w14:schemeClr w14:val="tx1"/>
            </w14:solidFill>
          </w14:textFill>
        </w:rPr>
      </w:pPr>
      <w:r>
        <w:rPr>
          <w:rFonts w:asciiTheme="minorEastAsia" w:eastAsiaTheme="minorEastAsia" w:hAnsiTheme="minorEastAsia" w:cstheme="minorEastAsia" w:hint="eastAsia"/>
          <w:color w:val="000000" w:themeColor="text1"/>
          <w:u w:val="none"/>
          <w:lang w:val="en-US" w:eastAsia="zh-CN"/>
          <w14:textFill>
            <w14:solidFill>
              <w14:schemeClr w14:val="tx1"/>
            </w14:solidFill>
          </w14:textFill>
        </w:rPr>
        <w:t>澳门回归祖国以来，经济社会发展取得了历史性成就、发生了历史性变化。这得益于“一国两制”方针的全面贯彻和对“一国两制”正确方向的准确把握。习近平主席曾指出:“一国是根，根深才能叶茂;一国是本。本固才能枝荣。”因此，在“一国”与“两制”的关系上，</w:t>
      </w:r>
      <w:r>
        <w:rPr>
          <w:rFonts w:asciiTheme="minorEastAsia" w:eastAsiaTheme="minorEastAsia" w:hAnsiTheme="minorEastAsia" w:cstheme="minorEastAsia" w:hint="eastAsia"/>
          <w:color w:val="000000" w:themeColor="text1"/>
          <w:u w:val="single"/>
          <w:lang w:val="en-US" w:eastAsia="zh-CN"/>
          <w14:textFill>
            <w14:solidFill>
              <w14:schemeClr w14:val="tx1"/>
            </w14:solidFill>
          </w14:textFill>
        </w:rPr>
        <w:t xml:space="preserve">               </w:t>
      </w:r>
      <w:r>
        <w:rPr>
          <w:rFonts w:asciiTheme="minorEastAsia" w:eastAsiaTheme="minorEastAsia" w:hAnsiTheme="minorEastAsia" w:cstheme="minorEastAsia" w:hint="eastAsia"/>
          <w:b/>
          <w:bCs/>
          <w:color w:val="000000" w:themeColor="text1"/>
          <w:u w:val="none"/>
          <w:lang w:val="en-US" w:eastAsia="zh-CN"/>
          <w14:textFill>
            <w14:solidFill>
              <w14:schemeClr w14:val="tx1"/>
            </w14:solidFill>
          </w14:textFill>
        </w:rPr>
        <w:t xml:space="preserve"> 。    </w:t>
      </w:r>
      <w:r>
        <w:rPr>
          <w:rFonts w:asciiTheme="minorEastAsia" w:eastAsiaTheme="minorEastAsia" w:hAnsiTheme="minorEastAsia" w:cstheme="minorEastAsia" w:hint="eastAsia"/>
          <w:color w:val="000000" w:themeColor="text1"/>
          <w:u w:val="none"/>
          <w:lang w:val="en-US" w:eastAsia="zh-CN"/>
          <w14:textFill>
            <w14:solidFill>
              <w14:schemeClr w14:val="tx1"/>
            </w14:solidFill>
          </w14:textFill>
        </w:rPr>
        <w:t xml:space="preserve">     </w:t>
      </w:r>
    </w:p>
    <w:p>
      <w:pPr>
        <w:keepNext w:val="0"/>
        <w:keepLines w:val="0"/>
        <w:pageBreakBefore w:val="0"/>
        <w:widowControl w:val="0"/>
        <w:numPr>
          <w:ilvl w:val="0"/>
          <w:numId w:val="5"/>
        </w:numPr>
        <w:kinsoku/>
        <w:wordWrap/>
        <w:overflowPunct/>
        <w:topLinePunct w:val="0"/>
        <w:autoSpaceDE/>
        <w:autoSpaceDN/>
        <w:bidi w:val="0"/>
        <w:adjustRightInd/>
        <w:snapToGrid/>
        <w:spacing w:line="400" w:lineRule="exact"/>
        <w:ind w:left="0" w:firstLine="0" w:leftChars="0" w:firstLineChars="0"/>
        <w:textAlignment w:val="auto"/>
        <w:rPr>
          <w:rFonts w:asciiTheme="minorEastAsia" w:eastAsiaTheme="minorEastAsia" w:hAnsiTheme="minorEastAsia" w:cstheme="minorEastAsia" w:hint="eastAsia"/>
          <w:color w:val="000000" w:themeColor="text1"/>
          <w:u w:val="none"/>
          <w:lang w:val="en-US" w:eastAsia="zh-CN"/>
          <w14:textFill>
            <w14:solidFill>
              <w14:schemeClr w14:val="tx1"/>
            </w14:solidFill>
          </w14:textFill>
        </w:rPr>
      </w:pPr>
      <w:r>
        <w:rPr>
          <w:rFonts w:asciiTheme="minorEastAsia" w:eastAsiaTheme="minorEastAsia" w:hAnsiTheme="minorEastAsia" w:cstheme="minorEastAsia" w:hint="eastAsia"/>
          <w:color w:val="000000" w:themeColor="text1"/>
          <w:u w:val="none"/>
          <w:lang w:val="en-US" w:eastAsia="zh-CN"/>
          <w14:textFill>
            <w14:solidFill>
              <w14:schemeClr w14:val="tx1"/>
            </w14:solidFill>
          </w14:textFill>
        </w:rPr>
        <w:t>请根据所学知识，将横线补充完整。(2分)</w:t>
      </w:r>
      <w:bookmarkStart w:id="0" w:name="_GoBack"/>
      <w:bookmarkEnd w:id="0"/>
      <w:r>
        <w:rPr>
          <w:rFonts w:asciiTheme="minorEastAsia" w:eastAsiaTheme="minorEastAsia" w:hAnsiTheme="minorEastAsia" w:cstheme="minorEastAsia" w:hint="eastAsia"/>
          <w:color w:val="000000" w:themeColor="text1"/>
          <w:u w:val="none"/>
          <w:lang w:val="en-US" w:eastAsia="zh-CN"/>
          <w14:textFill>
            <w14:solidFill>
              <w14:schemeClr w14:val="tx1"/>
            </w14:solidFill>
          </w14:textFill>
        </w:rPr>
        <w:br/>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asciiTheme="minorEastAsia" w:eastAsiaTheme="minorEastAsia" w:hAnsiTheme="minorEastAsia" w:cstheme="minorEastAsia" w:hint="eastAsia"/>
          <w:b/>
          <w:bCs/>
          <w:color w:val="000000" w:themeColor="text1"/>
          <w:u w:val="none"/>
          <w:lang w:val="en-US" w:eastAsia="zh-CN"/>
          <w14:textFill>
            <w14:solidFill>
              <w14:schemeClr w14:val="tx1"/>
            </w14:solidFill>
          </w14:textFill>
        </w:rPr>
      </w:pPr>
      <w:r>
        <w:rPr>
          <w:rFonts w:asciiTheme="minorEastAsia" w:eastAsiaTheme="minorEastAsia" w:hAnsiTheme="minorEastAsia" w:cstheme="minorEastAsia" w:hint="eastAsia"/>
          <w:b/>
          <w:bCs/>
          <w:color w:val="000000" w:themeColor="text1"/>
          <w:u w:val="none"/>
          <w:lang w:val="en-US" w:eastAsia="zh-CN"/>
          <w14:textFill>
            <w14:solidFill>
              <w14:schemeClr w14:val="tx1"/>
            </w14:solidFill>
          </w14:textFill>
        </w:rPr>
        <w:t>【实现伟大梦想】</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asciiTheme="minorEastAsia" w:eastAsiaTheme="minorEastAsia" w:hAnsiTheme="minorEastAsia" w:cstheme="minorEastAsia" w:hint="eastAsia"/>
          <w:color w:val="000000" w:themeColor="text1"/>
          <w:u w:val="none"/>
          <w:lang w:val="en-US" w:eastAsia="zh-CN"/>
          <w14:textFill>
            <w14:solidFill>
              <w14:schemeClr w14:val="tx1"/>
            </w14:solidFill>
          </w14:textFill>
        </w:rPr>
      </w:pPr>
      <w:r>
        <w:rPr>
          <w:rFonts w:asciiTheme="minorEastAsia" w:eastAsiaTheme="minorEastAsia" w:hAnsiTheme="minorEastAsia" w:cstheme="minorEastAsia" w:hint="eastAsia"/>
          <w:color w:val="000000" w:themeColor="text1"/>
          <w:u w:val="none"/>
          <w:lang w:val="en-US" w:eastAsia="zh-CN"/>
          <w14:textFill>
            <w14:solidFill>
              <w14:schemeClr w14:val="tx1"/>
            </w14:solidFill>
          </w14:textFill>
        </w:rPr>
        <w:t>在我国全面建成小康社会、实现第一个百年奋斗目标之后，我们乘势而上开启了全面建设社会主义现代化国家新征程，向第二个百年奋斗目标进军。</w:t>
      </w:r>
    </w:p>
    <w:p>
      <w:pPr>
        <w:keepNext w:val="0"/>
        <w:keepLines w:val="0"/>
        <w:pageBreakBefore w:val="0"/>
        <w:widowControl w:val="0"/>
        <w:numPr>
          <w:ilvl w:val="0"/>
          <w:numId w:val="6"/>
        </w:numPr>
        <w:kinsoku/>
        <w:wordWrap/>
        <w:overflowPunct/>
        <w:topLinePunct w:val="0"/>
        <w:autoSpaceDE/>
        <w:autoSpaceDN/>
        <w:bidi w:val="0"/>
        <w:adjustRightInd/>
        <w:snapToGrid/>
        <w:spacing w:line="400" w:lineRule="exact"/>
        <w:ind w:leftChars="0"/>
        <w:textAlignment w:val="auto"/>
        <w:rPr>
          <w:rFonts w:asciiTheme="minorEastAsia" w:eastAsiaTheme="minorEastAsia" w:hAnsiTheme="minorEastAsia" w:cstheme="minorEastAsia" w:hint="eastAsia"/>
          <w:color w:val="000000" w:themeColor="text1"/>
          <w:u w:val="none"/>
          <w:lang w:val="en-US" w:eastAsia="zh-CN"/>
          <w14:textFill>
            <w14:solidFill>
              <w14:schemeClr w14:val="tx1"/>
            </w14:solidFill>
          </w14:textFill>
        </w:rPr>
      </w:pPr>
      <w:r>
        <w:rPr>
          <w:rFonts w:asciiTheme="minorEastAsia" w:eastAsiaTheme="minorEastAsia" w:hAnsiTheme="minorEastAsia" w:cstheme="minorEastAsia" w:hint="eastAsia"/>
          <w:color w:val="000000" w:themeColor="text1"/>
          <w:u w:val="none"/>
          <w:lang w:val="en-US" w:eastAsia="zh-CN"/>
          <w14:textFill>
            <w14:solidFill>
              <w14:schemeClr w14:val="tx1"/>
            </w14:solidFill>
          </w14:textFill>
        </w:rPr>
        <w:t>综合分析国际国内形势和我国发展条件，从2020年到本世纪中叶可以分两个阶段，第一阶段的奋斗目标是什么？（1分）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color w:val="000000" w:themeColor="text1"/>
          <w:u w:val="none"/>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color w:val="000000" w:themeColor="text1"/>
          <w:u w:val="none"/>
          <w:lang w:val="en-US" w:eastAsia="zh-CN"/>
          <w14:textFill>
            <w14:solidFill>
              <w14:schemeClr w14:val="tx1"/>
            </w14:solidFill>
          </w14:textFill>
        </w:rPr>
      </w:pP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textAlignment w:val="auto"/>
        <w:rPr>
          <w:rFonts w:asciiTheme="minorEastAsia" w:eastAsiaTheme="minorEastAsia" w:hAnsiTheme="minorEastAsia" w:cstheme="minorEastAsia" w:hint="eastAsia"/>
          <w:color w:val="000000" w:themeColor="text1"/>
          <w:u w:val="none"/>
          <w:lang w:val="en-US" w:eastAsia="zh-CN"/>
          <w14:textFill>
            <w14:solidFill>
              <w14:schemeClr w14:val="tx1"/>
            </w14:solidFill>
          </w14:textFill>
        </w:rPr>
      </w:pPr>
      <w:r>
        <w:rPr>
          <w:rFonts w:asciiTheme="minorEastAsia" w:eastAsiaTheme="minorEastAsia" w:hAnsiTheme="minorEastAsia" w:cstheme="minorEastAsia" w:hint="eastAsia"/>
          <w:color w:val="000000" w:themeColor="text1"/>
          <w:u w:val="none"/>
          <w:lang w:val="en-US" w:eastAsia="zh-CN"/>
          <w14:textFill>
            <w14:solidFill>
              <w14:schemeClr w14:val="tx1"/>
            </w14:solidFill>
          </w14:textFill>
        </w:rPr>
        <w:t>为实现“中国梦”，作为当代中学生的我们应该怎样做?(2分)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heme="minorEastAsia" w:eastAsiaTheme="minorEastAsia" w:hAnsiTheme="minorEastAsia" w:cstheme="minorEastAsia" w:hint="eastAsia"/>
          <w:color w:val="000000" w:themeColor="text1"/>
          <w:u w:val="none"/>
          <w:lang w:val="en-US" w:eastAsia="zh-CN"/>
          <w14:textFill>
            <w14:solidFill>
              <w14:schemeClr w14:val="tx1"/>
            </w14:solidFill>
          </w14:textFill>
        </w:rPr>
      </w:pPr>
    </w:p>
    <w:p>
      <w:pPr>
        <w:jc w:val="left"/>
        <w:rPr>
          <w:rFonts w:hint="eastAsia"/>
        </w:rPr>
      </w:pPr>
      <w:r>
        <w:rPr>
          <w:rFonts w:asciiTheme="minorEastAsia" w:eastAsiaTheme="minorEastAsia" w:hAnsiTheme="minorEastAsia" w:cstheme="minorEastAsia" w:hint="eastAsia"/>
          <w:b/>
          <w:bCs/>
          <w:sz w:val="21"/>
          <w:szCs w:val="21"/>
          <w:lang w:val="en-US" w:eastAsia="zh-CN"/>
        </w:rPr>
        <w:t>24、</w:t>
      </w:r>
      <w:r>
        <w:rPr>
          <w:rFonts w:asciiTheme="minorEastAsia" w:eastAsiaTheme="minorEastAsia" w:hAnsiTheme="minorEastAsia" w:cstheme="minorEastAsia" w:hint="default"/>
          <w:b/>
          <w:bCs/>
          <w:sz w:val="21"/>
          <w:szCs w:val="21"/>
          <w:lang w:val="en-US" w:eastAsia="zh-CN"/>
        </w:rPr>
        <w:t>材料</w:t>
      </w:r>
      <w:r>
        <w:rPr>
          <w:rFonts w:asciiTheme="minorEastAsia" w:eastAsiaTheme="minorEastAsia" w:hAnsiTheme="minorEastAsia" w:cstheme="minorEastAsia" w:hint="default"/>
          <w:sz w:val="21"/>
          <w:szCs w:val="21"/>
          <w:lang w:val="en-US" w:eastAsia="zh-CN"/>
        </w:rPr>
        <w:t>：</w:t>
      </w:r>
      <w:r>
        <w:rPr>
          <w:rFonts w:hint="eastAsia"/>
          <w:b/>
          <w:bCs/>
        </w:rPr>
        <w:t>弘扬中国精神</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51"/>
        <w:gridCol w:w="4930"/>
        <w:gridCol w:w="2841"/>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0"/>
        </w:trPr>
        <w:tc>
          <w:tcPr>
            <w:tcW w:w="751" w:type="dxa"/>
          </w:tcPr>
          <w:p>
            <w:pPr>
              <w:numPr>
                <w:ilvl w:val="0"/>
                <w:numId w:val="0"/>
              </w:numPr>
              <w:jc w:val="center"/>
              <w:rPr>
                <w:rFonts w:ascii="宋体" w:eastAsia="宋体" w:hAnsi="宋体" w:cs="宋体" w:hint="eastAsia"/>
                <w:b/>
                <w:bCs/>
                <w:sz w:val="24"/>
                <w:szCs w:val="24"/>
                <w:vertAlign w:val="baseline"/>
                <w:lang w:val="en-US" w:eastAsia="zh-CN"/>
              </w:rPr>
            </w:pPr>
            <w:r>
              <w:rPr>
                <w:rFonts w:ascii="宋体" w:eastAsia="宋体" w:hAnsi="宋体" w:cs="宋体" w:hint="eastAsia"/>
                <w:b/>
                <w:bCs/>
                <w:sz w:val="24"/>
                <w:szCs w:val="24"/>
                <w:vertAlign w:val="baseline"/>
                <w:lang w:val="en-US" w:eastAsia="zh-CN"/>
              </w:rPr>
              <w:t>精神</w:t>
            </w:r>
          </w:p>
        </w:tc>
        <w:tc>
          <w:tcPr>
            <w:tcW w:w="4930" w:type="dxa"/>
          </w:tcPr>
          <w:p>
            <w:pPr>
              <w:numPr>
                <w:ilvl w:val="0"/>
                <w:numId w:val="0"/>
              </w:numPr>
              <w:jc w:val="center"/>
              <w:rPr>
                <w:rFonts w:ascii="宋体" w:eastAsia="宋体" w:hAnsi="宋体" w:cs="宋体" w:hint="eastAsia"/>
                <w:b/>
                <w:bCs/>
                <w:sz w:val="24"/>
                <w:szCs w:val="24"/>
                <w:vertAlign w:val="baseline"/>
                <w:lang w:val="en-US" w:eastAsia="zh-CN"/>
              </w:rPr>
            </w:pPr>
            <w:r>
              <w:rPr>
                <w:rFonts w:ascii="宋体" w:eastAsia="宋体" w:hAnsi="宋体" w:cs="宋体" w:hint="eastAsia"/>
                <w:b/>
                <w:bCs/>
                <w:sz w:val="24"/>
                <w:szCs w:val="24"/>
                <w:vertAlign w:val="baseline"/>
                <w:lang w:val="en-US" w:eastAsia="zh-CN"/>
              </w:rPr>
              <w:t>材料</w:t>
            </w:r>
          </w:p>
        </w:tc>
        <w:tc>
          <w:tcPr>
            <w:tcW w:w="2841" w:type="dxa"/>
          </w:tcPr>
          <w:p>
            <w:pPr>
              <w:numPr>
                <w:ilvl w:val="0"/>
                <w:numId w:val="0"/>
              </w:numPr>
              <w:jc w:val="center"/>
              <w:rPr>
                <w:rFonts w:ascii="宋体" w:eastAsia="宋体" w:hAnsi="宋体" w:cs="宋体" w:hint="eastAsia"/>
                <w:b/>
                <w:bCs/>
                <w:sz w:val="24"/>
                <w:szCs w:val="24"/>
                <w:vertAlign w:val="baseline"/>
                <w:lang w:val="en-US" w:eastAsia="zh-CN"/>
              </w:rPr>
            </w:pPr>
            <w:r>
              <w:rPr>
                <w:rFonts w:ascii="宋体" w:eastAsia="宋体" w:hAnsi="宋体" w:cs="宋体" w:hint="eastAsia"/>
                <w:b/>
                <w:bCs/>
                <w:sz w:val="24"/>
                <w:szCs w:val="24"/>
                <w:vertAlign w:val="baseline"/>
                <w:lang w:val="en-US" w:eastAsia="zh-CN"/>
              </w:rPr>
              <w:t>问题</w:t>
            </w:r>
          </w:p>
        </w:tc>
      </w:tr>
      <w:tr>
        <w:tblPrEx>
          <w:tblW w:w="0" w:type="auto"/>
          <w:tblInd w:w="0" w:type="dxa"/>
          <w:tblLayout w:type="fixed"/>
          <w:tblCellMar>
            <w:top w:w="0" w:type="dxa"/>
            <w:left w:w="108" w:type="dxa"/>
            <w:bottom w:w="0" w:type="dxa"/>
            <w:right w:w="108" w:type="dxa"/>
          </w:tblCellMar>
        </w:tblPrEx>
        <w:tc>
          <w:tcPr>
            <w:tcW w:w="751" w:type="dxa"/>
          </w:tcPr>
          <w:p>
            <w:pPr>
              <w:numPr>
                <w:ilvl w:val="0"/>
                <w:numId w:val="0"/>
              </w:numPr>
              <w:jc w:val="center"/>
              <w:rPr>
                <w:rFonts w:ascii="宋体" w:eastAsia="宋体" w:hAnsi="宋体" w:cs="宋体" w:hint="eastAsia"/>
                <w:b/>
                <w:bCs/>
                <w:sz w:val="24"/>
                <w:szCs w:val="24"/>
                <w:vertAlign w:val="baseline"/>
                <w:lang w:val="en-US" w:eastAsia="zh-CN"/>
              </w:rPr>
            </w:pPr>
            <w:r>
              <w:rPr>
                <w:rFonts w:ascii="宋体" w:eastAsia="宋体" w:hAnsi="宋体" w:cs="宋体" w:hint="eastAsia"/>
                <w:b/>
                <w:bCs/>
                <w:sz w:val="24"/>
                <w:szCs w:val="24"/>
                <w:vertAlign w:val="baseline"/>
                <w:lang w:val="en-US" w:eastAsia="zh-CN"/>
              </w:rPr>
              <w:t>建</w:t>
            </w:r>
          </w:p>
          <w:p>
            <w:pPr>
              <w:numPr>
                <w:ilvl w:val="0"/>
                <w:numId w:val="0"/>
              </w:numPr>
              <w:jc w:val="center"/>
              <w:rPr>
                <w:rFonts w:ascii="宋体" w:eastAsia="宋体" w:hAnsi="宋体" w:cs="宋体" w:hint="eastAsia"/>
                <w:b/>
                <w:bCs/>
                <w:sz w:val="24"/>
                <w:szCs w:val="24"/>
                <w:vertAlign w:val="baseline"/>
                <w:lang w:val="en-US" w:eastAsia="zh-CN"/>
              </w:rPr>
            </w:pPr>
            <w:r>
              <w:rPr>
                <w:rFonts w:ascii="宋体" w:eastAsia="宋体" w:hAnsi="宋体" w:cs="宋体" w:hint="eastAsia"/>
                <w:b/>
                <w:bCs/>
                <w:sz w:val="24"/>
                <w:szCs w:val="24"/>
                <w:vertAlign w:val="baseline"/>
                <w:lang w:val="en-US" w:eastAsia="zh-CN"/>
              </w:rPr>
              <w:t>党</w:t>
            </w:r>
          </w:p>
          <w:p>
            <w:pPr>
              <w:numPr>
                <w:ilvl w:val="0"/>
                <w:numId w:val="0"/>
              </w:numPr>
              <w:jc w:val="center"/>
              <w:rPr>
                <w:rFonts w:ascii="宋体" w:eastAsia="宋体" w:hAnsi="宋体" w:cs="宋体" w:hint="eastAsia"/>
                <w:b/>
                <w:bCs/>
                <w:sz w:val="24"/>
                <w:szCs w:val="24"/>
                <w:vertAlign w:val="baseline"/>
                <w:lang w:val="en-US" w:eastAsia="zh-CN"/>
              </w:rPr>
            </w:pPr>
            <w:r>
              <w:rPr>
                <w:rFonts w:ascii="宋体" w:eastAsia="宋体" w:hAnsi="宋体" w:cs="宋体" w:hint="eastAsia"/>
                <w:b/>
                <w:bCs/>
                <w:sz w:val="24"/>
                <w:szCs w:val="24"/>
                <w:vertAlign w:val="baseline"/>
                <w:lang w:val="en-US" w:eastAsia="zh-CN"/>
              </w:rPr>
              <w:t>精</w:t>
            </w:r>
          </w:p>
          <w:p>
            <w:pPr>
              <w:numPr>
                <w:ilvl w:val="0"/>
                <w:numId w:val="0"/>
              </w:numPr>
              <w:jc w:val="center"/>
              <w:rPr>
                <w:rFonts w:ascii="宋体" w:eastAsia="宋体" w:hAnsi="宋体" w:cs="宋体" w:hint="eastAsia"/>
                <w:b/>
                <w:bCs/>
                <w:sz w:val="24"/>
                <w:szCs w:val="24"/>
                <w:vertAlign w:val="baseline"/>
                <w:lang w:val="en-US" w:eastAsia="zh-CN"/>
              </w:rPr>
            </w:pPr>
            <w:r>
              <w:rPr>
                <w:rFonts w:ascii="宋体" w:eastAsia="宋体" w:hAnsi="宋体" w:cs="宋体" w:hint="eastAsia"/>
                <w:b/>
                <w:bCs/>
                <w:sz w:val="24"/>
                <w:szCs w:val="24"/>
                <w:vertAlign w:val="baseline"/>
                <w:lang w:val="en-US" w:eastAsia="zh-CN"/>
              </w:rPr>
              <w:t>神</w:t>
            </w:r>
          </w:p>
        </w:tc>
        <w:tc>
          <w:tcPr>
            <w:tcW w:w="4930" w:type="dxa"/>
          </w:tcPr>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在庆祝中国共产党成立100周年大会上，习近平在讲话中指出，一百年前，中国共产党的先驱们创建了中</w:t>
            </w:r>
            <w:r>
              <w:rPr>
                <w:rFonts w:asciiTheme="minorEastAsia" w:eastAsiaTheme="minorEastAsia" w:hAnsiTheme="minorEastAsia" w:cstheme="minorEastAsia" w:hint="eastAsia"/>
                <w:lang w:val="en-US" w:eastAsia="zh-CN"/>
              </w:rPr>
              <w:t>国共</w:t>
            </w:r>
            <w:r>
              <w:rPr>
                <w:rFonts w:asciiTheme="minorEastAsia" w:eastAsiaTheme="minorEastAsia" w:hAnsiTheme="minorEastAsia" w:cstheme="minorEastAsia" w:hint="eastAsia"/>
              </w:rPr>
              <w:t>产党形成了坚持真理</w:t>
            </w:r>
            <w:r>
              <w:rPr>
                <w:rFonts w:asciiTheme="minorEastAsia" w:eastAsiaTheme="minorEastAsia" w:hAnsiTheme="minorEastAsia" w:cstheme="minorEastAsia" w:hint="eastAsia"/>
                <w:u w:val="none"/>
              </w:rPr>
              <w:t>、</w:t>
            </w:r>
            <w:r>
              <w:rPr>
                <w:rFonts w:asciiTheme="minorEastAsia" w:eastAsiaTheme="minorEastAsia" w:hAnsiTheme="minorEastAsia" w:cstheme="minorEastAsia" w:hint="eastAsia"/>
                <w:u w:val="single"/>
                <w:lang w:val="en-US" w:eastAsia="zh-CN"/>
              </w:rPr>
              <w:t xml:space="preserve">        ，</w:t>
            </w:r>
            <w:r>
              <w:rPr>
                <w:rFonts w:asciiTheme="minorEastAsia" w:eastAsiaTheme="minorEastAsia" w:hAnsiTheme="minorEastAsia" w:cstheme="minorEastAsia" w:hint="eastAsia"/>
              </w:rPr>
              <w:t>践行初心、</w:t>
            </w:r>
            <w:r>
              <w:rPr>
                <w:rFonts w:asciiTheme="minorEastAsia" w:eastAsiaTheme="minorEastAsia" w:hAnsiTheme="minorEastAsia" w:cstheme="minorEastAsia" w:hint="eastAsia"/>
                <w:u w:val="single"/>
                <w:lang w:val="en-US" w:eastAsia="zh-CN"/>
              </w:rPr>
              <w:t xml:space="preserve">           </w:t>
            </w:r>
            <w:r>
              <w:rPr>
                <w:rFonts w:asciiTheme="minorEastAsia" w:eastAsiaTheme="minorEastAsia" w:hAnsiTheme="minorEastAsia" w:cstheme="minorEastAsia" w:hint="eastAsia"/>
              </w:rPr>
              <w:t>，不怕牺牲、</w:t>
            </w:r>
            <w:r>
              <w:rPr>
                <w:rFonts w:asciiTheme="minorEastAsia" w:eastAsiaTheme="minorEastAsia" w:hAnsiTheme="minorEastAsia" w:cstheme="minorEastAsia" w:hint="eastAsia"/>
                <w:u w:val="single"/>
                <w:lang w:val="en-US" w:eastAsia="zh-CN"/>
              </w:rPr>
              <w:t xml:space="preserve">          </w:t>
            </w:r>
            <w:r>
              <w:rPr>
                <w:rFonts w:asciiTheme="minorEastAsia" w:eastAsiaTheme="minorEastAsia" w:hAnsiTheme="minorEastAsia" w:cstheme="minorEastAsia" w:hint="eastAsia"/>
              </w:rPr>
              <w:t>，对党忠诚、</w:t>
            </w:r>
            <w:r>
              <w:rPr>
                <w:rFonts w:asciiTheme="minorEastAsia" w:eastAsiaTheme="minorEastAsia" w:hAnsiTheme="minorEastAsia" w:cstheme="minorEastAsia" w:hint="eastAsia"/>
                <w:u w:val="single"/>
                <w:lang w:val="en-US" w:eastAsia="zh-CN"/>
              </w:rPr>
              <w:t xml:space="preserve">             </w:t>
            </w:r>
            <w:r>
              <w:rPr>
                <w:rFonts w:asciiTheme="minorEastAsia" w:eastAsiaTheme="minorEastAsia" w:hAnsiTheme="minorEastAsia" w:cstheme="minorEastAsia" w:hint="eastAsia"/>
              </w:rPr>
              <w:t>的伟大建党精</w:t>
            </w:r>
            <w:r>
              <w:rPr>
                <w:rFonts w:asciiTheme="minorEastAsia" w:eastAsiaTheme="minorEastAsia" w:hAnsiTheme="minorEastAsia" w:cstheme="minorEastAsia" w:hint="eastAsia"/>
                <w:lang w:eastAsia="zh-CN"/>
              </w:rPr>
              <w:t>，</w:t>
            </w:r>
            <w:r>
              <w:rPr>
                <w:rFonts w:asciiTheme="minorEastAsia" w:eastAsiaTheme="minorEastAsia" w:hAnsiTheme="minorEastAsia" w:cstheme="minorEastAsia" w:hint="eastAsia"/>
              </w:rPr>
              <w:t>这是中国共产党的精神之源。</w:t>
            </w:r>
          </w:p>
          <w:p>
            <w:pPr>
              <w:numPr>
                <w:ilvl w:val="0"/>
                <w:numId w:val="0"/>
              </w:numPr>
              <w:rPr>
                <w:rFonts w:ascii="宋体" w:eastAsia="宋体" w:hAnsi="宋体" w:cs="宋体" w:hint="eastAsia"/>
                <w:sz w:val="24"/>
                <w:szCs w:val="24"/>
                <w:vertAlign w:val="baseline"/>
                <w:lang w:val="en-US" w:eastAsia="zh-CN"/>
              </w:rPr>
            </w:pPr>
          </w:p>
        </w:tc>
        <w:tc>
          <w:tcPr>
            <w:tcW w:w="2841" w:type="dxa"/>
          </w:tcPr>
          <w:p>
            <w:pPr>
              <w:numPr>
                <w:ilvl w:val="0"/>
                <w:numId w:val="0"/>
              </w:numPr>
              <w:rPr>
                <w:rFonts w:ascii="宋体" w:eastAsia="宋体" w:hAnsi="宋体" w:cs="宋体" w:hint="eastAsia"/>
                <w:sz w:val="24"/>
                <w:szCs w:val="24"/>
                <w:vertAlign w:val="baseline"/>
                <w:lang w:val="en-US" w:eastAsia="zh-CN"/>
              </w:rPr>
            </w:pPr>
            <w:r>
              <w:rPr>
                <w:rFonts w:asciiTheme="minorEastAsia" w:eastAsiaTheme="minorEastAsia" w:hAnsiTheme="minorEastAsia" w:cstheme="minorEastAsia" w:hint="eastAsia"/>
                <w:lang w:val="en-US" w:eastAsia="zh-CN"/>
              </w:rPr>
              <w:t>（1）将材料中划线部分补充完整。（2分）</w:t>
            </w:r>
          </w:p>
        </w:tc>
      </w:tr>
      <w:tr>
        <w:tblPrEx>
          <w:tblW w:w="0" w:type="auto"/>
          <w:tblInd w:w="0" w:type="dxa"/>
          <w:tblLayout w:type="fixed"/>
          <w:tblCellMar>
            <w:top w:w="0" w:type="dxa"/>
            <w:left w:w="108" w:type="dxa"/>
            <w:bottom w:w="0" w:type="dxa"/>
            <w:right w:w="108" w:type="dxa"/>
          </w:tblCellMar>
        </w:tblPrEx>
        <w:tc>
          <w:tcPr>
            <w:tcW w:w="751" w:type="dxa"/>
          </w:tcPr>
          <w:p>
            <w:pPr>
              <w:numPr>
                <w:ilvl w:val="0"/>
                <w:numId w:val="0"/>
              </w:numPr>
              <w:jc w:val="center"/>
              <w:rPr>
                <w:rFonts w:ascii="宋体" w:hAnsi="宋体" w:cs="宋体" w:hint="eastAsia"/>
                <w:b/>
                <w:bCs/>
                <w:sz w:val="24"/>
                <w:szCs w:val="24"/>
                <w:vertAlign w:val="baseline"/>
                <w:lang w:val="en-US" w:eastAsia="zh-CN"/>
              </w:rPr>
            </w:pPr>
            <w:r>
              <w:rPr>
                <w:rFonts w:ascii="宋体" w:hAnsi="宋体" w:cs="宋体" w:hint="eastAsia"/>
                <w:b/>
                <w:bCs/>
                <w:sz w:val="24"/>
                <w:szCs w:val="24"/>
                <w:vertAlign w:val="baseline"/>
                <w:lang w:val="en-US" w:eastAsia="zh-CN"/>
              </w:rPr>
              <w:t>创</w:t>
            </w:r>
          </w:p>
          <w:p>
            <w:pPr>
              <w:numPr>
                <w:ilvl w:val="0"/>
                <w:numId w:val="0"/>
              </w:numPr>
              <w:jc w:val="center"/>
              <w:rPr>
                <w:rFonts w:ascii="宋体" w:hAnsi="宋体" w:cs="宋体" w:hint="eastAsia"/>
                <w:b/>
                <w:bCs/>
                <w:sz w:val="24"/>
                <w:szCs w:val="24"/>
                <w:vertAlign w:val="baseline"/>
                <w:lang w:val="en-US" w:eastAsia="zh-CN"/>
              </w:rPr>
            </w:pPr>
            <w:r>
              <w:rPr>
                <w:rFonts w:ascii="宋体" w:hAnsi="宋体" w:cs="宋体" w:hint="eastAsia"/>
                <w:b/>
                <w:bCs/>
                <w:sz w:val="24"/>
                <w:szCs w:val="24"/>
                <w:vertAlign w:val="baseline"/>
                <w:lang w:val="en-US" w:eastAsia="zh-CN"/>
              </w:rPr>
              <w:t>新</w:t>
            </w:r>
          </w:p>
          <w:p>
            <w:pPr>
              <w:numPr>
                <w:ilvl w:val="0"/>
                <w:numId w:val="0"/>
              </w:numPr>
              <w:jc w:val="center"/>
              <w:rPr>
                <w:rFonts w:ascii="宋体" w:hAnsi="宋体" w:cs="宋体" w:hint="eastAsia"/>
                <w:b/>
                <w:bCs/>
                <w:sz w:val="24"/>
                <w:szCs w:val="24"/>
                <w:vertAlign w:val="baseline"/>
                <w:lang w:val="en-US" w:eastAsia="zh-CN"/>
              </w:rPr>
            </w:pPr>
            <w:r>
              <w:rPr>
                <w:rFonts w:ascii="宋体" w:hAnsi="宋体" w:cs="宋体" w:hint="eastAsia"/>
                <w:b/>
                <w:bCs/>
                <w:sz w:val="24"/>
                <w:szCs w:val="24"/>
                <w:vertAlign w:val="baseline"/>
                <w:lang w:val="en-US" w:eastAsia="zh-CN"/>
              </w:rPr>
              <w:t>精</w:t>
            </w:r>
          </w:p>
          <w:p>
            <w:pPr>
              <w:numPr>
                <w:ilvl w:val="0"/>
                <w:numId w:val="0"/>
              </w:numPr>
              <w:jc w:val="center"/>
              <w:rPr>
                <w:rFonts w:ascii="宋体" w:eastAsia="宋体" w:hAnsi="宋体" w:cs="宋体" w:hint="default"/>
                <w:b/>
                <w:bCs/>
                <w:sz w:val="24"/>
                <w:szCs w:val="24"/>
                <w:vertAlign w:val="baseline"/>
                <w:lang w:val="en-US" w:eastAsia="zh-CN"/>
              </w:rPr>
            </w:pPr>
            <w:r>
              <w:rPr>
                <w:rFonts w:ascii="宋体" w:hAnsi="宋体" w:cs="宋体" w:hint="eastAsia"/>
                <w:b/>
                <w:bCs/>
                <w:sz w:val="24"/>
                <w:szCs w:val="24"/>
                <w:vertAlign w:val="baseline"/>
                <w:lang w:val="en-US" w:eastAsia="zh-CN"/>
              </w:rPr>
              <w:t>神</w:t>
            </w:r>
          </w:p>
        </w:tc>
        <w:tc>
          <w:tcPr>
            <w:tcW w:w="4930" w:type="dxa"/>
          </w:tcPr>
          <w:p>
            <w:pPr>
              <w:numPr>
                <w:ilvl w:val="0"/>
                <w:numId w:val="0"/>
              </w:numPr>
              <w:rPr>
                <w:rFonts w:ascii="宋体" w:eastAsia="宋体" w:hAnsi="宋体" w:cs="宋体" w:hint="eastAsia"/>
                <w:sz w:val="24"/>
                <w:szCs w:val="24"/>
                <w:vertAlign w:val="baseline"/>
                <w:lang w:val="en-US" w:eastAsia="zh-CN"/>
              </w:rPr>
            </w:pPr>
            <w:r>
              <w:rPr>
                <w:rFonts w:ascii="宋体" w:eastAsia="宋体" w:hAnsi="宋体" w:cs="宋体" w:hint="eastAsia"/>
                <w:sz w:val="21"/>
                <w:szCs w:val="21"/>
                <w:vertAlign w:val="baseline"/>
                <w:lang w:val="en-US" w:eastAsia="zh-CN"/>
              </w:rPr>
              <w:t>2</w:t>
            </w:r>
            <w:r>
              <w:rPr>
                <w:rFonts w:asciiTheme="minorEastAsia" w:eastAsiaTheme="minorEastAsia" w:hAnsiTheme="minorEastAsia" w:cstheme="minorEastAsia" w:hint="eastAsia"/>
                <w:lang w:val="en-US" w:eastAsia="zh-CN"/>
              </w:rPr>
              <w:t>021年6月17日9时22分,神舟十二号载人飞船在长征2F运载火箭的托举下,以一往无前之势冲入澄澈宵汉。这是中国载人航天史上由中国人书写的壮举，标志中国空间站建造任务再次向前迈出了一大步；2021世界人工智能大会在上海闭幕。闭幕式上,上海人工智能产业26个重大项目签约,11个“城市生活数字化转型标杆应用场景”发布,聚焦便捷就医少等待、为老服务一键通、快车助通畅等。</w:t>
            </w:r>
          </w:p>
        </w:tc>
        <w:tc>
          <w:tcPr>
            <w:tcW w:w="2841" w:type="dxa"/>
          </w:tcPr>
          <w:p>
            <w:pPr>
              <w:numPr>
                <w:ilvl w:val="0"/>
                <w:numId w:val="0"/>
              </w:numPr>
              <w:rPr>
                <w:rFonts w:ascii="宋体" w:eastAsia="宋体" w:hAnsi="宋体" w:cs="宋体" w:hint="eastAsia"/>
                <w:sz w:val="24"/>
                <w:szCs w:val="24"/>
                <w:vertAlign w:val="baseline"/>
                <w:lang w:val="en-US" w:eastAsia="zh-CN"/>
              </w:rPr>
            </w:pPr>
            <w:r>
              <w:rPr>
                <w:rFonts w:asciiTheme="minorEastAsia" w:eastAsiaTheme="minorEastAsia" w:hAnsiTheme="minorEastAsia" w:cstheme="minorEastAsia" w:hint="eastAsia"/>
                <w:lang w:val="en-US" w:eastAsia="zh-CN"/>
              </w:rPr>
              <w:t>（2）综合国力竞争的决定性因素是什么？（1分）</w:t>
            </w:r>
          </w:p>
        </w:tc>
      </w:tr>
      <w:tr>
        <w:tblPrEx>
          <w:tblW w:w="0" w:type="auto"/>
          <w:tblInd w:w="0" w:type="dxa"/>
          <w:tblLayout w:type="fixed"/>
          <w:tblCellMar>
            <w:top w:w="0" w:type="dxa"/>
            <w:left w:w="108" w:type="dxa"/>
            <w:bottom w:w="0" w:type="dxa"/>
            <w:right w:w="108" w:type="dxa"/>
          </w:tblCellMar>
        </w:tblPrEx>
        <w:tc>
          <w:tcPr>
            <w:tcW w:w="751" w:type="dxa"/>
          </w:tcPr>
          <w:p>
            <w:pPr>
              <w:numPr>
                <w:ilvl w:val="0"/>
                <w:numId w:val="0"/>
              </w:numPr>
              <w:jc w:val="center"/>
              <w:rPr>
                <w:rFonts w:ascii="宋体" w:eastAsia="宋体" w:hAnsi="宋体" w:cs="宋体" w:hint="eastAsia"/>
                <w:b/>
                <w:bCs/>
                <w:sz w:val="24"/>
                <w:szCs w:val="24"/>
                <w:vertAlign w:val="baseline"/>
                <w:lang w:val="en-US" w:eastAsia="zh-CN"/>
              </w:rPr>
            </w:pPr>
            <w:r>
              <w:rPr>
                <w:rFonts w:ascii="宋体" w:eastAsia="宋体" w:hAnsi="宋体" w:cs="宋体" w:hint="eastAsia"/>
                <w:b/>
                <w:bCs/>
                <w:sz w:val="24"/>
                <w:szCs w:val="24"/>
                <w:vertAlign w:val="baseline"/>
                <w:lang w:val="en-US" w:eastAsia="zh-CN"/>
              </w:rPr>
              <w:t>抗</w:t>
            </w:r>
          </w:p>
          <w:p>
            <w:pPr>
              <w:numPr>
                <w:ilvl w:val="0"/>
                <w:numId w:val="0"/>
              </w:numPr>
              <w:jc w:val="center"/>
              <w:rPr>
                <w:rFonts w:ascii="宋体" w:eastAsia="宋体" w:hAnsi="宋体" w:cs="宋体" w:hint="eastAsia"/>
                <w:b/>
                <w:bCs/>
                <w:sz w:val="24"/>
                <w:szCs w:val="24"/>
                <w:vertAlign w:val="baseline"/>
                <w:lang w:val="en-US" w:eastAsia="zh-CN"/>
              </w:rPr>
            </w:pPr>
            <w:r>
              <w:rPr>
                <w:rFonts w:ascii="宋体" w:eastAsia="宋体" w:hAnsi="宋体" w:cs="宋体" w:hint="eastAsia"/>
                <w:b/>
                <w:bCs/>
                <w:sz w:val="24"/>
                <w:szCs w:val="24"/>
                <w:vertAlign w:val="baseline"/>
                <w:lang w:val="en-US" w:eastAsia="zh-CN"/>
              </w:rPr>
              <w:t>洪</w:t>
            </w:r>
          </w:p>
          <w:p>
            <w:pPr>
              <w:numPr>
                <w:ilvl w:val="0"/>
                <w:numId w:val="0"/>
              </w:numPr>
              <w:jc w:val="center"/>
              <w:rPr>
                <w:rFonts w:ascii="宋体" w:eastAsia="宋体" w:hAnsi="宋体" w:cs="宋体" w:hint="eastAsia"/>
                <w:b/>
                <w:bCs/>
                <w:sz w:val="24"/>
                <w:szCs w:val="24"/>
                <w:vertAlign w:val="baseline"/>
                <w:lang w:val="en-US" w:eastAsia="zh-CN"/>
              </w:rPr>
            </w:pPr>
            <w:r>
              <w:rPr>
                <w:rFonts w:ascii="宋体" w:eastAsia="宋体" w:hAnsi="宋体" w:cs="宋体" w:hint="eastAsia"/>
                <w:b/>
                <w:bCs/>
                <w:sz w:val="24"/>
                <w:szCs w:val="24"/>
                <w:vertAlign w:val="baseline"/>
                <w:lang w:val="en-US" w:eastAsia="zh-CN"/>
              </w:rPr>
              <w:t>精</w:t>
            </w:r>
          </w:p>
          <w:p>
            <w:pPr>
              <w:numPr>
                <w:ilvl w:val="0"/>
                <w:numId w:val="0"/>
              </w:numPr>
              <w:jc w:val="center"/>
              <w:rPr>
                <w:rFonts w:ascii="宋体" w:eastAsia="宋体" w:hAnsi="宋体" w:cs="宋体" w:hint="eastAsia"/>
                <w:b/>
                <w:bCs/>
                <w:sz w:val="24"/>
                <w:szCs w:val="24"/>
                <w:vertAlign w:val="baseline"/>
                <w:lang w:val="en-US" w:eastAsia="zh-CN"/>
              </w:rPr>
            </w:pPr>
            <w:r>
              <w:rPr>
                <w:rFonts w:ascii="宋体" w:eastAsia="宋体" w:hAnsi="宋体" w:cs="宋体" w:hint="eastAsia"/>
                <w:b/>
                <w:bCs/>
                <w:sz w:val="24"/>
                <w:szCs w:val="24"/>
                <w:vertAlign w:val="baseline"/>
                <w:lang w:val="en-US" w:eastAsia="zh-CN"/>
              </w:rPr>
              <w:t>神</w:t>
            </w:r>
          </w:p>
        </w:tc>
        <w:tc>
          <w:tcPr>
            <w:tcW w:w="4930" w:type="dxa"/>
          </w:tcPr>
          <w:p>
            <w:pPr>
              <w:numPr>
                <w:ilvl w:val="0"/>
                <w:numId w:val="0"/>
              </w:numPr>
              <w:rPr>
                <w:rFonts w:ascii="宋体" w:eastAsia="宋体" w:hAnsi="宋体" w:cs="宋体" w:hint="eastAsia"/>
                <w:sz w:val="24"/>
                <w:szCs w:val="24"/>
                <w:vertAlign w:val="baseline"/>
                <w:lang w:val="en-US" w:eastAsia="zh-CN"/>
              </w:rPr>
            </w:pPr>
            <w:r>
              <w:rPr>
                <w:rFonts w:asciiTheme="minorEastAsia" w:eastAsiaTheme="minorEastAsia" w:hAnsiTheme="minorEastAsia" w:cstheme="minorEastAsia" w:hint="eastAsia"/>
              </w:rPr>
              <w:t>7月19日以来，河南等地持续遭遇强降雨，郑州等城市发生严重内涝。漯河市红十字蓝天救援队接到漯河市红十字会救援指令，第一梯队队员赵飞和杜卫涛携带救援装备，驰援荥阳。危急时刻，蓝天救援队队员们挺身而出，汇聚起强大力量，用责任和担当书写着人间大爱，留下了一幕幕令人泪目的救援场景。洪水中的蓝天救援队队员成了群众最信赖的人。</w:t>
            </w:r>
          </w:p>
        </w:tc>
        <w:tc>
          <w:tcPr>
            <w:tcW w:w="2841" w:type="dxa"/>
          </w:tcPr>
          <w:p>
            <w:pPr>
              <w:numPr>
                <w:ilvl w:val="0"/>
                <w:numId w:val="0"/>
              </w:numPr>
              <w:rPr>
                <w:rFonts w:asciiTheme="minorEastAsia" w:eastAsiaTheme="minorEastAsia" w:hAnsiTheme="minorEastAsia" w:cstheme="minorEastAsia" w:hint="default"/>
                <w:lang w:val="en-US"/>
              </w:rPr>
            </w:pPr>
            <w:r>
              <w:rPr>
                <w:rFonts w:asciiTheme="minorEastAsia" w:eastAsiaTheme="minorEastAsia" w:hAnsiTheme="minorEastAsia" w:cstheme="minorEastAsia" w:hint="eastAsia"/>
                <w:lang w:val="en-US" w:eastAsia="zh-CN"/>
              </w:rPr>
              <w:t>（3）爱国主义的本质是什么？（1分）</w:t>
            </w:r>
          </w:p>
          <w:p>
            <w:pPr>
              <w:numPr>
                <w:ilvl w:val="0"/>
                <w:numId w:val="0"/>
              </w:numP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lang w:val="en-US" w:eastAsia="zh-CN"/>
              </w:rPr>
              <w:t>（4）我们向蓝天救援队员学习的优秀品质有哪些？（1分）</w:t>
            </w:r>
          </w:p>
          <w:p>
            <w:pPr>
              <w:numPr>
                <w:ilvl w:val="0"/>
                <w:numId w:val="0"/>
              </w:numPr>
              <w:rPr>
                <w:rFonts w:ascii="宋体" w:eastAsia="宋体" w:hAnsi="宋体" w:cs="宋体" w:hint="eastAsia"/>
                <w:sz w:val="24"/>
                <w:szCs w:val="24"/>
                <w:vertAlign w:val="baseline"/>
                <w:lang w:val="en-US" w:eastAsia="zh-CN"/>
              </w:rPr>
            </w:pPr>
          </w:p>
        </w:tc>
      </w:tr>
      <w:tr>
        <w:tblPrEx>
          <w:tblW w:w="0" w:type="auto"/>
          <w:tblInd w:w="0" w:type="dxa"/>
          <w:tblLayout w:type="fixed"/>
          <w:tblCellMar>
            <w:top w:w="0" w:type="dxa"/>
            <w:left w:w="108" w:type="dxa"/>
            <w:bottom w:w="0" w:type="dxa"/>
            <w:right w:w="108" w:type="dxa"/>
          </w:tblCellMar>
        </w:tblPrEx>
        <w:tc>
          <w:tcPr>
            <w:tcW w:w="751" w:type="dxa"/>
          </w:tcPr>
          <w:p>
            <w:pPr>
              <w:numPr>
                <w:ilvl w:val="0"/>
                <w:numId w:val="0"/>
              </w:numPr>
              <w:jc w:val="center"/>
              <w:rPr>
                <w:rFonts w:ascii="宋体" w:eastAsia="宋体" w:hAnsi="宋体" w:cs="宋体" w:hint="eastAsia"/>
                <w:b/>
                <w:bCs/>
                <w:sz w:val="24"/>
                <w:szCs w:val="24"/>
                <w:vertAlign w:val="baseline"/>
                <w:lang w:val="en-US" w:eastAsia="zh-CN"/>
              </w:rPr>
            </w:pPr>
            <w:r>
              <w:rPr>
                <w:rFonts w:ascii="宋体" w:eastAsia="宋体" w:hAnsi="宋体" w:cs="宋体" w:hint="eastAsia"/>
                <w:b/>
                <w:bCs/>
                <w:sz w:val="24"/>
                <w:szCs w:val="24"/>
                <w:vertAlign w:val="baseline"/>
                <w:lang w:val="en-US" w:eastAsia="zh-CN"/>
              </w:rPr>
              <w:t>脱</w:t>
            </w:r>
          </w:p>
          <w:p>
            <w:pPr>
              <w:numPr>
                <w:ilvl w:val="0"/>
                <w:numId w:val="0"/>
              </w:numPr>
              <w:jc w:val="center"/>
              <w:rPr>
                <w:rFonts w:ascii="宋体" w:eastAsia="宋体" w:hAnsi="宋体" w:cs="宋体" w:hint="eastAsia"/>
                <w:b/>
                <w:bCs/>
                <w:sz w:val="24"/>
                <w:szCs w:val="24"/>
                <w:vertAlign w:val="baseline"/>
                <w:lang w:val="en-US" w:eastAsia="zh-CN"/>
              </w:rPr>
            </w:pPr>
            <w:r>
              <w:rPr>
                <w:rFonts w:ascii="宋体" w:eastAsia="宋体" w:hAnsi="宋体" w:cs="宋体" w:hint="eastAsia"/>
                <w:b/>
                <w:bCs/>
                <w:sz w:val="24"/>
                <w:szCs w:val="24"/>
                <w:vertAlign w:val="baseline"/>
                <w:lang w:val="en-US" w:eastAsia="zh-CN"/>
              </w:rPr>
              <w:t>贫</w:t>
            </w:r>
          </w:p>
          <w:p>
            <w:pPr>
              <w:numPr>
                <w:ilvl w:val="0"/>
                <w:numId w:val="0"/>
              </w:numPr>
              <w:jc w:val="center"/>
              <w:rPr>
                <w:rFonts w:ascii="宋体" w:eastAsia="宋体" w:hAnsi="宋体" w:cs="宋体" w:hint="eastAsia"/>
                <w:b/>
                <w:bCs/>
                <w:sz w:val="24"/>
                <w:szCs w:val="24"/>
                <w:vertAlign w:val="baseline"/>
                <w:lang w:val="en-US" w:eastAsia="zh-CN"/>
              </w:rPr>
            </w:pPr>
            <w:r>
              <w:rPr>
                <w:rFonts w:ascii="宋体" w:eastAsia="宋体" w:hAnsi="宋体" w:cs="宋体" w:hint="eastAsia"/>
                <w:b/>
                <w:bCs/>
                <w:sz w:val="24"/>
                <w:szCs w:val="24"/>
                <w:vertAlign w:val="baseline"/>
                <w:lang w:val="en-US" w:eastAsia="zh-CN"/>
              </w:rPr>
              <w:t>攻</w:t>
            </w:r>
          </w:p>
          <w:p>
            <w:pPr>
              <w:numPr>
                <w:ilvl w:val="0"/>
                <w:numId w:val="0"/>
              </w:numPr>
              <w:jc w:val="center"/>
              <w:rPr>
                <w:rFonts w:ascii="宋体" w:eastAsia="宋体" w:hAnsi="宋体" w:cs="宋体" w:hint="eastAsia"/>
                <w:b/>
                <w:bCs/>
                <w:sz w:val="24"/>
                <w:szCs w:val="24"/>
                <w:vertAlign w:val="baseline"/>
                <w:lang w:val="en-US" w:eastAsia="zh-CN"/>
              </w:rPr>
            </w:pPr>
            <w:r>
              <w:rPr>
                <w:rFonts w:ascii="宋体" w:eastAsia="宋体" w:hAnsi="宋体" w:cs="宋体" w:hint="eastAsia"/>
                <w:b/>
                <w:bCs/>
                <w:sz w:val="24"/>
                <w:szCs w:val="24"/>
                <w:vertAlign w:val="baseline"/>
                <w:lang w:val="en-US" w:eastAsia="zh-CN"/>
              </w:rPr>
              <w:t>击</w:t>
            </w:r>
          </w:p>
          <w:p>
            <w:pPr>
              <w:numPr>
                <w:ilvl w:val="0"/>
                <w:numId w:val="0"/>
              </w:numPr>
              <w:jc w:val="center"/>
              <w:rPr>
                <w:rFonts w:ascii="宋体" w:eastAsia="宋体" w:hAnsi="宋体" w:cs="宋体" w:hint="eastAsia"/>
                <w:b/>
                <w:bCs/>
                <w:sz w:val="24"/>
                <w:szCs w:val="24"/>
                <w:vertAlign w:val="baseline"/>
                <w:lang w:val="en-US" w:eastAsia="zh-CN"/>
              </w:rPr>
            </w:pPr>
            <w:r>
              <w:rPr>
                <w:rFonts w:ascii="宋体" w:eastAsia="宋体" w:hAnsi="宋体" w:cs="宋体" w:hint="eastAsia"/>
                <w:b/>
                <w:bCs/>
                <w:sz w:val="24"/>
                <w:szCs w:val="24"/>
                <w:vertAlign w:val="baseline"/>
                <w:lang w:val="en-US" w:eastAsia="zh-CN"/>
              </w:rPr>
              <w:t>精</w:t>
            </w:r>
          </w:p>
          <w:p>
            <w:pPr>
              <w:numPr>
                <w:ilvl w:val="0"/>
                <w:numId w:val="0"/>
              </w:numPr>
              <w:jc w:val="center"/>
              <w:rPr>
                <w:rFonts w:ascii="宋体" w:eastAsia="宋体" w:hAnsi="宋体" w:cs="宋体" w:hint="eastAsia"/>
                <w:b/>
                <w:bCs/>
                <w:sz w:val="24"/>
                <w:szCs w:val="24"/>
                <w:vertAlign w:val="baseline"/>
                <w:lang w:val="en-US" w:eastAsia="zh-CN"/>
              </w:rPr>
            </w:pPr>
            <w:r>
              <w:rPr>
                <w:rFonts w:ascii="宋体" w:eastAsia="宋体" w:hAnsi="宋体" w:cs="宋体" w:hint="eastAsia"/>
                <w:b/>
                <w:bCs/>
                <w:sz w:val="24"/>
                <w:szCs w:val="24"/>
                <w:vertAlign w:val="baseline"/>
                <w:lang w:val="en-US" w:eastAsia="zh-CN"/>
              </w:rPr>
              <w:t>神</w:t>
            </w:r>
          </w:p>
        </w:tc>
        <w:tc>
          <w:tcPr>
            <w:tcW w:w="4930" w:type="dxa"/>
          </w:tcPr>
          <w:p>
            <w:pPr>
              <w:numPr>
                <w:ilvl w:val="0"/>
                <w:numId w:val="0"/>
              </w:numPr>
              <w:rPr>
                <w:rFonts w:ascii="宋体" w:hAnsi="宋体" w:eastAsiaTheme="minorEastAsia" w:cs="宋体" w:hint="eastAsia"/>
                <w:sz w:val="24"/>
                <w:szCs w:val="24"/>
                <w:vertAlign w:val="baseline"/>
                <w:lang w:val="en-US" w:eastAsia="zh-CN"/>
              </w:rPr>
            </w:pPr>
            <w:r>
              <w:rPr>
                <w:rFonts w:asciiTheme="minorEastAsia" w:eastAsiaTheme="minorEastAsia" w:hAnsiTheme="minorEastAsia" w:cstheme="minorEastAsia" w:hint="eastAsia"/>
                <w:lang w:val="en-US" w:eastAsia="zh-CN"/>
              </w:rPr>
              <w:t>在迎来中国共产党成立100周年的重要时刻，我国脱贫攻坚战取得了全面胜利，同时涌现出一批先进人物：带领村民脱贫致富的当代“愚公”毛相林;推动刺绣非遗文化传承保护和创新发展，带动科尔沁右翼中旗2.6万名妇女参与蒙古族刺绣产业，带领贫困地区农牧民妇女开拓出了一条脱贫致富新路子的白晶莹；为实现贫困群众喝上了“安全水”“幸福水”，彻底告别饮用苦咸水的历史的刘虎等。他们上下同心、 尽锐出战、精准务实、开拓创新、攻坚克难、不负人民。</w:t>
            </w:r>
          </w:p>
        </w:tc>
        <w:tc>
          <w:tcPr>
            <w:tcW w:w="2841" w:type="dxa"/>
          </w:tcPr>
          <w:p>
            <w:pPr>
              <w:numPr>
                <w:ilvl w:val="0"/>
                <w:numId w:val="0"/>
              </w:numP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lang w:val="en-US" w:eastAsia="zh-CN"/>
              </w:rPr>
              <w:t>（5）脱贫攻坚的胜利反映了，我国党和政府坚持的发展思想是什么？（1分）</w:t>
            </w:r>
          </w:p>
          <w:p>
            <w:pPr>
              <w:numPr>
                <w:ilvl w:val="0"/>
                <w:numId w:val="0"/>
              </w:numPr>
              <w:rPr>
                <w:rFonts w:ascii="宋体" w:eastAsia="宋体" w:hAnsi="宋体" w:cs="宋体" w:hint="eastAsia"/>
                <w:sz w:val="24"/>
                <w:szCs w:val="24"/>
                <w:vertAlign w:val="baseline"/>
                <w:lang w:val="en-US" w:eastAsia="zh-CN"/>
              </w:rPr>
            </w:pPr>
            <w:r>
              <w:rPr>
                <w:rFonts w:asciiTheme="minorEastAsia" w:eastAsiaTheme="minorEastAsia" w:hAnsiTheme="minorEastAsia" w:cstheme="minorEastAsia" w:hint="eastAsia"/>
                <w:lang w:val="en-US" w:eastAsia="zh-CN"/>
              </w:rPr>
              <w:t>(6)体现了我国贯彻的新发展理念是什么？（2分）</w:t>
            </w:r>
          </w:p>
        </w:tc>
      </w:tr>
    </w:tbl>
    <w:p>
      <w:pPr>
        <w:rPr>
          <w:rFonts w:ascii="Times New Roman" w:hAnsi="Times New Roman" w:eastAsiaTheme="minorEastAsia" w:cs="Times New Roman" w:hint="eastAsia"/>
          <w:sz w:val="21"/>
          <w:szCs w:val="21"/>
          <w:lang w:val="en-US" w:eastAsia="zh-CN"/>
        </w:rPr>
      </w:pPr>
    </w:p>
    <w:p>
      <w:pPr>
        <w:widowControl w:val="0"/>
        <w:numPr>
          <w:ilvl w:val="0"/>
          <w:numId w:val="0"/>
        </w:numPr>
        <w:jc w:val="both"/>
        <w:rPr>
          <w:rFonts w:ascii="宋体" w:hAnsi="宋体" w:hint="default"/>
          <w:color w:val="000000" w:themeColor="text1"/>
          <w:u w:val="none"/>
          <w:lang w:val="en-US" w:eastAsia="zh-CN"/>
          <w14:textFill>
            <w14:solidFill>
              <w14:schemeClr w14:val="tx1"/>
            </w14:solidFill>
          </w14:textFill>
        </w:rPr>
      </w:pPr>
    </w:p>
    <w:p>
      <w:pPr>
        <w:widowControl w:val="0"/>
        <w:numPr>
          <w:ilvl w:val="0"/>
          <w:numId w:val="0"/>
        </w:numPr>
        <w:jc w:val="both"/>
        <w:rPr>
          <w:rFonts w:ascii="宋体" w:hAnsi="宋体" w:hint="default"/>
          <w:color w:val="000000" w:themeColor="text1"/>
          <w:u w:val="none"/>
          <w:lang w:val="en-US" w:eastAsia="zh-CN"/>
          <w14:textFill>
            <w14:solidFill>
              <w14:schemeClr w14:val="tx1"/>
            </w14:solidFill>
          </w14:textFill>
        </w:rPr>
      </w:pPr>
    </w:p>
    <w:p>
      <w:pPr>
        <w:numPr>
          <w:ilvl w:val="0"/>
          <w:numId w:val="0"/>
        </w:numPr>
        <w:rPr>
          <w:rFonts w:ascii="宋体" w:hAnsi="宋体" w:hint="default"/>
          <w:color w:val="000000" w:themeColor="text1"/>
          <w:u w:val="none"/>
          <w:lang w:val="en-US" w:eastAsia="zh-CN"/>
          <w14:textFill>
            <w14:solidFill>
              <w14:schemeClr w14:val="tx1"/>
            </w14:solidFill>
          </w14:textFill>
        </w:rPr>
        <w:sectPr>
          <w:headerReference w:type="even" r:id="rId7"/>
          <w:headerReference w:type="default" r:id="rId8"/>
          <w:footerReference w:type="default" r:id="rId9"/>
          <w:headerReference w:type="first" r:id="rId10"/>
          <w:footerReference w:type="first" r:id="rId11"/>
          <w:pgSz w:w="23814" w:h="16839" w:orient="landscape"/>
          <w:pgMar w:top="2041" w:right="2155" w:bottom="1531" w:left="2948" w:header="851" w:footer="992" w:gutter="0"/>
          <w:pgNumType w:fmt="decimal"/>
          <w:cols w:num="2" w:space="420"/>
          <w:titlePg/>
          <w:docGrid w:type="lines" w:linePitch="312" w:charSpace="-3990"/>
        </w:sectPr>
      </w:pPr>
    </w:p>
    <w:p>
      <w:r>
        <w:rPr>
          <w:rFonts w:ascii="宋体" w:hAnsi="宋体" w:hint="default"/>
          <w:color w:val="000000" w:themeColor="text1"/>
          <w:u w:val="none"/>
          <w:lang w:val="en-US" w:eastAsia="zh-CN"/>
          <w14:textFill>
            <w14:solidFill>
              <w14:schemeClr w14:val="tx1"/>
            </w14:solidFill>
          </w14:textFill>
        </w:rPr>
        <w:drawing>
          <wp:inline>
            <wp:extent cx="5208910" cy="8424544"/>
            <wp:docPr id="100075"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8048869" name=""/>
                    <pic:cNvPicPr>
                      <a:picLocks noChangeAspect="1"/>
                    </pic:cNvPicPr>
                  </pic:nvPicPr>
                  <pic:blipFill>
                    <a:blip xmlns:r="http://schemas.openxmlformats.org/officeDocument/2006/relationships" r:embed="rId12"/>
                    <a:stretch>
                      <a:fillRect/>
                    </a:stretch>
                  </pic:blipFill>
                  <pic:spPr>
                    <a:xfrm>
                      <a:off x="0" y="0"/>
                      <a:ext cx="5208910" cy="8424544"/>
                    </a:xfrm>
                    <a:prstGeom prst="rect">
                      <a:avLst/>
                    </a:prstGeom>
                  </pic:spPr>
                </pic:pic>
              </a:graphicData>
            </a:graphic>
          </wp:inline>
        </w:drawing>
      </w:r>
    </w:p>
    <w:sectPr>
      <w:pgSz w:w="23814" w:h="16839"/>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a:extLst>
                        <a:ext xmlns:a="http://schemas.openxmlformats.org/drawingml/2006/main" uri="{909E8E84-426E-40DD-AFC4-6F175D3DCCD1}">
                          <a14:hiddenFill xmlns:a14="http://schemas.microsoft.com/office/drawing/2010/main">
                            <a:solidFill>
                              <a:schemeClr val="lt1"/>
                            </a:solidFill>
                          </a14:hiddenFill>
                        </a:ext>
                        <a:ext xmlns:a="http://schemas.openxmlformats.org/drawingml/2006/main"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Footer"/>
                            <w:rPr>
                              <w:rFonts w:eastAsia="宋体"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3</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60" type="#_x0000_t202" style="width:2in;height:2in;margin-top:0;margin-left:0;mso-height-relative:page;mso-position-horizontal:center;mso-position-horizontal-relative:margin;mso-width-relative:page;mso-wrap-style:none;position:absolute;z-index:251669504" coordsize="21600,21600" filled="f" stroked="f">
              <o:lock v:ext="edit" aspectratio="f"/>
              <v:textbox style="mso-fit-shape-to-text:t" inset="0,0,0,0">
                <w:txbxContent>
                  <w:p>
                    <w:pPr>
                      <w:pStyle w:val="Footer"/>
                      <w:rPr>
                        <w:rFonts w:eastAsia="宋体"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3</w:t>
                    </w:r>
                    <w:r>
                      <w:rPr>
                        <w:rFonts w:hint="eastAsia"/>
                        <w:lang w:eastAsia="zh-CN"/>
                      </w:rPr>
                      <w:fldChar w:fldCharType="end"/>
                    </w:r>
                    <w:r>
                      <w:rPr>
                        <w:rFonts w:hint="eastAsia"/>
                        <w:lang w:eastAsia="zh-CN"/>
                      </w:rPr>
                      <w:t xml:space="preserve"> 页</w:t>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a:extLst>
                        <a:ext xmlns:a="http://schemas.openxmlformats.org/drawingml/2006/main" uri="{909E8E84-426E-40DD-AFC4-6F175D3DCCD1}">
                          <a14:hiddenFill xmlns:a14="http://schemas.microsoft.com/office/drawing/2010/main">
                            <a:solidFill>
                              <a:schemeClr val="lt1"/>
                            </a:solidFill>
                          </a14:hiddenFill>
                        </a:ext>
                        <a:ext xmlns:a="http://schemas.openxmlformats.org/drawingml/2006/main"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Footer"/>
                            <w:rPr>
                              <w:rFonts w:eastAsia="宋体"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3</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85" type="#_x0000_t202" style="width:2in;height:2in;margin-top:0;margin-left:0;mso-height-relative:page;mso-position-horizontal:center;mso-position-horizontal-relative:margin;mso-width-relative:page;mso-wrap-style:none;position:absolute;z-index:251671552" coordsize="21600,21600" filled="f" stroked="f">
              <o:lock v:ext="edit" aspectratio="f"/>
              <v:textbox style="mso-fit-shape-to-text:t" inset="0,0,0,0">
                <w:txbxContent>
                  <w:p>
                    <w:pPr>
                      <w:pStyle w:val="Footer"/>
                      <w:rPr>
                        <w:rFonts w:eastAsia="宋体"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3</w:t>
                    </w:r>
                    <w:r>
                      <w:rPr>
                        <w:rFonts w:hint="eastAsia"/>
                        <w:lang w:eastAsia="zh-CN"/>
                      </w:rPr>
                      <w:fldChar w:fldCharType="end"/>
                    </w:r>
                    <w:r>
                      <w:rPr>
                        <w:rFonts w:hint="eastAsia"/>
                        <w:lang w:eastAsia="zh-CN"/>
                      </w:rPr>
                      <w:t xml:space="preserve"> 页</w:t>
                    </w:r>
                  </w:p>
                </w:txbxContent>
              </v:textbox>
              <w10:wrap anchorx="margin"/>
            </v:shape>
          </w:pict>
        </mc:Fallback>
      </mc:AlternateContent>
    </w:r>
    <w:r>
      <w:rPr>
        <w:rFonts w:hint="eastAsia"/>
      </w:rPr>
      <w:t xml:space="preserve">                                                    </w:t>
    </w:r>
  </w:p>
  <w:p>
    <w:pPr>
      <w:pStyle w:val="Footer"/>
      <w:ind w:firstLine="2970" w:firstLineChars="1650"/>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968752352"/>
      <w:placeholder>
        <w:docPart w:val="C8543D30F83F44549D2A0D4C23667C1B"/>
      </w:placeholder>
      <w:showingPlcHdr/>
      <w:richText/>
      <w:temporary/>
    </w:sdtPr>
    <w:sdtContent>
      <w:p>
        <w:pPr>
          <w:pStyle w:val="Header"/>
        </w:pPr>
        <w:r>
          <w:rPr>
            <w:lang w:val="zh-CN"/>
          </w:rPr>
          <w:t>[键入文字]</w:t>
        </w:r>
      </w:p>
    </w:sdtContent>
  </w:sdt>
  <w:p>
    <w:pPr>
      <w:pStyle w:val="Heade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jc w:val="both"/>
    </w:pPr>
    <w:r>
      <mc:AlternateContent>
        <mc:Choice Requires="wps">
          <w:drawing>
            <wp:anchor distT="0" distB="0" distL="114300" distR="114300" simplePos="0" relativeHeight="251666432" behindDoc="0" locked="0" layoutInCell="1" allowOverlap="1">
              <wp:simplePos x="0" y="0"/>
              <wp:positionH relativeFrom="column">
                <wp:posOffset>-1495425</wp:posOffset>
              </wp:positionH>
              <wp:positionV relativeFrom="paragraph">
                <wp:posOffset>478790</wp:posOffset>
              </wp:positionV>
              <wp:extent cx="1104900" cy="8848725"/>
              <wp:effectExtent l="0" t="2540" r="0" b="0"/>
              <wp:wrapNone/>
              <wp:docPr id="35" name="Text Box 89" descr="25%"/>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104900" cy="8848725"/>
                      </a:xfrm>
                      <a:prstGeom prst="rect">
                        <a:avLst/>
                      </a:prstGeom>
                      <a:pattFill prst="pct25">
                        <a:fgClr>
                          <a:srgbClr val="000000"/>
                        </a:fgClr>
                        <a:bgClr>
                          <a:srgbClr val="FFFFFF"/>
                        </a:bgClr>
                      </a:pattFill>
                      <a:ln>
                        <a:noFill/>
                      </a:ln>
                    </wps:spPr>
                    <wps:txbx>
                      <w:txbxContent>
                        <w:p/>
                      </w:txbxContent>
                    </wps:txbx>
                    <wps:bodyPr rot="0" vert="eaVert" wrap="square" anchor="t" anchorCtr="0" upright="1"/>
                  </wps:wsp>
                </a:graphicData>
              </a:graphic>
            </wp:anchor>
          </w:drawing>
        </mc:Choice>
        <mc:Fallback>
          <w:pict>
            <v:shapetype id="_x0000_t202" coordsize="21600,21600" o:spt="202" path="m,l,21600r21600,l21600,xe">
              <v:stroke joinstyle="miter"/>
              <v:path gradientshapeok="t" o:connecttype="rect"/>
            </v:shapetype>
            <v:shape id="Text Box 89" o:spid="_x0000_s2049" type="#_x0000_t202" alt="25%" style="width:87pt;height:696.75pt;margin-top:37.7pt;margin-left:-117.75pt;mso-height-relative:page;mso-width-relative:page;position:absolute;z-index:251667456" coordsize="21600,21600" filled="t" fillcolor="black" stroked="f">
              <v:fill r:id="rId1" o:title="" color2="white" type="pattern"/>
              <o:lock v:ext="edit" aspectratio="f"/>
              <v:textbox style="layout-flow:vertical-ideographic">
                <w:txbxContent>
                  <w:p/>
                </w:txbxContent>
              </v:textbox>
            </v:shape>
          </w:pict>
        </mc:Fallback>
      </mc:AlternateContent>
    </w:r>
    <w:r>
      <mc:AlternateContent>
        <mc:Choice Requires="wpg">
          <w:drawing>
            <wp:anchor distT="0" distB="0" distL="114300" distR="114300" simplePos="0" relativeHeight="251658240" behindDoc="0" locked="0" layoutInCell="1" allowOverlap="1">
              <wp:simplePos x="0" y="0"/>
              <wp:positionH relativeFrom="column">
                <wp:posOffset>-476250</wp:posOffset>
              </wp:positionH>
              <wp:positionV relativeFrom="paragraph">
                <wp:posOffset>421640</wp:posOffset>
              </wp:positionV>
              <wp:extent cx="466725" cy="8905875"/>
              <wp:effectExtent l="0" t="12065" r="0" b="6985"/>
              <wp:wrapNone/>
              <wp:docPr id="25" name="Group 68"/>
              <wp:cNvGraphicFramePr/>
              <a:graphic xmlns:a="http://schemas.openxmlformats.org/drawingml/2006/main">
                <a:graphicData uri="http://schemas.microsoft.com/office/word/2010/wordprocessingGroup">
                  <wpg:wgp xmlns:wpg="http://schemas.microsoft.com/office/word/2010/wordprocessingGroup">
                    <wpg:cNvGrpSpPr/>
                    <wpg:grpSpPr>
                      <a:xfrm>
                        <a:off x="0" y="0"/>
                        <a:ext cx="466725" cy="8905875"/>
                        <a:chOff x="2198" y="1515"/>
                        <a:chExt cx="735" cy="14025"/>
                      </a:xfrm>
                    </wpg:grpSpPr>
                    <wpg:grpSp>
                      <wpg:cNvPr id="26" name="Group 66"/>
                      <wpg:cNvGrpSpPr/>
                      <wpg:grpSpPr>
                        <a:xfrm>
                          <a:off x="2610" y="1515"/>
                          <a:ext cx="0" cy="14025"/>
                          <a:chOff x="2610" y="1515"/>
                          <a:chExt cx="0" cy="14025"/>
                        </a:xfrm>
                      </wpg:grpSpPr>
                      <wps:wsp xmlns:wps="http://schemas.microsoft.com/office/word/2010/wordprocessingShape">
                        <wps:cNvPr id="27" name="AutoShape 43"/>
                        <wps:cNvCnPr>
                          <a:cxnSpLocks noChangeShapeType="1"/>
                        </wps:cNvCnPr>
                        <wps:spPr bwMode="auto">
                          <a:xfrm>
                            <a:off x="2610" y="1515"/>
                            <a:ext cx="0" cy="3225"/>
                          </a:xfrm>
                          <a:prstGeom prst="straightConnector1">
                            <a:avLst/>
                          </a:prstGeom>
                          <a:noFill/>
                          <a:ln w="9525">
                            <a:solidFill>
                              <a:srgbClr val="000000"/>
                            </a:solidFill>
                            <a:prstDash val="dash"/>
                            <a:round/>
                          </a:ln>
                        </wps:spPr>
                        <wps:bodyPr/>
                      </wps:wsp>
                      <wps:wsp xmlns:wps="http://schemas.microsoft.com/office/word/2010/wordprocessingShape">
                        <wps:cNvPr id="28" name="AutoShape 44"/>
                        <wps:cNvCnPr>
                          <a:cxnSpLocks noChangeShapeType="1"/>
                        </wps:cNvCnPr>
                        <wps:spPr bwMode="auto">
                          <a:xfrm>
                            <a:off x="2610" y="5445"/>
                            <a:ext cx="0" cy="2280"/>
                          </a:xfrm>
                          <a:prstGeom prst="straightConnector1">
                            <a:avLst/>
                          </a:prstGeom>
                          <a:noFill/>
                          <a:ln w="9525">
                            <a:solidFill>
                              <a:srgbClr val="000000"/>
                            </a:solidFill>
                            <a:prstDash val="dash"/>
                            <a:round/>
                          </a:ln>
                        </wps:spPr>
                        <wps:bodyPr/>
                      </wps:wsp>
                      <wps:wsp xmlns:wps="http://schemas.microsoft.com/office/word/2010/wordprocessingShape">
                        <wps:cNvPr id="29" name="AutoShape 46"/>
                        <wps:cNvCnPr>
                          <a:cxnSpLocks noChangeShapeType="1"/>
                        </wps:cNvCnPr>
                        <wps:spPr bwMode="auto">
                          <a:xfrm>
                            <a:off x="2610" y="8475"/>
                            <a:ext cx="0" cy="2280"/>
                          </a:xfrm>
                          <a:prstGeom prst="straightConnector1">
                            <a:avLst/>
                          </a:prstGeom>
                          <a:noFill/>
                          <a:ln w="9525">
                            <a:solidFill>
                              <a:srgbClr val="000000"/>
                            </a:solidFill>
                            <a:prstDash val="dash"/>
                            <a:round/>
                          </a:ln>
                        </wps:spPr>
                        <wps:bodyPr/>
                      </wps:wsp>
                      <wps:wsp xmlns:wps="http://schemas.microsoft.com/office/word/2010/wordprocessingShape">
                        <wps:cNvPr id="30" name="AutoShape 48"/>
                        <wps:cNvCnPr>
                          <a:cxnSpLocks noChangeShapeType="1"/>
                        </wps:cNvCnPr>
                        <wps:spPr bwMode="auto">
                          <a:xfrm>
                            <a:off x="2610" y="11340"/>
                            <a:ext cx="0" cy="4200"/>
                          </a:xfrm>
                          <a:prstGeom prst="straightConnector1">
                            <a:avLst/>
                          </a:prstGeom>
                          <a:noFill/>
                          <a:ln w="9525">
                            <a:solidFill>
                              <a:srgbClr val="000000"/>
                            </a:solidFill>
                            <a:prstDash val="dash"/>
                            <a:round/>
                          </a:ln>
                        </wps:spPr>
                        <wps:bodyPr/>
                      </wps:wsp>
                    </wpg:grpSp>
                    <wps:wsp xmlns:wps="http://schemas.microsoft.com/office/word/2010/wordprocessingShape">
                      <wps:cNvPr id="31" name="Text Box 49"/>
                      <wps:cNvSpPr txBox="1">
                        <a:spLocks noChangeArrowheads="1"/>
                      </wps:cNvSpPr>
                      <wps:spPr bwMode="auto">
                        <a:xfrm>
                          <a:off x="2198" y="4920"/>
                          <a:ext cx="735" cy="435"/>
                        </a:xfrm>
                        <a:prstGeom prst="rect">
                          <a:avLst/>
                        </a:prstGeom>
                        <a:noFill/>
                        <a:ln>
                          <a:noFill/>
                        </a:ln>
                      </wps:spPr>
                      <wps:txbx>
                        <w:txbxContent>
                          <w:p>
                            <w:pPr>
                              <w:rPr>
                                <w:sz w:val="24"/>
                                <w:szCs w:val="24"/>
                              </w:rPr>
                            </w:pPr>
                            <w:r>
                              <w:rPr>
                                <w:rFonts w:hint="eastAsia"/>
                                <w:sz w:val="24"/>
                                <w:szCs w:val="24"/>
                              </w:rPr>
                              <w:t>装</w:t>
                            </w:r>
                          </w:p>
                        </w:txbxContent>
                      </wps:txbx>
                      <wps:bodyPr rot="0" vert="eaVert" wrap="square" anchor="t" anchorCtr="0" upright="1"/>
                    </wps:wsp>
                    <wpg:grpSp>
                      <wpg:cNvPr id="32" name="Group 67"/>
                      <wpg:cNvGrpSpPr/>
                      <wpg:grpSpPr>
                        <a:xfrm>
                          <a:off x="2198" y="7800"/>
                          <a:ext cx="735" cy="3390"/>
                          <a:chOff x="2198" y="7800"/>
                          <a:chExt cx="735" cy="3390"/>
                        </a:xfrm>
                      </wpg:grpSpPr>
                      <wps:wsp xmlns:wps="http://schemas.microsoft.com/office/word/2010/wordprocessingShape">
                        <wps:cNvPr id="33" name="Text Box 50"/>
                        <wps:cNvSpPr txBox="1">
                          <a:spLocks noChangeArrowheads="1"/>
                        </wps:cNvSpPr>
                        <wps:spPr bwMode="auto">
                          <a:xfrm>
                            <a:off x="2198" y="7800"/>
                            <a:ext cx="735" cy="435"/>
                          </a:xfrm>
                          <a:prstGeom prst="rect">
                            <a:avLst/>
                          </a:prstGeom>
                          <a:noFill/>
                          <a:ln>
                            <a:noFill/>
                          </a:ln>
                        </wps:spPr>
                        <wps:txbx>
                          <w:txbxContent>
                            <w:p>
                              <w:pPr>
                                <w:rPr>
                                  <w:sz w:val="24"/>
                                  <w:szCs w:val="24"/>
                                </w:rPr>
                              </w:pPr>
                              <w:r>
                                <w:rPr>
                                  <w:rFonts w:hint="eastAsia"/>
                                  <w:sz w:val="24"/>
                                  <w:szCs w:val="24"/>
                                </w:rPr>
                                <w:t>订</w:t>
                              </w:r>
                            </w:p>
                          </w:txbxContent>
                        </wps:txbx>
                        <wps:bodyPr rot="0" vert="eaVert" wrap="square" anchor="t" anchorCtr="0" upright="1"/>
                      </wps:wsp>
                      <wps:wsp xmlns:wps="http://schemas.microsoft.com/office/word/2010/wordprocessingShape">
                        <wps:cNvPr id="34" name="Text Box 51"/>
                        <wps:cNvSpPr txBox="1">
                          <a:spLocks noChangeArrowheads="1"/>
                        </wps:cNvSpPr>
                        <wps:spPr bwMode="auto">
                          <a:xfrm>
                            <a:off x="2198" y="10755"/>
                            <a:ext cx="735" cy="435"/>
                          </a:xfrm>
                          <a:prstGeom prst="rect">
                            <a:avLst/>
                          </a:prstGeom>
                          <a:noFill/>
                          <a:ln>
                            <a:noFill/>
                          </a:ln>
                        </wps:spPr>
                        <wps:txbx>
                          <w:txbxContent>
                            <w:p>
                              <w:pPr>
                                <w:rPr>
                                  <w:sz w:val="24"/>
                                  <w:szCs w:val="24"/>
                                </w:rPr>
                              </w:pPr>
                              <w:r>
                                <w:rPr>
                                  <w:rFonts w:hint="eastAsia"/>
                                  <w:sz w:val="24"/>
                                  <w:szCs w:val="24"/>
                                </w:rPr>
                                <w:t>线</w:t>
                              </w:r>
                            </w:p>
                          </w:txbxContent>
                        </wps:txbx>
                        <wps:bodyPr rot="0" vert="eaVert" wrap="square" anchor="t" anchorCtr="0" upright="1"/>
                      </wps:wsp>
                    </wpg:grpSp>
                  </wpg:wgp>
                </a:graphicData>
              </a:graphic>
            </wp:anchor>
          </w:drawing>
        </mc:Choice>
        <mc:Fallback>
          <w:pict>
            <v:group id="Group 68" o:spid="_x0000_s2050" style="width:36.75pt;height:701.25pt;margin-top:33.2pt;margin-left:-37.5pt;mso-height-relative:page;mso-width-relative:page;position:absolute;z-index:251659264" coordorigin="2198,1515" coordsize="735,14025">
              <o:lock v:ext="edit" aspectratio="f"/>
              <v:group id="Group 66" o:spid="_x0000_s2051" style="width:0;height:14025;left:2610;position:absolute;top:1515" coordorigin="2610,1515" coordsize="0,14025">
                <o:lock v:ext="edit" aspectratio="f"/>
                <v:shapetype id="_x0000_t32" coordsize="21600,21600" o:spt="32" o:oned="t" path="m,l21600,21600e" filled="f">
                  <v:path arrowok="t" fillok="f" o:connecttype="none"/>
                  <o:lock v:ext="edit" shapetype="t"/>
                </v:shapetype>
                <v:shape id="AutoShape 43" o:spid="_x0000_s2052" type="#_x0000_t32" style="width:0;height:3225;left:2610;position:absolute;top:1515" coordsize="21600,21600" filled="f" stroked="t" strokecolor="black">
                  <v:stroke joinstyle="round" dashstyle="dash"/>
                  <o:lock v:ext="edit" aspectratio="f"/>
                </v:shape>
                <v:shape id="AutoShape 44" o:spid="_x0000_s2053" type="#_x0000_t32" style="width:0;height:2280;left:2610;position:absolute;top:5445" coordsize="21600,21600" filled="f" stroked="t" strokecolor="black">
                  <v:stroke joinstyle="round" dashstyle="dash"/>
                  <o:lock v:ext="edit" aspectratio="f"/>
                </v:shape>
                <v:shape id="AutoShape 46" o:spid="_x0000_s2054" type="#_x0000_t32" style="width:0;height:2280;left:2610;position:absolute;top:8475" coordsize="21600,21600" filled="f" stroked="t" strokecolor="black">
                  <v:stroke joinstyle="round" dashstyle="dash"/>
                  <o:lock v:ext="edit" aspectratio="f"/>
                </v:shape>
                <v:shape id="AutoShape 48" o:spid="_x0000_s2055" type="#_x0000_t32" style="width:0;height:4200;left:2610;position:absolute;top:11340" coordsize="21600,21600" filled="f" stroked="t" strokecolor="black">
                  <v:stroke joinstyle="round" dashstyle="dash"/>
                  <o:lock v:ext="edit" aspectratio="f"/>
                </v:shape>
              </v:group>
              <v:shape id="Text Box 49" o:spid="_x0000_s2056" type="#_x0000_t202" style="width:735;height:435;left:2198;position:absolute;top:4920" coordsize="21600,21600" filled="f" stroked="f">
                <o:lock v:ext="edit" aspectratio="f"/>
                <v:textbox style="layout-flow:vertical-ideographic">
                  <w:txbxContent>
                    <w:p>
                      <w:pPr>
                        <w:rPr>
                          <w:sz w:val="24"/>
                          <w:szCs w:val="24"/>
                        </w:rPr>
                      </w:pPr>
                      <w:r>
                        <w:rPr>
                          <w:rFonts w:hint="eastAsia"/>
                          <w:sz w:val="24"/>
                          <w:szCs w:val="24"/>
                        </w:rPr>
                        <w:t>装</w:t>
                      </w:r>
                    </w:p>
                  </w:txbxContent>
                </v:textbox>
              </v:shape>
              <v:group id="Group 67" o:spid="_x0000_s2057" style="width:735;height:3390;left:2198;position:absolute;top:7800" coordorigin="2198,7800" coordsize="735,3390">
                <o:lock v:ext="edit" aspectratio="f"/>
                <v:shape id="Text Box 50" o:spid="_x0000_s2058" type="#_x0000_t202" style="width:735;height:435;left:2198;position:absolute;top:7800" coordsize="21600,21600" filled="f" stroked="f">
                  <o:lock v:ext="edit" aspectratio="f"/>
                  <v:textbox style="layout-flow:vertical-ideographic">
                    <w:txbxContent>
                      <w:p>
                        <w:pPr>
                          <w:rPr>
                            <w:sz w:val="24"/>
                            <w:szCs w:val="24"/>
                          </w:rPr>
                        </w:pPr>
                        <w:r>
                          <w:rPr>
                            <w:rFonts w:hint="eastAsia"/>
                            <w:sz w:val="24"/>
                            <w:szCs w:val="24"/>
                          </w:rPr>
                          <w:t>订</w:t>
                        </w:r>
                      </w:p>
                    </w:txbxContent>
                  </v:textbox>
                </v:shape>
                <v:shape id="Text Box 51" o:spid="_x0000_s2059" type="#_x0000_t202" style="width:735;height:435;left:2198;position:absolute;top:10755" coordsize="21600,21600" filled="f" stroked="f">
                  <o:lock v:ext="edit" aspectratio="f"/>
                  <v:textbox style="layout-flow:vertical-ideographic">
                    <w:txbxContent>
                      <w:p>
                        <w:pPr>
                          <w:rPr>
                            <w:sz w:val="24"/>
                            <w:szCs w:val="24"/>
                          </w:rPr>
                        </w:pPr>
                        <w:r>
                          <w:rPr>
                            <w:rFonts w:hint="eastAsia"/>
                            <w:sz w:val="24"/>
                            <w:szCs w:val="24"/>
                          </w:rPr>
                          <w:t>线</w:t>
                        </w:r>
                      </w:p>
                    </w:txbxContent>
                  </v:textbox>
                </v:shape>
              </v:group>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tabs>
        <w:tab w:val="left" w:pos="5325"/>
        <w:tab w:val="center" w:pos="9355"/>
      </w:tabs>
      <w:jc w:val="left"/>
    </w:pPr>
    <w:r>
      <w:tab/>
    </w:r>
    <w:r>
      <w:tab/>
    </w:r>
    <w:r>
      <w:tab/>
    </w:r>
    <w:r>
      <w:tab/>
    </w:r>
    <w:r>
      <mc:AlternateContent>
        <mc:Choice Requires="wpg">
          <w:drawing>
            <wp:anchor distT="0" distB="0" distL="114300" distR="114300" simplePos="0" relativeHeight="251664384" behindDoc="0" locked="0" layoutInCell="1" allowOverlap="1">
              <wp:simplePos x="0" y="0"/>
              <wp:positionH relativeFrom="column">
                <wp:posOffset>-476250</wp:posOffset>
              </wp:positionH>
              <wp:positionV relativeFrom="paragraph">
                <wp:posOffset>574040</wp:posOffset>
              </wp:positionV>
              <wp:extent cx="466725" cy="8905875"/>
              <wp:effectExtent l="0" t="12065" r="0" b="6985"/>
              <wp:wrapNone/>
              <wp:docPr id="15" name="Group 79"/>
              <wp:cNvGraphicFramePr/>
              <a:graphic xmlns:a="http://schemas.openxmlformats.org/drawingml/2006/main">
                <a:graphicData uri="http://schemas.microsoft.com/office/word/2010/wordprocessingGroup">
                  <wpg:wgp xmlns:wpg="http://schemas.microsoft.com/office/word/2010/wordprocessingGroup">
                    <wpg:cNvGrpSpPr/>
                    <wpg:grpSpPr>
                      <a:xfrm>
                        <a:off x="0" y="0"/>
                        <a:ext cx="466725" cy="8905875"/>
                        <a:chOff x="2198" y="1515"/>
                        <a:chExt cx="735" cy="14025"/>
                      </a:xfrm>
                    </wpg:grpSpPr>
                    <wpg:grpSp>
                      <wpg:cNvPr id="16" name="Group 80"/>
                      <wpg:cNvGrpSpPr/>
                      <wpg:grpSpPr>
                        <a:xfrm>
                          <a:off x="2610" y="1515"/>
                          <a:ext cx="0" cy="14025"/>
                          <a:chOff x="2610" y="1515"/>
                          <a:chExt cx="0" cy="14025"/>
                        </a:xfrm>
                      </wpg:grpSpPr>
                      <wps:wsp xmlns:wps="http://schemas.microsoft.com/office/word/2010/wordprocessingShape">
                        <wps:cNvPr id="17" name="AutoShape 81"/>
                        <wps:cNvCnPr>
                          <a:cxnSpLocks noChangeShapeType="1"/>
                        </wps:cNvCnPr>
                        <wps:spPr bwMode="auto">
                          <a:xfrm>
                            <a:off x="2610" y="1515"/>
                            <a:ext cx="0" cy="3225"/>
                          </a:xfrm>
                          <a:prstGeom prst="straightConnector1">
                            <a:avLst/>
                          </a:prstGeom>
                          <a:noFill/>
                          <a:ln w="9525">
                            <a:solidFill>
                              <a:srgbClr val="000000"/>
                            </a:solidFill>
                            <a:prstDash val="dash"/>
                            <a:round/>
                          </a:ln>
                        </wps:spPr>
                        <wps:bodyPr/>
                      </wps:wsp>
                      <wps:wsp xmlns:wps="http://schemas.microsoft.com/office/word/2010/wordprocessingShape">
                        <wps:cNvPr id="18" name="AutoShape 82"/>
                        <wps:cNvCnPr>
                          <a:cxnSpLocks noChangeShapeType="1"/>
                        </wps:cNvCnPr>
                        <wps:spPr bwMode="auto">
                          <a:xfrm>
                            <a:off x="2610" y="5445"/>
                            <a:ext cx="0" cy="2280"/>
                          </a:xfrm>
                          <a:prstGeom prst="straightConnector1">
                            <a:avLst/>
                          </a:prstGeom>
                          <a:noFill/>
                          <a:ln w="9525">
                            <a:solidFill>
                              <a:srgbClr val="000000"/>
                            </a:solidFill>
                            <a:prstDash val="dash"/>
                            <a:round/>
                          </a:ln>
                        </wps:spPr>
                        <wps:bodyPr/>
                      </wps:wsp>
                      <wps:wsp xmlns:wps="http://schemas.microsoft.com/office/word/2010/wordprocessingShape">
                        <wps:cNvPr id="19" name="AutoShape 83"/>
                        <wps:cNvCnPr>
                          <a:cxnSpLocks noChangeShapeType="1"/>
                        </wps:cNvCnPr>
                        <wps:spPr bwMode="auto">
                          <a:xfrm>
                            <a:off x="2610" y="8475"/>
                            <a:ext cx="0" cy="2280"/>
                          </a:xfrm>
                          <a:prstGeom prst="straightConnector1">
                            <a:avLst/>
                          </a:prstGeom>
                          <a:noFill/>
                          <a:ln w="9525">
                            <a:solidFill>
                              <a:srgbClr val="000000"/>
                            </a:solidFill>
                            <a:prstDash val="dash"/>
                            <a:round/>
                          </a:ln>
                        </wps:spPr>
                        <wps:bodyPr/>
                      </wps:wsp>
                      <wps:wsp xmlns:wps="http://schemas.microsoft.com/office/word/2010/wordprocessingShape">
                        <wps:cNvPr id="20" name="AutoShape 84"/>
                        <wps:cNvCnPr>
                          <a:cxnSpLocks noChangeShapeType="1"/>
                        </wps:cNvCnPr>
                        <wps:spPr bwMode="auto">
                          <a:xfrm>
                            <a:off x="2610" y="11340"/>
                            <a:ext cx="0" cy="4200"/>
                          </a:xfrm>
                          <a:prstGeom prst="straightConnector1">
                            <a:avLst/>
                          </a:prstGeom>
                          <a:noFill/>
                          <a:ln w="9525">
                            <a:solidFill>
                              <a:srgbClr val="000000"/>
                            </a:solidFill>
                            <a:prstDash val="dash"/>
                            <a:round/>
                          </a:ln>
                        </wps:spPr>
                        <wps:bodyPr/>
                      </wps:wsp>
                    </wpg:grpSp>
                    <wps:wsp xmlns:wps="http://schemas.microsoft.com/office/word/2010/wordprocessingShape">
                      <wps:cNvPr id="21" name="Text Box 85"/>
                      <wps:cNvSpPr txBox="1">
                        <a:spLocks noChangeArrowheads="1"/>
                      </wps:cNvSpPr>
                      <wps:spPr bwMode="auto">
                        <a:xfrm>
                          <a:off x="2198" y="4920"/>
                          <a:ext cx="735" cy="435"/>
                        </a:xfrm>
                        <a:prstGeom prst="rect">
                          <a:avLst/>
                        </a:prstGeom>
                        <a:noFill/>
                        <a:ln>
                          <a:noFill/>
                        </a:ln>
                      </wps:spPr>
                      <wps:txbx>
                        <w:txbxContent>
                          <w:p>
                            <w:pPr>
                              <w:rPr>
                                <w:sz w:val="24"/>
                                <w:szCs w:val="24"/>
                              </w:rPr>
                            </w:pPr>
                            <w:r>
                              <w:rPr>
                                <w:rFonts w:hint="eastAsia"/>
                                <w:sz w:val="24"/>
                                <w:szCs w:val="24"/>
                              </w:rPr>
                              <w:t>装</w:t>
                            </w:r>
                          </w:p>
                        </w:txbxContent>
                      </wps:txbx>
                      <wps:bodyPr rot="0" vert="eaVert" wrap="square" anchor="t" anchorCtr="0" upright="1"/>
                    </wps:wsp>
                    <wpg:grpSp>
                      <wpg:cNvPr id="22" name="Group 86"/>
                      <wpg:cNvGrpSpPr/>
                      <wpg:grpSpPr>
                        <a:xfrm>
                          <a:off x="2198" y="7800"/>
                          <a:ext cx="735" cy="3390"/>
                          <a:chOff x="2198" y="7800"/>
                          <a:chExt cx="735" cy="3390"/>
                        </a:xfrm>
                      </wpg:grpSpPr>
                      <wps:wsp xmlns:wps="http://schemas.microsoft.com/office/word/2010/wordprocessingShape">
                        <wps:cNvPr id="23" name="Text Box 87"/>
                        <wps:cNvSpPr txBox="1">
                          <a:spLocks noChangeArrowheads="1"/>
                        </wps:cNvSpPr>
                        <wps:spPr bwMode="auto">
                          <a:xfrm>
                            <a:off x="2198" y="7800"/>
                            <a:ext cx="735" cy="435"/>
                          </a:xfrm>
                          <a:prstGeom prst="rect">
                            <a:avLst/>
                          </a:prstGeom>
                          <a:noFill/>
                          <a:ln>
                            <a:noFill/>
                          </a:ln>
                        </wps:spPr>
                        <wps:txbx>
                          <w:txbxContent>
                            <w:p>
                              <w:pPr>
                                <w:rPr>
                                  <w:sz w:val="24"/>
                                  <w:szCs w:val="24"/>
                                </w:rPr>
                              </w:pPr>
                              <w:r>
                                <w:rPr>
                                  <w:rFonts w:hint="eastAsia"/>
                                  <w:sz w:val="24"/>
                                  <w:szCs w:val="24"/>
                                </w:rPr>
                                <w:t>订</w:t>
                              </w:r>
                            </w:p>
                          </w:txbxContent>
                        </wps:txbx>
                        <wps:bodyPr rot="0" vert="eaVert" wrap="square" anchor="t" anchorCtr="0" upright="1"/>
                      </wps:wsp>
                      <wps:wsp xmlns:wps="http://schemas.microsoft.com/office/word/2010/wordprocessingShape">
                        <wps:cNvPr id="24" name="Text Box 88"/>
                        <wps:cNvSpPr txBox="1">
                          <a:spLocks noChangeArrowheads="1"/>
                        </wps:cNvSpPr>
                        <wps:spPr bwMode="auto">
                          <a:xfrm>
                            <a:off x="2198" y="10755"/>
                            <a:ext cx="735" cy="435"/>
                          </a:xfrm>
                          <a:prstGeom prst="rect">
                            <a:avLst/>
                          </a:prstGeom>
                          <a:noFill/>
                          <a:ln>
                            <a:noFill/>
                          </a:ln>
                        </wps:spPr>
                        <wps:txbx>
                          <w:txbxContent>
                            <w:p>
                              <w:pPr>
                                <w:rPr>
                                  <w:sz w:val="24"/>
                                  <w:szCs w:val="24"/>
                                </w:rPr>
                              </w:pPr>
                              <w:r>
                                <w:rPr>
                                  <w:rFonts w:hint="eastAsia"/>
                                  <w:sz w:val="24"/>
                                  <w:szCs w:val="24"/>
                                </w:rPr>
                                <w:t>线</w:t>
                              </w:r>
                            </w:p>
                          </w:txbxContent>
                        </wps:txbx>
                        <wps:bodyPr rot="0" vert="eaVert" wrap="square" anchor="t" anchorCtr="0" upright="1"/>
                      </wps:wsp>
                    </wpg:grpSp>
                  </wpg:wgp>
                </a:graphicData>
              </a:graphic>
            </wp:anchor>
          </w:drawing>
        </mc:Choice>
        <mc:Fallback>
          <w:pict>
            <v:group id="Group 79" o:spid="_x0000_s2061" style="width:36.75pt;height:701.25pt;margin-top:45.2pt;margin-left:-37.5pt;mso-height-relative:page;mso-width-relative:page;position:absolute;z-index:251665408" coordorigin="2198,1515" coordsize="735,14025">
              <o:lock v:ext="edit" aspectratio="f"/>
              <v:group id="Group 80" o:spid="_x0000_s2062" style="width:0;height:14025;left:2610;position:absolute;top:1515" coordorigin="2610,1515" coordsize="0,14025">
                <o:lock v:ext="edit" aspectratio="f"/>
                <v:shapetype id="_x0000_t32" coordsize="21600,21600" o:spt="32" o:oned="t" path="m,l21600,21600e" filled="f">
                  <v:path arrowok="t" fillok="f" o:connecttype="none"/>
                  <o:lock v:ext="edit" shapetype="t"/>
                </v:shapetype>
                <v:shape id="AutoShape 81" o:spid="_x0000_s2063" type="#_x0000_t32" style="width:0;height:3225;left:2610;position:absolute;top:1515" coordsize="21600,21600" filled="f" stroked="t" strokecolor="black">
                  <v:stroke joinstyle="round" dashstyle="dash"/>
                  <o:lock v:ext="edit" aspectratio="f"/>
                </v:shape>
                <v:shape id="AutoShape 82" o:spid="_x0000_s2064" type="#_x0000_t32" style="width:0;height:2280;left:2610;position:absolute;top:5445" coordsize="21600,21600" filled="f" stroked="t" strokecolor="black">
                  <v:stroke joinstyle="round" dashstyle="dash"/>
                  <o:lock v:ext="edit" aspectratio="f"/>
                </v:shape>
                <v:shape id="AutoShape 83" o:spid="_x0000_s2065" type="#_x0000_t32" style="width:0;height:2280;left:2610;position:absolute;top:8475" coordsize="21600,21600" filled="f" stroked="t" strokecolor="black">
                  <v:stroke joinstyle="round" dashstyle="dash"/>
                  <o:lock v:ext="edit" aspectratio="f"/>
                </v:shape>
                <v:shape id="AutoShape 84" o:spid="_x0000_s2066" type="#_x0000_t32" style="width:0;height:4200;left:2610;position:absolute;top:11340" coordsize="21600,21600" filled="f" stroked="t" strokecolor="black">
                  <v:stroke joinstyle="round" dashstyle="dash"/>
                  <o:lock v:ext="edit" aspectratio="f"/>
                </v:shape>
              </v:group>
              <v:shapetype id="_x0000_t202" coordsize="21600,21600" o:spt="202" path="m,l,21600r21600,l21600,xe">
                <v:stroke joinstyle="miter"/>
                <v:path gradientshapeok="t" o:connecttype="rect"/>
              </v:shapetype>
              <v:shape id="Text Box 85" o:spid="_x0000_s2067" type="#_x0000_t202" style="width:735;height:435;left:2198;position:absolute;top:4920" coordsize="21600,21600" filled="f" stroked="f">
                <o:lock v:ext="edit" aspectratio="f"/>
                <v:textbox style="layout-flow:vertical-ideographic">
                  <w:txbxContent>
                    <w:p>
                      <w:pPr>
                        <w:rPr>
                          <w:sz w:val="24"/>
                          <w:szCs w:val="24"/>
                        </w:rPr>
                      </w:pPr>
                      <w:r>
                        <w:rPr>
                          <w:rFonts w:hint="eastAsia"/>
                          <w:sz w:val="24"/>
                          <w:szCs w:val="24"/>
                        </w:rPr>
                        <w:t>装</w:t>
                      </w:r>
                    </w:p>
                  </w:txbxContent>
                </v:textbox>
              </v:shape>
              <v:group id="Group 86" o:spid="_x0000_s2068" style="width:735;height:3390;left:2198;position:absolute;top:7800" coordorigin="2198,7800" coordsize="735,3390">
                <o:lock v:ext="edit" aspectratio="f"/>
                <v:shape id="Text Box 87" o:spid="_x0000_s2069" type="#_x0000_t202" style="width:735;height:435;left:2198;position:absolute;top:7800" coordsize="21600,21600" filled="f" stroked="f">
                  <o:lock v:ext="edit" aspectratio="f"/>
                  <v:textbox style="layout-flow:vertical-ideographic">
                    <w:txbxContent>
                      <w:p>
                        <w:pPr>
                          <w:rPr>
                            <w:sz w:val="24"/>
                            <w:szCs w:val="24"/>
                          </w:rPr>
                        </w:pPr>
                        <w:r>
                          <w:rPr>
                            <w:rFonts w:hint="eastAsia"/>
                            <w:sz w:val="24"/>
                            <w:szCs w:val="24"/>
                          </w:rPr>
                          <w:t>订</w:t>
                        </w:r>
                      </w:p>
                    </w:txbxContent>
                  </v:textbox>
                </v:shape>
                <v:shape id="Text Box 88" o:spid="_x0000_s2070" type="#_x0000_t202" style="width:735;height:435;left:2198;position:absolute;top:10755" coordsize="21600,21600" filled="f" stroked="f">
                  <o:lock v:ext="edit" aspectratio="f"/>
                  <v:textbox style="layout-flow:vertical-ideographic">
                    <w:txbxContent>
                      <w:p>
                        <w:pPr>
                          <w:rPr>
                            <w:sz w:val="24"/>
                            <w:szCs w:val="24"/>
                          </w:rPr>
                        </w:pPr>
                        <w:r>
                          <w:rPr>
                            <w:rFonts w:hint="eastAsia"/>
                            <w:sz w:val="24"/>
                            <w:szCs w:val="24"/>
                          </w:rPr>
                          <w:t>线</w:t>
                        </w:r>
                      </w:p>
                    </w:txbxContent>
                  </v:textbox>
                </v:shape>
              </v:group>
            </v:group>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-1647825</wp:posOffset>
              </wp:positionH>
              <wp:positionV relativeFrom="paragraph">
                <wp:posOffset>3326765</wp:posOffset>
              </wp:positionV>
              <wp:extent cx="1104900" cy="6096000"/>
              <wp:effectExtent l="0" t="2540" r="0" b="0"/>
              <wp:wrapNone/>
              <wp:docPr id="14" name="Text Box 65" descr="25%"/>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104900" cy="6096000"/>
                      </a:xfrm>
                      <a:prstGeom prst="rect">
                        <a:avLst/>
                      </a:prstGeom>
                      <a:pattFill prst="pct25">
                        <a:fgClr>
                          <a:srgbClr val="000000"/>
                        </a:fgClr>
                        <a:bgClr>
                          <a:srgbClr val="FFFFFF"/>
                        </a:bgClr>
                      </a:pattFill>
                      <a:ln>
                        <a:noFill/>
                      </a:ln>
                    </wps:spPr>
                    <wps:txbx>
                      <w:txbxContent>
                        <w:p/>
                      </w:txbxContent>
                    </wps:txbx>
                    <wps:bodyPr rot="0" vert="eaVert" wrap="square" anchor="t" anchorCtr="0" upright="1"/>
                  </wps:wsp>
                </a:graphicData>
              </a:graphic>
            </wp:anchor>
          </w:drawing>
        </mc:Choice>
        <mc:Fallback>
          <w:pict>
            <v:shape id="Text Box 65" o:spid="_x0000_s2071" type="#_x0000_t202" alt="25%" style="width:87pt;height:480pt;margin-top:261.95pt;margin-left:-129.75pt;mso-height-relative:page;mso-width-relative:page;position:absolute;z-index:251663360" coordsize="21600,21600" filled="t" fillcolor="black" stroked="f">
              <v:fill r:id="rId1" o:title="" color2="white" type="pattern"/>
              <o:lock v:ext="edit" aspectratio="f"/>
              <v:textbox style="layout-flow:vertical-ideographic">
                <w:txbxContent>
                  <w:p/>
                </w:txbxContent>
              </v:textbox>
            </v:shape>
          </w:pict>
        </mc:Fallback>
      </mc:AlternateContent>
    </w:r>
    <w:r>
      <mc:AlternateContent>
        <mc:Choice Requires="wpg">
          <w:drawing>
            <wp:anchor distT="0" distB="0" distL="114300" distR="114300" simplePos="0" relativeHeight="251660288" behindDoc="0" locked="0" layoutInCell="1" allowOverlap="1">
              <wp:simplePos x="0" y="0"/>
              <wp:positionH relativeFrom="column">
                <wp:posOffset>-1647825</wp:posOffset>
              </wp:positionH>
              <wp:positionV relativeFrom="paragraph">
                <wp:posOffset>421640</wp:posOffset>
              </wp:positionV>
              <wp:extent cx="1104900" cy="2838450"/>
              <wp:effectExtent l="9525" t="12065" r="9525" b="6985"/>
              <wp:wrapNone/>
              <wp:docPr id="1" name="Group 52"/>
              <wp:cNvGraphicFramePr/>
              <a:graphic xmlns:a="http://schemas.openxmlformats.org/drawingml/2006/main">
                <a:graphicData uri="http://schemas.microsoft.com/office/word/2010/wordprocessingGroup">
                  <wpg:wgp xmlns:wpg="http://schemas.microsoft.com/office/word/2010/wordprocessingGroup">
                    <wpg:cNvGrpSpPr/>
                    <wpg:grpSpPr>
                      <a:xfrm>
                        <a:off x="0" y="0"/>
                        <a:ext cx="1104900" cy="2838450"/>
                        <a:chOff x="5880" y="2685"/>
                        <a:chExt cx="1740" cy="4470"/>
                      </a:xfrm>
                    </wpg:grpSpPr>
                    <wpg:grpSp>
                      <wpg:cNvPr id="2" name="Group 53"/>
                      <wpg:cNvGrpSpPr/>
                      <wpg:grpSpPr>
                        <a:xfrm>
                          <a:off x="5880" y="2685"/>
                          <a:ext cx="1740" cy="2235"/>
                          <a:chOff x="5880" y="2685"/>
                          <a:chExt cx="1740" cy="2235"/>
                        </a:xfrm>
                      </wpg:grpSpPr>
                      <wps:wsp xmlns:wps="http://schemas.microsoft.com/office/word/2010/wordprocessingShape">
                        <wps:cNvPr id="3" name="Text Box 54"/>
                        <wps:cNvSpPr txBox="1">
                          <a:spLocks noChangeArrowheads="1"/>
                        </wps:cNvSpPr>
                        <wps:spPr bwMode="auto">
                          <a:xfrm>
                            <a:off x="5880" y="2685"/>
                            <a:ext cx="1740" cy="450"/>
                          </a:xfrm>
                          <a:prstGeom prst="rect">
                            <a:avLst/>
                          </a:prstGeom>
                          <a:solidFill>
                            <a:srgbClr val="FFFFFF"/>
                          </a:solidFill>
                          <a:ln w="9525">
                            <a:solidFill>
                              <a:srgbClr val="000000"/>
                            </a:solidFill>
                            <a:miter lim="800000"/>
                          </a:ln>
                        </wps:spPr>
                        <wps:txbx>
                          <w:txbxContent>
                            <w:p>
                              <w:pPr>
                                <w:jc w:val="center"/>
                                <w:rPr>
                                  <w:sz w:val="24"/>
                                  <w:szCs w:val="24"/>
                                </w:rPr>
                              </w:pPr>
                              <w:r>
                                <w:rPr>
                                  <w:rFonts w:hint="eastAsia"/>
                                  <w:sz w:val="24"/>
                                  <w:szCs w:val="24"/>
                                </w:rPr>
                                <w:t>学   校</w:t>
                              </w:r>
                            </w:p>
                          </w:txbxContent>
                        </wps:txbx>
                        <wps:bodyPr rot="0" vert="horz" wrap="square" anchor="t" anchorCtr="0" upright="1"/>
                      </wps:wsp>
                      <wps:wsp xmlns:wps="http://schemas.microsoft.com/office/word/2010/wordprocessingShape">
                        <wps:cNvPr id="4" name="Text Box 55"/>
                        <wps:cNvSpPr txBox="1">
                          <a:spLocks noChangeArrowheads="1"/>
                        </wps:cNvSpPr>
                        <wps:spPr bwMode="auto">
                          <a:xfrm>
                            <a:off x="5880" y="3135"/>
                            <a:ext cx="1740" cy="450"/>
                          </a:xfrm>
                          <a:prstGeom prst="rect">
                            <a:avLst/>
                          </a:prstGeom>
                          <a:solidFill>
                            <a:srgbClr val="FFFFFF"/>
                          </a:solidFill>
                          <a:ln w="9525">
                            <a:solidFill>
                              <a:srgbClr val="000000"/>
                            </a:solidFill>
                            <a:miter lim="800000"/>
                          </a:ln>
                        </wps:spPr>
                        <wps:txbx>
                          <w:txbxContent>
                            <w:p/>
                          </w:txbxContent>
                        </wps:txbx>
                        <wps:bodyPr rot="0" vert="eaVert" wrap="square" anchor="t" anchorCtr="0" upright="1"/>
                      </wps:wsp>
                      <wps:wsp xmlns:wps="http://schemas.microsoft.com/office/word/2010/wordprocessingShape">
                        <wps:cNvPr id="5" name="Text Box 56"/>
                        <wps:cNvSpPr txBox="1">
                          <a:spLocks noChangeArrowheads="1"/>
                        </wps:cNvSpPr>
                        <wps:spPr bwMode="auto">
                          <a:xfrm>
                            <a:off x="5880" y="3585"/>
                            <a:ext cx="1740" cy="450"/>
                          </a:xfrm>
                          <a:prstGeom prst="rect">
                            <a:avLst/>
                          </a:prstGeom>
                          <a:solidFill>
                            <a:srgbClr val="FFFFFF"/>
                          </a:solidFill>
                          <a:ln w="9525">
                            <a:solidFill>
                              <a:srgbClr val="000000"/>
                            </a:solidFill>
                            <a:miter lim="800000"/>
                          </a:ln>
                        </wps:spPr>
                        <wps:txbx>
                          <w:txbxContent>
                            <w:p>
                              <w:pPr>
                                <w:jc w:val="center"/>
                                <w:rPr>
                                  <w:sz w:val="24"/>
                                  <w:szCs w:val="24"/>
                                </w:rPr>
                              </w:pPr>
                              <w:r>
                                <w:rPr>
                                  <w:rFonts w:hint="eastAsia"/>
                                  <w:sz w:val="24"/>
                                  <w:szCs w:val="24"/>
                                </w:rPr>
                                <w:t>班   级</w:t>
                              </w:r>
                            </w:p>
                          </w:txbxContent>
                        </wps:txbx>
                        <wps:bodyPr rot="0" vert="horz" wrap="square" anchor="t" anchorCtr="0" upright="1"/>
                      </wps:wsp>
                      <wps:wsp xmlns:wps="http://schemas.microsoft.com/office/word/2010/wordprocessingShape">
                        <wps:cNvPr id="6" name="Text Box 57"/>
                        <wps:cNvSpPr txBox="1">
                          <a:spLocks noChangeArrowheads="1"/>
                        </wps:cNvSpPr>
                        <wps:spPr bwMode="auto">
                          <a:xfrm>
                            <a:off x="5880" y="4035"/>
                            <a:ext cx="1740" cy="450"/>
                          </a:xfrm>
                          <a:prstGeom prst="rect">
                            <a:avLst/>
                          </a:prstGeom>
                          <a:solidFill>
                            <a:srgbClr val="FFFFFF"/>
                          </a:solidFill>
                          <a:ln w="9525">
                            <a:solidFill>
                              <a:srgbClr val="000000"/>
                            </a:solidFill>
                            <a:miter lim="800000"/>
                          </a:ln>
                        </wps:spPr>
                        <wps:txbx>
                          <w:txbxContent>
                            <w:p/>
                          </w:txbxContent>
                        </wps:txbx>
                        <wps:bodyPr rot="0" vert="eaVert" wrap="square" anchor="t" anchorCtr="0" upright="1"/>
                      </wps:wsp>
                      <wps:wsp xmlns:wps="http://schemas.microsoft.com/office/word/2010/wordprocessingShape">
                        <wps:cNvPr id="7" name="Text Box 58"/>
                        <wps:cNvSpPr txBox="1">
                          <a:spLocks noChangeArrowheads="1"/>
                        </wps:cNvSpPr>
                        <wps:spPr bwMode="auto">
                          <a:xfrm>
                            <a:off x="5880" y="4470"/>
                            <a:ext cx="1740" cy="450"/>
                          </a:xfrm>
                          <a:prstGeom prst="rect">
                            <a:avLst/>
                          </a:prstGeom>
                          <a:solidFill>
                            <a:srgbClr val="FFFFFF"/>
                          </a:solidFill>
                          <a:ln w="9525">
                            <a:solidFill>
                              <a:srgbClr val="000000"/>
                            </a:solidFill>
                            <a:miter lim="800000"/>
                          </a:ln>
                        </wps:spPr>
                        <wps:txbx>
                          <w:txbxContent>
                            <w:p>
                              <w:pPr>
                                <w:jc w:val="center"/>
                                <w:rPr>
                                  <w:sz w:val="24"/>
                                  <w:szCs w:val="24"/>
                                </w:rPr>
                              </w:pPr>
                              <w:r>
                                <w:rPr>
                                  <w:rFonts w:hint="eastAsia"/>
                                  <w:sz w:val="24"/>
                                  <w:szCs w:val="24"/>
                                </w:rPr>
                                <w:t>姓   名</w:t>
                              </w:r>
                            </w:p>
                          </w:txbxContent>
                        </wps:txbx>
                        <wps:bodyPr rot="0" vert="horz" wrap="square" anchor="t" anchorCtr="0" upright="1"/>
                      </wps:wsp>
                    </wpg:grpSp>
                    <wpg:grpSp>
                      <wpg:cNvPr id="8" name="Group 59"/>
                      <wpg:cNvGrpSpPr/>
                      <wpg:grpSpPr>
                        <a:xfrm>
                          <a:off x="5880" y="4920"/>
                          <a:ext cx="1740" cy="2235"/>
                          <a:chOff x="5880" y="2685"/>
                          <a:chExt cx="1740" cy="2235"/>
                        </a:xfrm>
                      </wpg:grpSpPr>
                      <wps:wsp xmlns:wps="http://schemas.microsoft.com/office/word/2010/wordprocessingShape">
                        <wps:cNvPr id="9" name="Text Box 60"/>
                        <wps:cNvSpPr txBox="1">
                          <a:spLocks noChangeArrowheads="1"/>
                        </wps:cNvSpPr>
                        <wps:spPr bwMode="auto">
                          <a:xfrm>
                            <a:off x="5880" y="2685"/>
                            <a:ext cx="1740" cy="450"/>
                          </a:xfrm>
                          <a:prstGeom prst="rect">
                            <a:avLst/>
                          </a:prstGeom>
                          <a:solidFill>
                            <a:srgbClr val="FFFFFF"/>
                          </a:solidFill>
                          <a:ln w="9525">
                            <a:solidFill>
                              <a:srgbClr val="000000"/>
                            </a:solidFill>
                            <a:miter lim="800000"/>
                          </a:ln>
                        </wps:spPr>
                        <wps:txbx>
                          <w:txbxContent>
                            <w:p/>
                          </w:txbxContent>
                        </wps:txbx>
                        <wps:bodyPr rot="0" vert="eaVert" wrap="square" anchor="t" anchorCtr="0" upright="1"/>
                      </wps:wsp>
                      <wps:wsp xmlns:wps="http://schemas.microsoft.com/office/word/2010/wordprocessingShape">
                        <wps:cNvPr id="10" name="Text Box 61"/>
                        <wps:cNvSpPr txBox="1">
                          <a:spLocks noChangeArrowheads="1"/>
                        </wps:cNvSpPr>
                        <wps:spPr bwMode="auto">
                          <a:xfrm>
                            <a:off x="5880" y="3135"/>
                            <a:ext cx="1740" cy="450"/>
                          </a:xfrm>
                          <a:prstGeom prst="rect">
                            <a:avLst/>
                          </a:prstGeom>
                          <a:solidFill>
                            <a:srgbClr val="FFFFFF"/>
                          </a:solidFill>
                          <a:ln w="9525">
                            <a:solidFill>
                              <a:srgbClr val="000000"/>
                            </a:solidFill>
                            <a:miter lim="800000"/>
                          </a:ln>
                        </wps:spPr>
                        <wps:txbx>
                          <w:txbxContent>
                            <w:p>
                              <w:pPr>
                                <w:jc w:val="center"/>
                                <w:rPr>
                                  <w:sz w:val="24"/>
                                  <w:szCs w:val="24"/>
                                </w:rPr>
                              </w:pPr>
                              <w:r>
                                <w:rPr>
                                  <w:rFonts w:hint="eastAsia"/>
                                  <w:sz w:val="24"/>
                                  <w:szCs w:val="24"/>
                                </w:rPr>
                                <w:t>考   场</w:t>
                              </w:r>
                            </w:p>
                          </w:txbxContent>
                        </wps:txbx>
                        <wps:bodyPr rot="0" vert="horz" wrap="square" anchor="t" anchorCtr="0" upright="1"/>
                      </wps:wsp>
                      <wps:wsp xmlns:wps="http://schemas.microsoft.com/office/word/2010/wordprocessingShape">
                        <wps:cNvPr id="11" name="Text Box 62"/>
                        <wps:cNvSpPr txBox="1">
                          <a:spLocks noChangeArrowheads="1"/>
                        </wps:cNvSpPr>
                        <wps:spPr bwMode="auto">
                          <a:xfrm>
                            <a:off x="5880" y="3585"/>
                            <a:ext cx="1740" cy="450"/>
                          </a:xfrm>
                          <a:prstGeom prst="rect">
                            <a:avLst/>
                          </a:prstGeom>
                          <a:solidFill>
                            <a:srgbClr val="FFFFFF"/>
                          </a:solidFill>
                          <a:ln w="9525">
                            <a:solidFill>
                              <a:srgbClr val="000000"/>
                            </a:solidFill>
                            <a:miter lim="800000"/>
                          </a:ln>
                        </wps:spPr>
                        <wps:txbx>
                          <w:txbxContent>
                            <w:p/>
                          </w:txbxContent>
                        </wps:txbx>
                        <wps:bodyPr rot="0" vert="eaVert" wrap="square" anchor="t" anchorCtr="0" upright="1"/>
                      </wps:wsp>
                      <wps:wsp xmlns:wps="http://schemas.microsoft.com/office/word/2010/wordprocessingShape">
                        <wps:cNvPr id="12" name="Text Box 63"/>
                        <wps:cNvSpPr txBox="1">
                          <a:spLocks noChangeArrowheads="1"/>
                        </wps:cNvSpPr>
                        <wps:spPr bwMode="auto">
                          <a:xfrm>
                            <a:off x="5880" y="4035"/>
                            <a:ext cx="1740" cy="450"/>
                          </a:xfrm>
                          <a:prstGeom prst="rect">
                            <a:avLst/>
                          </a:prstGeom>
                          <a:solidFill>
                            <a:srgbClr val="FFFFFF"/>
                          </a:solidFill>
                          <a:ln w="9525">
                            <a:solidFill>
                              <a:srgbClr val="000000"/>
                            </a:solidFill>
                            <a:miter lim="800000"/>
                          </a:ln>
                        </wps:spPr>
                        <wps:txbx>
                          <w:txbxContent>
                            <w:p>
                              <w:pPr>
                                <w:jc w:val="center"/>
                                <w:rPr>
                                  <w:sz w:val="24"/>
                                  <w:szCs w:val="24"/>
                                </w:rPr>
                              </w:pPr>
                              <w:r>
                                <w:rPr>
                                  <w:rFonts w:hint="eastAsia"/>
                                  <w:sz w:val="24"/>
                                  <w:szCs w:val="24"/>
                                </w:rPr>
                                <w:t>考   号</w:t>
                              </w:r>
                            </w:p>
                          </w:txbxContent>
                        </wps:txbx>
                        <wps:bodyPr rot="0" vert="horz" wrap="square" anchor="t" anchorCtr="0" upright="1"/>
                      </wps:wsp>
                      <wps:wsp xmlns:wps="http://schemas.microsoft.com/office/word/2010/wordprocessingShape">
                        <wps:cNvPr id="13" name="Text Box 64"/>
                        <wps:cNvSpPr txBox="1">
                          <a:spLocks noChangeArrowheads="1"/>
                        </wps:cNvSpPr>
                        <wps:spPr bwMode="auto">
                          <a:xfrm>
                            <a:off x="5880" y="4470"/>
                            <a:ext cx="1740" cy="450"/>
                          </a:xfrm>
                          <a:prstGeom prst="rect">
                            <a:avLst/>
                          </a:prstGeom>
                          <a:solidFill>
                            <a:srgbClr val="FFFFFF"/>
                          </a:solidFill>
                          <a:ln w="9525">
                            <a:solidFill>
                              <a:srgbClr val="000000"/>
                            </a:solidFill>
                            <a:miter lim="800000"/>
                          </a:ln>
                        </wps:spPr>
                        <wps:txbx>
                          <w:txbxContent>
                            <w:p/>
                          </w:txbxContent>
                        </wps:txbx>
                        <wps:bodyPr rot="0" vert="eaVert" wrap="square" anchor="t" anchorCtr="0" upright="1"/>
                      </wps:wsp>
                    </wpg:grpSp>
                  </wpg:wgp>
                </a:graphicData>
              </a:graphic>
            </wp:anchor>
          </w:drawing>
        </mc:Choice>
        <mc:Fallback>
          <w:pict>
            <v:group id="Group 52" o:spid="_x0000_s2072" style="width:87pt;height:223.5pt;margin-top:33.2pt;margin-left:-129.75pt;mso-height-relative:page;mso-width-relative:page;position:absolute;z-index:251661312" coordorigin="5880,2685" coordsize="1740,4470">
              <o:lock v:ext="edit" aspectratio="f"/>
              <v:group id="Group 53" o:spid="_x0000_s2073" style="width:1740;height:2235;left:5880;position:absolute;top:2685" coordorigin="5880,2685" coordsize="1740,2235">
                <o:lock v:ext="edit" aspectratio="f"/>
                <v:shape id="Text Box 54" o:spid="_x0000_s2074" type="#_x0000_t202" style="width:1740;height:450;left:5880;position:absolute;top:2685" coordsize="21600,21600" filled="t" fillcolor="white" stroked="t" strokecolor="black">
                  <v:stroke joinstyle="miter"/>
                  <o:lock v:ext="edit" aspectratio="f"/>
                  <v:textbox>
                    <w:txbxContent>
                      <w:p>
                        <w:pPr>
                          <w:jc w:val="center"/>
                          <w:rPr>
                            <w:sz w:val="24"/>
                            <w:szCs w:val="24"/>
                          </w:rPr>
                        </w:pPr>
                        <w:r>
                          <w:rPr>
                            <w:rFonts w:hint="eastAsia"/>
                            <w:sz w:val="24"/>
                            <w:szCs w:val="24"/>
                          </w:rPr>
                          <w:t>学   校</w:t>
                        </w:r>
                      </w:p>
                    </w:txbxContent>
                  </v:textbox>
                </v:shape>
                <v:shape id="Text Box 55" o:spid="_x0000_s2075" type="#_x0000_t202" style="width:1740;height:450;left:5880;position:absolute;top:3135" coordsize="21600,21600" filled="t" fillcolor="white" stroked="t" strokecolor="black">
                  <v:stroke joinstyle="miter"/>
                  <o:lock v:ext="edit" aspectratio="f"/>
                  <v:textbox style="layout-flow:vertical-ideographic">
                    <w:txbxContent>
                      <w:p/>
                    </w:txbxContent>
                  </v:textbox>
                </v:shape>
                <v:shape id="Text Box 56" o:spid="_x0000_s2076" type="#_x0000_t202" style="width:1740;height:450;left:5880;position:absolute;top:3585" coordsize="21600,21600" filled="t" fillcolor="white" stroked="t" strokecolor="black">
                  <v:stroke joinstyle="miter"/>
                  <o:lock v:ext="edit" aspectratio="f"/>
                  <v:textbox>
                    <w:txbxContent>
                      <w:p>
                        <w:pPr>
                          <w:jc w:val="center"/>
                          <w:rPr>
                            <w:sz w:val="24"/>
                            <w:szCs w:val="24"/>
                          </w:rPr>
                        </w:pPr>
                        <w:r>
                          <w:rPr>
                            <w:rFonts w:hint="eastAsia"/>
                            <w:sz w:val="24"/>
                            <w:szCs w:val="24"/>
                          </w:rPr>
                          <w:t>班   级</w:t>
                        </w:r>
                      </w:p>
                    </w:txbxContent>
                  </v:textbox>
                </v:shape>
                <v:shape id="Text Box 57" o:spid="_x0000_s2077" type="#_x0000_t202" style="width:1740;height:450;left:5880;position:absolute;top:4035" coordsize="21600,21600" filled="t" fillcolor="white" stroked="t" strokecolor="black">
                  <v:stroke joinstyle="miter"/>
                  <o:lock v:ext="edit" aspectratio="f"/>
                  <v:textbox style="layout-flow:vertical-ideographic">
                    <w:txbxContent>
                      <w:p/>
                    </w:txbxContent>
                  </v:textbox>
                </v:shape>
                <v:shape id="Text Box 58" o:spid="_x0000_s2078" type="#_x0000_t202" style="width:1740;height:450;left:5880;position:absolute;top:4470" coordsize="21600,21600" filled="t" fillcolor="white" stroked="t" strokecolor="black">
                  <v:stroke joinstyle="miter"/>
                  <o:lock v:ext="edit" aspectratio="f"/>
                  <v:textbox>
                    <w:txbxContent>
                      <w:p>
                        <w:pPr>
                          <w:jc w:val="center"/>
                          <w:rPr>
                            <w:sz w:val="24"/>
                            <w:szCs w:val="24"/>
                          </w:rPr>
                        </w:pPr>
                        <w:r>
                          <w:rPr>
                            <w:rFonts w:hint="eastAsia"/>
                            <w:sz w:val="24"/>
                            <w:szCs w:val="24"/>
                          </w:rPr>
                          <w:t>姓   名</w:t>
                        </w:r>
                      </w:p>
                    </w:txbxContent>
                  </v:textbox>
                </v:shape>
              </v:group>
              <v:group id="Group 59" o:spid="_x0000_s2079" style="width:1740;height:2235;left:5880;position:absolute;top:4920" coordorigin="5880,2685" coordsize="1740,2235">
                <o:lock v:ext="edit" aspectratio="f"/>
                <v:shape id="Text Box 60" o:spid="_x0000_s2080" type="#_x0000_t202" style="width:1740;height:450;left:5880;position:absolute;top:2685" coordsize="21600,21600" filled="t" fillcolor="white" stroked="t" strokecolor="black">
                  <v:stroke joinstyle="miter"/>
                  <o:lock v:ext="edit" aspectratio="f"/>
                  <v:textbox style="layout-flow:vertical-ideographic">
                    <w:txbxContent>
                      <w:p/>
                    </w:txbxContent>
                  </v:textbox>
                </v:shape>
                <v:shape id="Text Box 61" o:spid="_x0000_s2081" type="#_x0000_t202" style="width:1740;height:450;left:5880;position:absolute;top:3135" coordsize="21600,21600" filled="t" fillcolor="white" stroked="t" strokecolor="black">
                  <v:stroke joinstyle="miter"/>
                  <o:lock v:ext="edit" aspectratio="f"/>
                  <v:textbox>
                    <w:txbxContent>
                      <w:p>
                        <w:pPr>
                          <w:jc w:val="center"/>
                          <w:rPr>
                            <w:sz w:val="24"/>
                            <w:szCs w:val="24"/>
                          </w:rPr>
                        </w:pPr>
                        <w:r>
                          <w:rPr>
                            <w:rFonts w:hint="eastAsia"/>
                            <w:sz w:val="24"/>
                            <w:szCs w:val="24"/>
                          </w:rPr>
                          <w:t>考   场</w:t>
                        </w:r>
                      </w:p>
                    </w:txbxContent>
                  </v:textbox>
                </v:shape>
                <v:shape id="Text Box 62" o:spid="_x0000_s2082" type="#_x0000_t202" style="width:1740;height:450;left:5880;position:absolute;top:3585" coordsize="21600,21600" filled="t" fillcolor="white" stroked="t" strokecolor="black">
                  <v:stroke joinstyle="miter"/>
                  <o:lock v:ext="edit" aspectratio="f"/>
                  <v:textbox style="layout-flow:vertical-ideographic">
                    <w:txbxContent>
                      <w:p/>
                    </w:txbxContent>
                  </v:textbox>
                </v:shape>
                <v:shape id="Text Box 63" o:spid="_x0000_s2083" type="#_x0000_t202" style="width:1740;height:450;left:5880;position:absolute;top:4035" coordsize="21600,21600" filled="t" fillcolor="white" stroked="t" strokecolor="black">
                  <v:stroke joinstyle="miter"/>
                  <o:lock v:ext="edit" aspectratio="f"/>
                  <v:textbox>
                    <w:txbxContent>
                      <w:p>
                        <w:pPr>
                          <w:jc w:val="center"/>
                          <w:rPr>
                            <w:sz w:val="24"/>
                            <w:szCs w:val="24"/>
                          </w:rPr>
                        </w:pPr>
                        <w:r>
                          <w:rPr>
                            <w:rFonts w:hint="eastAsia"/>
                            <w:sz w:val="24"/>
                            <w:szCs w:val="24"/>
                          </w:rPr>
                          <w:t>考   号</w:t>
                        </w:r>
                      </w:p>
                    </w:txbxContent>
                  </v:textbox>
                </v:shape>
                <v:shape id="Text Box 64" o:spid="_x0000_s2084" type="#_x0000_t202" style="width:1740;height:450;left:5880;position:absolute;top:4470" coordsize="21600,21600" filled="t" fillcolor="white" stroked="t" strokecolor="black">
                  <v:stroke joinstyle="miter"/>
                  <o:lock v:ext="edit" aspectratio="f"/>
                  <v:textbox style="layout-flow:vertical-ideographic">
                    <w:txbxContent>
                      <w:p/>
                    </w:txbxContent>
                  </v:textbox>
                </v:shape>
              </v:group>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5539DA0"/>
    <w:multiLevelType w:val="singleLevel"/>
    <w:tmpl w:val="A5539DA0"/>
    <w:lvl w:ilvl="0">
      <w:start w:val="1"/>
      <w:numFmt w:val="decimal"/>
      <w:lvlText w:val="(%1)"/>
      <w:lvlJc w:val="left"/>
      <w:pPr>
        <w:tabs>
          <w:tab w:val="left" w:pos="312"/>
        </w:tabs>
      </w:pPr>
    </w:lvl>
  </w:abstractNum>
  <w:abstractNum w:abstractNumId="1">
    <w:nsid w:val="B9A3F373"/>
    <w:multiLevelType w:val="singleLevel"/>
    <w:tmpl w:val="B9A3F373"/>
    <w:lvl w:ilvl="0">
      <w:start w:val="1"/>
      <w:numFmt w:val="decimal"/>
      <w:suff w:val="nothing"/>
      <w:lvlText w:val="（%1）"/>
      <w:lvlJc w:val="left"/>
    </w:lvl>
  </w:abstractNum>
  <w:abstractNum w:abstractNumId="2">
    <w:nsid w:val="20DFEBB1"/>
    <w:multiLevelType w:val="singleLevel"/>
    <w:tmpl w:val="20DFEBB1"/>
    <w:lvl w:ilvl="0">
      <w:start w:val="4"/>
      <w:numFmt w:val="decimal"/>
      <w:suff w:val="nothing"/>
      <w:lvlText w:val="（%1）"/>
      <w:lvlJc w:val="left"/>
    </w:lvl>
  </w:abstractNum>
  <w:abstractNum w:abstractNumId="3">
    <w:nsid w:val="231520A9"/>
    <w:multiLevelType w:val="singleLevel"/>
    <w:tmpl w:val="231520A9"/>
    <w:lvl w:ilvl="0">
      <w:start w:val="1"/>
      <w:numFmt w:val="decimal"/>
      <w:suff w:val="nothing"/>
      <w:lvlText w:val="（%1）"/>
      <w:lvlJc w:val="left"/>
    </w:lvl>
  </w:abstractNum>
  <w:abstractNum w:abstractNumId="4">
    <w:nsid w:val="2A3D7B6B"/>
    <w:multiLevelType w:val="singleLevel"/>
    <w:tmpl w:val="2A3D7B6B"/>
    <w:lvl w:ilvl="0">
      <w:start w:val="5"/>
      <w:numFmt w:val="decimal"/>
      <w:lvlText w:val="(%1)"/>
      <w:lvlJc w:val="left"/>
      <w:pPr>
        <w:tabs>
          <w:tab w:val="left" w:pos="312"/>
        </w:tabs>
      </w:pPr>
    </w:lvl>
  </w:abstractNum>
  <w:abstractNum w:abstractNumId="5">
    <w:nsid w:val="3B270781"/>
    <w:multiLevelType w:val="multilevel"/>
    <w:tmpl w:val="3B270781"/>
    <w:lvl w:ilvl="0">
      <w:start w:val="2"/>
      <w:numFmt w:val="decimal"/>
      <w:lvlText w:val="(%1)"/>
      <w:lvlJc w:val="left"/>
      <w:pPr>
        <w:tabs>
          <w:tab w:val="left" w:pos="312"/>
        </w:tabs>
      </w:pPr>
    </w:lvl>
    <w:lvl w:ilvl="1">
      <w:start w:val="1"/>
      <w:numFmt w:val="decimalEnclosedCircleChinese"/>
      <w:lvlText w:val="%2"/>
      <w:lvlJc w:val="left"/>
      <w:pPr>
        <w:tabs>
          <w:tab w:val="left" w:pos="840"/>
        </w:tabs>
        <w:ind w:left="840" w:hanging="420" w:leftChars="0" w:firstLineChars="0"/>
      </w:pPr>
      <w:rPr>
        <w:rFonts w:hint="default"/>
      </w:rPr>
    </w:lvl>
    <w:lvl w:ilvl="2">
      <w:start w:val="1"/>
      <w:numFmt w:val="decimal"/>
      <w:lvlText w:val="%3)"/>
      <w:lvlJc w:val="left"/>
      <w:pPr>
        <w:tabs>
          <w:tab w:val="left" w:pos="1260"/>
        </w:tabs>
        <w:ind w:left="1260" w:hanging="420" w:leftChars="0" w:firstLineChars="0"/>
      </w:pPr>
      <w:rPr>
        <w:rFonts w:hint="default"/>
      </w:rPr>
    </w:lvl>
    <w:lvl w:ilvl="3">
      <w:start w:val="1"/>
      <w:numFmt w:val="lowerLetter"/>
      <w:lvlText w:val="%4."/>
      <w:lvlJc w:val="left"/>
      <w:pPr>
        <w:tabs>
          <w:tab w:val="left" w:pos="1680"/>
        </w:tabs>
        <w:ind w:left="1680" w:hanging="420" w:leftChars="0" w:firstLineChars="0"/>
      </w:pPr>
      <w:rPr>
        <w:rFonts w:hint="default"/>
      </w:rPr>
    </w:lvl>
    <w:lvl w:ilvl="4">
      <w:start w:val="1"/>
      <w:numFmt w:val="lowerLetter"/>
      <w:lvlText w:val="%5)"/>
      <w:lvlJc w:val="left"/>
      <w:pPr>
        <w:tabs>
          <w:tab w:val="left" w:pos="2100"/>
        </w:tabs>
        <w:ind w:left="2100" w:hanging="420" w:leftChars="0" w:firstLineChars="0"/>
      </w:pPr>
      <w:rPr>
        <w:rFonts w:hint="default"/>
      </w:rPr>
    </w:lvl>
    <w:lvl w:ilvl="5">
      <w:start w:val="1"/>
      <w:numFmt w:val="lowerRoman"/>
      <w:lvlText w:val="%6."/>
      <w:lvlJc w:val="left"/>
      <w:pPr>
        <w:tabs>
          <w:tab w:val="left" w:pos="2520"/>
        </w:tabs>
        <w:ind w:left="2520" w:hanging="420" w:leftChars="0" w:firstLineChars="0"/>
      </w:pPr>
      <w:rPr>
        <w:rFonts w:hint="default"/>
      </w:rPr>
    </w:lvl>
    <w:lvl w:ilvl="6">
      <w:start w:val="1"/>
      <w:numFmt w:val="lowerRoman"/>
      <w:lvlText w:val="%7)"/>
      <w:lvlJc w:val="left"/>
      <w:pPr>
        <w:tabs>
          <w:tab w:val="left" w:pos="2940"/>
        </w:tabs>
        <w:ind w:left="2940" w:hanging="420" w:leftChars="0" w:firstLineChars="0"/>
      </w:pPr>
      <w:rPr>
        <w:rFonts w:hint="default"/>
      </w:rPr>
    </w:lvl>
    <w:lvl w:ilvl="7">
      <w:start w:val="1"/>
      <w:numFmt w:val="lowerLetter"/>
      <w:lvlText w:val="%8."/>
      <w:lvlJc w:val="left"/>
      <w:pPr>
        <w:tabs>
          <w:tab w:val="left" w:pos="3360"/>
        </w:tabs>
        <w:ind w:left="3360" w:hanging="420" w:leftChars="0" w:firstLineChars="0"/>
      </w:pPr>
      <w:rPr>
        <w:rFonts w:hint="default"/>
      </w:rPr>
    </w:lvl>
    <w:lvl w:ilvl="8">
      <w:start w:val="1"/>
      <w:numFmt w:val="lowerLetter"/>
      <w:lvlText w:val="%9)"/>
      <w:lvlJc w:val="left"/>
      <w:pPr>
        <w:tabs>
          <w:tab w:val="left" w:pos="3780"/>
        </w:tabs>
        <w:ind w:left="3780" w:hanging="420" w:leftChars="0" w:firstLineChars="0"/>
      </w:pPr>
      <w:rPr>
        <w:rFonts w:hint="default"/>
      </w:rPr>
    </w:lvl>
  </w:abstractNum>
  <w:abstractNum w:abstractNumId="6">
    <w:nsid w:val="79D2392F"/>
    <w:multiLevelType w:val="singleLevel"/>
    <w:tmpl w:val="79D2392F"/>
    <w:lvl w:ilvl="0">
      <w:start w:val="5"/>
      <w:numFmt w:val="decimal"/>
      <w:suff w:val="nothing"/>
      <w:lvlText w:val="（%1）"/>
      <w:lvlJc w:val="left"/>
    </w:lvl>
  </w:abstractNum>
  <w:num w:numId="1">
    <w:abstractNumId w:val="3"/>
  </w:num>
  <w:num w:numId="2">
    <w:abstractNumId w:val="5"/>
  </w:num>
  <w:num w:numId="3">
    <w:abstractNumId w:val="6"/>
  </w:num>
  <w:num w:numId="4">
    <w:abstractNumId w:val="1"/>
  </w:num>
  <w:num w:numId="5">
    <w:abstractNumId w:val="0"/>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HorizontalSpacing w:val="191"/>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255"/>
    <w:rsid w:val="00032CE9"/>
    <w:rsid w:val="000459F5"/>
    <w:rsid w:val="000538D4"/>
    <w:rsid w:val="000B306B"/>
    <w:rsid w:val="000C75BE"/>
    <w:rsid w:val="00107F0F"/>
    <w:rsid w:val="00132577"/>
    <w:rsid w:val="001421B6"/>
    <w:rsid w:val="00161721"/>
    <w:rsid w:val="0019714A"/>
    <w:rsid w:val="001A6E0E"/>
    <w:rsid w:val="001E421D"/>
    <w:rsid w:val="0021631E"/>
    <w:rsid w:val="0024091C"/>
    <w:rsid w:val="00251D7B"/>
    <w:rsid w:val="002560C0"/>
    <w:rsid w:val="002B166D"/>
    <w:rsid w:val="002B5610"/>
    <w:rsid w:val="002C6ED7"/>
    <w:rsid w:val="002E749F"/>
    <w:rsid w:val="00301CDB"/>
    <w:rsid w:val="003D1BB9"/>
    <w:rsid w:val="003E1988"/>
    <w:rsid w:val="00414255"/>
    <w:rsid w:val="004B10CF"/>
    <w:rsid w:val="004C163E"/>
    <w:rsid w:val="004E4CF4"/>
    <w:rsid w:val="005006DE"/>
    <w:rsid w:val="00520B0C"/>
    <w:rsid w:val="005D442A"/>
    <w:rsid w:val="00685B37"/>
    <w:rsid w:val="006A263F"/>
    <w:rsid w:val="00727C6E"/>
    <w:rsid w:val="00745CDE"/>
    <w:rsid w:val="007E17E9"/>
    <w:rsid w:val="008C272A"/>
    <w:rsid w:val="00904C3D"/>
    <w:rsid w:val="0090728E"/>
    <w:rsid w:val="00915E2E"/>
    <w:rsid w:val="009B2CA6"/>
    <w:rsid w:val="009C08EE"/>
    <w:rsid w:val="00AE2FF1"/>
    <w:rsid w:val="00B40702"/>
    <w:rsid w:val="00BD3506"/>
    <w:rsid w:val="00BF3403"/>
    <w:rsid w:val="00C0540C"/>
    <w:rsid w:val="00C10F65"/>
    <w:rsid w:val="00C53D0F"/>
    <w:rsid w:val="00C576C6"/>
    <w:rsid w:val="00C74DCA"/>
    <w:rsid w:val="00C96730"/>
    <w:rsid w:val="00CC49E4"/>
    <w:rsid w:val="00D05EA7"/>
    <w:rsid w:val="00D17A4E"/>
    <w:rsid w:val="00E0522D"/>
    <w:rsid w:val="00E457CA"/>
    <w:rsid w:val="00EC0312"/>
    <w:rsid w:val="00ED0449"/>
    <w:rsid w:val="00ED4EC4"/>
    <w:rsid w:val="00F1110E"/>
    <w:rsid w:val="00F56788"/>
    <w:rsid w:val="00F56979"/>
    <w:rsid w:val="00F72B14"/>
    <w:rsid w:val="00FD506E"/>
    <w:rsid w:val="021E5931"/>
    <w:rsid w:val="02BC5B1A"/>
    <w:rsid w:val="03700587"/>
    <w:rsid w:val="03D21ABB"/>
    <w:rsid w:val="046418DB"/>
    <w:rsid w:val="05AD47E5"/>
    <w:rsid w:val="05C154B6"/>
    <w:rsid w:val="06AB1DBA"/>
    <w:rsid w:val="08636E87"/>
    <w:rsid w:val="0B0A7F66"/>
    <w:rsid w:val="0BA66941"/>
    <w:rsid w:val="0C0C497D"/>
    <w:rsid w:val="0CE1433C"/>
    <w:rsid w:val="0D56039F"/>
    <w:rsid w:val="0DA157DE"/>
    <w:rsid w:val="0DB16681"/>
    <w:rsid w:val="0E41542C"/>
    <w:rsid w:val="0EAD2B9A"/>
    <w:rsid w:val="0EE10B44"/>
    <w:rsid w:val="0EE826EA"/>
    <w:rsid w:val="0FB12DD3"/>
    <w:rsid w:val="11202EA9"/>
    <w:rsid w:val="11494228"/>
    <w:rsid w:val="11D41FE8"/>
    <w:rsid w:val="133D176E"/>
    <w:rsid w:val="1390436C"/>
    <w:rsid w:val="13AB7F19"/>
    <w:rsid w:val="14080C12"/>
    <w:rsid w:val="140C1B34"/>
    <w:rsid w:val="150905CF"/>
    <w:rsid w:val="16327095"/>
    <w:rsid w:val="16D162FA"/>
    <w:rsid w:val="17110994"/>
    <w:rsid w:val="181B0C54"/>
    <w:rsid w:val="1B08234D"/>
    <w:rsid w:val="1B121B10"/>
    <w:rsid w:val="1B82423A"/>
    <w:rsid w:val="1B9A629F"/>
    <w:rsid w:val="1C113F53"/>
    <w:rsid w:val="1CB6628F"/>
    <w:rsid w:val="1D441026"/>
    <w:rsid w:val="1DA0702B"/>
    <w:rsid w:val="1EE638CC"/>
    <w:rsid w:val="1F5E1288"/>
    <w:rsid w:val="202966E9"/>
    <w:rsid w:val="21DB3A31"/>
    <w:rsid w:val="22496137"/>
    <w:rsid w:val="22605CE3"/>
    <w:rsid w:val="249D2AD7"/>
    <w:rsid w:val="25D049F0"/>
    <w:rsid w:val="26577686"/>
    <w:rsid w:val="269B02DC"/>
    <w:rsid w:val="26F6337F"/>
    <w:rsid w:val="27A373C9"/>
    <w:rsid w:val="28E217DE"/>
    <w:rsid w:val="2A2D151D"/>
    <w:rsid w:val="2A4A52DE"/>
    <w:rsid w:val="2A5C55C5"/>
    <w:rsid w:val="2AD80D00"/>
    <w:rsid w:val="2AFC216C"/>
    <w:rsid w:val="2BA66A22"/>
    <w:rsid w:val="2C6322C7"/>
    <w:rsid w:val="2D2150F4"/>
    <w:rsid w:val="2D3B6A6C"/>
    <w:rsid w:val="2E121D08"/>
    <w:rsid w:val="2EDE3B95"/>
    <w:rsid w:val="2F9A18AF"/>
    <w:rsid w:val="3058621F"/>
    <w:rsid w:val="308656C3"/>
    <w:rsid w:val="313F7B65"/>
    <w:rsid w:val="320B1C76"/>
    <w:rsid w:val="3338549E"/>
    <w:rsid w:val="34CB5867"/>
    <w:rsid w:val="359517F6"/>
    <w:rsid w:val="35D2691A"/>
    <w:rsid w:val="361B5686"/>
    <w:rsid w:val="36B328EC"/>
    <w:rsid w:val="36BF7F5A"/>
    <w:rsid w:val="3738104C"/>
    <w:rsid w:val="38284FDD"/>
    <w:rsid w:val="393F295C"/>
    <w:rsid w:val="396373DF"/>
    <w:rsid w:val="397526DD"/>
    <w:rsid w:val="39A953D1"/>
    <w:rsid w:val="39AA72C4"/>
    <w:rsid w:val="3AEC1801"/>
    <w:rsid w:val="3B633CC1"/>
    <w:rsid w:val="3BDD43BA"/>
    <w:rsid w:val="3BEE28EB"/>
    <w:rsid w:val="3CFB6992"/>
    <w:rsid w:val="3D6055CC"/>
    <w:rsid w:val="3D7D7FD1"/>
    <w:rsid w:val="3DC66704"/>
    <w:rsid w:val="3DC74FD0"/>
    <w:rsid w:val="3EA77F2D"/>
    <w:rsid w:val="3FE14CF0"/>
    <w:rsid w:val="406237A3"/>
    <w:rsid w:val="40EB6867"/>
    <w:rsid w:val="4108576A"/>
    <w:rsid w:val="425D2F09"/>
    <w:rsid w:val="425E6F97"/>
    <w:rsid w:val="443234D1"/>
    <w:rsid w:val="443327AF"/>
    <w:rsid w:val="44664777"/>
    <w:rsid w:val="44ED006D"/>
    <w:rsid w:val="454D763F"/>
    <w:rsid w:val="47564216"/>
    <w:rsid w:val="48800FD1"/>
    <w:rsid w:val="48B66891"/>
    <w:rsid w:val="48D8616E"/>
    <w:rsid w:val="48FC0E56"/>
    <w:rsid w:val="4A6532B7"/>
    <w:rsid w:val="4B204527"/>
    <w:rsid w:val="4B771D46"/>
    <w:rsid w:val="4BE14C8B"/>
    <w:rsid w:val="4D0D6AF6"/>
    <w:rsid w:val="4D8B2315"/>
    <w:rsid w:val="4E1F685F"/>
    <w:rsid w:val="50357843"/>
    <w:rsid w:val="503E53E7"/>
    <w:rsid w:val="511763D1"/>
    <w:rsid w:val="52E35406"/>
    <w:rsid w:val="54001AAB"/>
    <w:rsid w:val="552D51CF"/>
    <w:rsid w:val="55DD6EC1"/>
    <w:rsid w:val="56DB6C52"/>
    <w:rsid w:val="571274A7"/>
    <w:rsid w:val="58AA327E"/>
    <w:rsid w:val="5A2810C0"/>
    <w:rsid w:val="5A341B41"/>
    <w:rsid w:val="5AC01DEC"/>
    <w:rsid w:val="5AC55099"/>
    <w:rsid w:val="5AD32EEB"/>
    <w:rsid w:val="5C40043D"/>
    <w:rsid w:val="5E1A4CDF"/>
    <w:rsid w:val="608F2288"/>
    <w:rsid w:val="619A2817"/>
    <w:rsid w:val="62B5022D"/>
    <w:rsid w:val="63734D0C"/>
    <w:rsid w:val="65191E19"/>
    <w:rsid w:val="6582195E"/>
    <w:rsid w:val="67CF30C7"/>
    <w:rsid w:val="68B71EC1"/>
    <w:rsid w:val="692035F2"/>
    <w:rsid w:val="6A4C5AD0"/>
    <w:rsid w:val="6ACE504A"/>
    <w:rsid w:val="6AD6476E"/>
    <w:rsid w:val="6B7E6E6E"/>
    <w:rsid w:val="6D1E4DFF"/>
    <w:rsid w:val="6D6F6F04"/>
    <w:rsid w:val="702D71BD"/>
    <w:rsid w:val="70E84BCD"/>
    <w:rsid w:val="72C4700C"/>
    <w:rsid w:val="740F79BF"/>
    <w:rsid w:val="748645CA"/>
    <w:rsid w:val="755A7C9A"/>
    <w:rsid w:val="76550AF3"/>
    <w:rsid w:val="77FC55B5"/>
    <w:rsid w:val="78475807"/>
    <w:rsid w:val="78C027BE"/>
    <w:rsid w:val="78F14008"/>
    <w:rsid w:val="78FD3162"/>
    <w:rsid w:val="798E1A5F"/>
    <w:rsid w:val="799F45A4"/>
    <w:rsid w:val="7A9902C9"/>
    <w:rsid w:val="7AFE2BAC"/>
    <w:rsid w:val="7B1C69D4"/>
    <w:rsid w:val="7BA130C7"/>
    <w:rsid w:val="7C892DEB"/>
    <w:rsid w:val="7D3D1BAF"/>
    <w:rsid w:val="7D715EE2"/>
    <w:rsid w:val="7E5B75CF"/>
    <w:rsid w:val="7F7A775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semiHidden="0"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0"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Theme="minorHAnsi" w:eastAsiaTheme="minorEastAsia" w:hAnsiTheme="minorHAnsi" w:cstheme="minorBidi"/>
      <w:sz w:val="18"/>
      <w:szCs w:val="18"/>
    </w:rPr>
  </w:style>
  <w:style w:type="paragraph" w:styleId="Footer">
    <w:name w:val="footer"/>
    <w:basedOn w:val="Normal"/>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character" w:customStyle="1" w:styleId="Char1">
    <w:name w:val="批注框文本 Char"/>
    <w:basedOn w:val="DefaultParagraphFont"/>
    <w:link w:val="BalloonText"/>
    <w:uiPriority w:val="99"/>
    <w:semiHidden/>
    <w:qFormat/>
    <w:rPr>
      <w:sz w:val="18"/>
      <w:szCs w:val="18"/>
    </w:rPr>
  </w:style>
  <w:style w:type="paragraph" w:styleId="ListParagraph">
    <w:name w:val="List Paragraph"/>
    <w:basedOn w:val="Normal"/>
    <w:uiPriority w:val="34"/>
    <w:qFormat/>
    <w:pPr>
      <w:ind w:firstLine="420" w:firstLineChars="200"/>
    </w:pPr>
  </w:style>
  <w:style w:type="paragraph" w:styleId="NoSpacing">
    <w:name w:val="No Spacing"/>
    <w:uiPriority w:val="1"/>
    <w:qFormat/>
    <w:pPr>
      <w:widowControl w:val="0"/>
      <w:jc w:val="both"/>
    </w:pPr>
    <w:rPr>
      <w:rFonts w:asciiTheme="minorHAnsi" w:eastAsiaTheme="minorEastAsia" w:hAnsiTheme="minorHAnsi" w:cstheme="minorBidi"/>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image" Target="media/image3.jpeg" /><Relationship Id="rId13" Type="http://schemas.openxmlformats.org/officeDocument/2006/relationships/glossaryDocument" Target="glossary/document.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2.xml.rels>&#65279;<?xml version="1.0" encoding="utf-8" standalone="yes"?><Relationships xmlns="http://schemas.openxmlformats.org/package/2006/relationships"><Relationship Id="rId1" Type="http://schemas.openxmlformats.org/officeDocument/2006/relationships/image" Target="media/image2.png" /></Relationships>
</file>

<file path=word/_rels/header3.xml.rels>&#65279;<?xml version="1.0" encoding="utf-8" standalone="yes"?><Relationships xmlns="http://schemas.openxmlformats.org/package/2006/relationships"><Relationship Id="rId1" Type="http://schemas.openxmlformats.org/officeDocument/2006/relationships/image" Target="media/image2.png"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C8543D30F83F44549D2A0D4C23667C1B"/>
        <w:category>
          <w:name w:val="常规"/>
          <w:gallery w:val="placeholder"/>
        </w:category>
        <w:types>
          <w:type w:val="bbPlcHdr"/>
        </w:types>
        <w:behaviors>
          <w:behavior w:val="content"/>
        </w:behaviors>
        <w:guid w:val="{7F91A5A5-8FA8-4F99-846B-19FF7CA9F0B7}"/>
      </w:docPartPr>
      <w:docPartBody>
        <w:p>
          <w:pPr>
            <w:pStyle w:val="C8543D30F83F44549D2A0D4C23667C1B"/>
          </w:pPr>
          <w:r>
            <w:rPr>
              <w:lang w:val="zh-CN"/>
            </w:rPr>
            <w:t>[键入文字]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
  <w:rsids>
    <w:rsidRoot w:val="00F81C97"/>
    <w:rsid w:val="00295A23"/>
    <w:rsid w:val="003F7850"/>
    <w:rsid w:val="004B2E20"/>
    <w:rsid w:val="00577EC7"/>
    <w:rsid w:val="0058522D"/>
    <w:rsid w:val="00602694"/>
    <w:rsid w:val="00722F14"/>
    <w:rsid w:val="008003A0"/>
    <w:rsid w:val="00A25D9E"/>
    <w:rsid w:val="00B26B01"/>
    <w:rsid w:val="00F81C97"/>
    <w:rsid w:val="00FC12D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Default Paragraph Font" w:uiPriority="1" w:qFormat="1"/>
    <w:lsdException w:name="Normal Table" w:qFormat="1"/>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customStyle="1" w:styleId="6008496E60104CACB7DC724CFA176215">
    <w:name w:val="6008496E60104CACB7DC724CFA176215"/>
    <w:qFormat/>
    <w:pPr>
      <w:widowControl w:val="0"/>
      <w:jc w:val="both"/>
    </w:pPr>
    <w:rPr>
      <w:rFonts w:asciiTheme="minorHAnsi" w:eastAsiaTheme="minorEastAsia" w:hAnsiTheme="minorHAnsi" w:cstheme="minorBidi"/>
      <w:kern w:val="2"/>
      <w:sz w:val="21"/>
      <w:szCs w:val="22"/>
      <w:lang w:val="en-US" w:eastAsia="zh-CN" w:bidi="ar-SA"/>
    </w:rPr>
  </w:style>
  <w:style w:type="paragraph" w:customStyle="1" w:styleId="5D274792CE07472297BF569DAF77E650">
    <w:name w:val="5D274792CE07472297BF569DAF77E650"/>
    <w:qFormat/>
    <w:pPr>
      <w:widowControl w:val="0"/>
      <w:jc w:val="both"/>
    </w:pPr>
    <w:rPr>
      <w:rFonts w:asciiTheme="minorHAnsi" w:eastAsiaTheme="minorEastAsia" w:hAnsiTheme="minorHAnsi" w:cstheme="minorBidi"/>
      <w:kern w:val="2"/>
      <w:sz w:val="21"/>
      <w:szCs w:val="22"/>
      <w:lang w:val="en-US" w:eastAsia="zh-CN" w:bidi="ar-SA"/>
    </w:rPr>
  </w:style>
  <w:style w:type="paragraph" w:customStyle="1" w:styleId="8B853408DEEB4B03889AD02531716734">
    <w:name w:val="8B853408DEEB4B03889AD02531716734"/>
    <w:qFormat/>
    <w:pPr>
      <w:widowControl w:val="0"/>
      <w:jc w:val="both"/>
    </w:pPr>
    <w:rPr>
      <w:rFonts w:asciiTheme="minorHAnsi" w:eastAsiaTheme="minorEastAsia" w:hAnsiTheme="minorHAnsi" w:cstheme="minorBidi"/>
      <w:kern w:val="2"/>
      <w:sz w:val="21"/>
      <w:szCs w:val="22"/>
      <w:lang w:val="en-US" w:eastAsia="zh-CN" w:bidi="ar-SA"/>
    </w:rPr>
  </w:style>
  <w:style w:type="paragraph" w:customStyle="1" w:styleId="C8543D30F83F44549D2A0D4C23667C1B">
    <w:name w:val="C8543D30F83F44549D2A0D4C23667C1B"/>
    <w:qFormat/>
    <w:pPr>
      <w:widowControl w:val="0"/>
      <w:jc w:val="both"/>
    </w:pPr>
    <w:rPr>
      <w:rFonts w:asciiTheme="minorHAnsi" w:eastAsiaTheme="minorEastAsia" w:hAnsiTheme="minorHAnsi" w:cstheme="minorBidi"/>
      <w:kern w:val="2"/>
      <w:sz w:val="21"/>
      <w:szCs w:val="22"/>
      <w:lang w:val="en-US" w:eastAsia="zh-CN" w:bidi="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24D6624B-B3ED-4FE4-8A46-314AD31ECE08}">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3461</Words>
  <Characters>3639</Characters>
  <Application>Microsoft Office Word</Application>
  <DocSecurity>0</DocSecurity>
  <Lines>25</Lines>
  <Paragraphs>7</Paragraphs>
  <ScaleCrop>false</ScaleCrop>
  <Company>china</Company>
  <LinksUpToDate>false</LinksUpToDate>
  <CharactersWithSpaces>4391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刘岁芳</cp:lastModifiedBy>
  <cp:revision>155</cp:revision>
  <cp:lastPrinted>2020-08-24T14:20:00Z</cp:lastPrinted>
  <dcterms:created xsi:type="dcterms:W3CDTF">2019-12-12T01:28:00Z</dcterms:created>
  <dcterms:modified xsi:type="dcterms:W3CDTF">2022-01-05T04:47:50Z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