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5pt;height:31pt;margin-top:971pt;margin-left:99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r>
        <w:rPr>
          <w:rFonts w:hint="eastAsia"/>
          <w:b/>
          <w:bCs/>
          <w:sz w:val="32"/>
          <w:szCs w:val="32"/>
        </w:rPr>
        <w:t>初三年级质量数据监测历史答案</w:t>
      </w:r>
    </w:p>
    <w:bookmarkEnd w:id="0"/>
    <w:p>
      <w:r>
        <w:rPr>
          <w:rFonts w:hint="eastAsia"/>
        </w:rPr>
        <w:t>一、选择题（每题2.5分共40分）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79"/>
        <w:gridCol w:w="479"/>
        <w:gridCol w:w="480"/>
        <w:gridCol w:w="479"/>
        <w:gridCol w:w="480"/>
        <w:gridCol w:w="479"/>
        <w:gridCol w:w="480"/>
        <w:gridCol w:w="479"/>
        <w:gridCol w:w="479"/>
        <w:gridCol w:w="480"/>
        <w:gridCol w:w="479"/>
        <w:gridCol w:w="480"/>
        <w:gridCol w:w="479"/>
        <w:gridCol w:w="480"/>
        <w:gridCol w:w="479"/>
        <w:gridCol w:w="48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</w:tcPr>
          <w:p>
            <w:r>
              <w:rPr>
                <w:rFonts w:hint="eastAsia"/>
              </w:rPr>
              <w:t>题号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479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480" w:type="dxa"/>
          </w:tcPr>
          <w:p>
            <w:r>
              <w:rPr>
                <w:rFonts w:hint="eastAsia"/>
              </w:rPr>
              <w:t>16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9" w:type="dxa"/>
          </w:tcPr>
          <w:p>
            <w:r>
              <w:rPr>
                <w:rFonts w:hint="eastAsia"/>
              </w:rPr>
              <w:t>答案</w:t>
            </w:r>
          </w:p>
        </w:tc>
        <w:tc>
          <w:tcPr>
            <w:tcW w:w="479" w:type="dxa"/>
          </w:tcPr>
          <w:p>
            <w:r>
              <w:t>A</w:t>
            </w:r>
          </w:p>
        </w:tc>
        <w:tc>
          <w:tcPr>
            <w:tcW w:w="479" w:type="dxa"/>
          </w:tcPr>
          <w:p>
            <w:r>
              <w:t>C</w:t>
            </w:r>
          </w:p>
        </w:tc>
        <w:tc>
          <w:tcPr>
            <w:tcW w:w="480" w:type="dxa"/>
          </w:tcPr>
          <w:p>
            <w:r>
              <w:t>C</w:t>
            </w:r>
          </w:p>
        </w:tc>
        <w:tc>
          <w:tcPr>
            <w:tcW w:w="479" w:type="dxa"/>
          </w:tcPr>
          <w:p>
            <w:r>
              <w:t>B</w:t>
            </w:r>
          </w:p>
        </w:tc>
        <w:tc>
          <w:tcPr>
            <w:tcW w:w="480" w:type="dxa"/>
          </w:tcPr>
          <w:p>
            <w:r>
              <w:t>A</w:t>
            </w:r>
          </w:p>
        </w:tc>
        <w:tc>
          <w:tcPr>
            <w:tcW w:w="479" w:type="dxa"/>
          </w:tcPr>
          <w:p>
            <w:r>
              <w:t>D</w:t>
            </w:r>
          </w:p>
        </w:tc>
        <w:tc>
          <w:tcPr>
            <w:tcW w:w="480" w:type="dxa"/>
          </w:tcPr>
          <w:p>
            <w:r>
              <w:t>B</w:t>
            </w:r>
          </w:p>
        </w:tc>
        <w:tc>
          <w:tcPr>
            <w:tcW w:w="479" w:type="dxa"/>
          </w:tcPr>
          <w:p>
            <w:r>
              <w:t>C</w:t>
            </w:r>
          </w:p>
        </w:tc>
        <w:tc>
          <w:tcPr>
            <w:tcW w:w="479" w:type="dxa"/>
          </w:tcPr>
          <w:p>
            <w:r>
              <w:t>D</w:t>
            </w:r>
          </w:p>
        </w:tc>
        <w:tc>
          <w:tcPr>
            <w:tcW w:w="480" w:type="dxa"/>
          </w:tcPr>
          <w:p>
            <w:r>
              <w:t>B</w:t>
            </w:r>
          </w:p>
        </w:tc>
        <w:tc>
          <w:tcPr>
            <w:tcW w:w="479" w:type="dxa"/>
          </w:tcPr>
          <w:p>
            <w:r>
              <w:t>B</w:t>
            </w:r>
          </w:p>
        </w:tc>
        <w:tc>
          <w:tcPr>
            <w:tcW w:w="480" w:type="dxa"/>
          </w:tcPr>
          <w:p>
            <w:r>
              <w:t>D</w:t>
            </w:r>
          </w:p>
        </w:tc>
        <w:tc>
          <w:tcPr>
            <w:tcW w:w="479" w:type="dxa"/>
          </w:tcPr>
          <w:p>
            <w:r>
              <w:t>D</w:t>
            </w:r>
          </w:p>
        </w:tc>
        <w:tc>
          <w:tcPr>
            <w:tcW w:w="480" w:type="dxa"/>
          </w:tcPr>
          <w:p>
            <w:r>
              <w:t>A</w:t>
            </w:r>
          </w:p>
        </w:tc>
        <w:tc>
          <w:tcPr>
            <w:tcW w:w="479" w:type="dxa"/>
          </w:tcPr>
          <w:p>
            <w:r>
              <w:t>D</w:t>
            </w:r>
          </w:p>
        </w:tc>
        <w:tc>
          <w:tcPr>
            <w:tcW w:w="480" w:type="dxa"/>
          </w:tcPr>
          <w:p>
            <w:r>
              <w:t>B</w:t>
            </w:r>
          </w:p>
        </w:tc>
      </w:tr>
    </w:tbl>
    <w:p>
      <w:r>
        <w:rPr>
          <w:rFonts w:hint="eastAsia"/>
        </w:rPr>
        <w:t>二、材料题（4小题，共40分）</w:t>
      </w:r>
    </w:p>
    <w:p>
      <w:r>
        <w:rPr>
          <w:rFonts w:hint="eastAsia"/>
        </w:rPr>
        <w:t>17．答案要点</w:t>
      </w:r>
    </w:p>
    <w:p>
      <w:r>
        <w:rPr>
          <w:rFonts w:hint="eastAsia"/>
        </w:rPr>
        <w:t>（1）①公元前1世纪；②乔达摩·悉达多；③阿拉伯地区。（3分）</w:t>
      </w:r>
    </w:p>
    <w:p>
      <w:r>
        <w:rPr>
          <w:rFonts w:hint="eastAsia"/>
        </w:rPr>
        <w:t>（2）“众生平等”“忍耐顺从”（2分）；丝绸之路（1分）</w:t>
      </w:r>
    </w:p>
    <w:p>
      <w:r>
        <w:rPr>
          <w:rFonts w:hint="eastAsia"/>
        </w:rPr>
        <w:t>（3）罗马皇帝将基督教定为国教（2分）。具有缓解精神苦难和凝聚与团结人心的社会作用。（表述出一方面即可得分，2分）</w:t>
      </w:r>
    </w:p>
    <w:p>
      <w:r>
        <w:rPr>
          <w:rFonts w:hint="eastAsia"/>
        </w:rPr>
        <w:t>18．答案要点</w:t>
      </w:r>
    </w:p>
    <w:p>
      <w:r>
        <w:rPr>
          <w:rFonts w:hint="eastAsia"/>
        </w:rPr>
        <w:t>（1）新航路的开辟示意图。（2分）例如C航线，达·伽马从葡萄牙出发，绕过好望角，沿非洲东海岸北上，横渡印度洋，到达印度西海岸。（有人名，或出发地、或经过、或目的地等要素。共3分）</w:t>
      </w:r>
    </w:p>
    <w:p>
      <w:r>
        <w:rPr>
          <w:rFonts w:hint="eastAsia"/>
        </w:rPr>
        <w:t>（2）新航路的开辟为“三角贸易”做了铺垫。（2分）促进了欧洲资本主义的发展；给亚非拉带来历史性灾难。（3分）</w:t>
      </w:r>
    </w:p>
    <w:p>
      <w:r>
        <w:rPr>
          <w:rFonts w:hint="eastAsia"/>
        </w:rPr>
        <w:t>19．答案要点</w:t>
      </w:r>
    </w:p>
    <w:p>
      <w:r>
        <w:rPr>
          <w:rFonts w:hint="eastAsia"/>
        </w:rPr>
        <w:t>（1）君主立宪制（2分）开创了现代民主政治的先河（为资本主义发展提供了前提条件）（2分）</w:t>
      </w:r>
    </w:p>
    <w:p>
      <w:r>
        <w:rPr>
          <w:rFonts w:hint="eastAsia"/>
        </w:rPr>
        <w:t>（2）《独立宣言》（2分）人人平等、天赋人权、主权在民（任意两点即可，共4分）</w:t>
      </w:r>
    </w:p>
    <w:p>
      <w:r>
        <w:rPr>
          <w:rFonts w:hint="eastAsia"/>
        </w:rPr>
        <w:t>20．答案要点</w:t>
      </w:r>
    </w:p>
    <w:p>
      <w:r>
        <w:rPr>
          <w:rFonts w:hint="eastAsia"/>
        </w:rPr>
        <w:t>（1）国内外市场的不断扩大,手工工场无法满足市场的需求；殖民掠夺和海外贸易为工业革命提供了资金和原料。（4分）</w:t>
      </w:r>
    </w:p>
    <w:p>
      <w:r>
        <w:rPr>
          <w:rFonts w:hint="eastAsia"/>
        </w:rPr>
        <w:t>（2）哈格里夫斯发明的珍妮机提高了生产效率；瓦特的改良蒸汽机成为机器动力来源，推动工业革命向纵深发展；现代工厂制度确立，机器大工厂取代手工工场；交通工具的革新使生产和市场的联系更加紧密（答出两点即可，每个要点2分，共4分）</w:t>
      </w:r>
    </w:p>
    <w:p>
      <w:r>
        <w:rPr>
          <w:rFonts w:hint="eastAsia"/>
        </w:rPr>
        <w:t>（3）促进了生产力的发展，使英国成为第一个工业化国家。（2分）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44"/>
    <w:rsid w:val="00061FBF"/>
    <w:rsid w:val="00080ABA"/>
    <w:rsid w:val="000A1D0C"/>
    <w:rsid w:val="000C5C25"/>
    <w:rsid w:val="000F02F8"/>
    <w:rsid w:val="001046BF"/>
    <w:rsid w:val="001210A5"/>
    <w:rsid w:val="002639F0"/>
    <w:rsid w:val="002E0F5B"/>
    <w:rsid w:val="002E5144"/>
    <w:rsid w:val="0037145C"/>
    <w:rsid w:val="00422C62"/>
    <w:rsid w:val="00426B5A"/>
    <w:rsid w:val="00426E15"/>
    <w:rsid w:val="0046032C"/>
    <w:rsid w:val="00460DCF"/>
    <w:rsid w:val="004F0F54"/>
    <w:rsid w:val="00513C0E"/>
    <w:rsid w:val="005B7F83"/>
    <w:rsid w:val="00605055"/>
    <w:rsid w:val="00632A71"/>
    <w:rsid w:val="00656A30"/>
    <w:rsid w:val="006F7394"/>
    <w:rsid w:val="008220B2"/>
    <w:rsid w:val="00845716"/>
    <w:rsid w:val="00887995"/>
    <w:rsid w:val="008F4BC5"/>
    <w:rsid w:val="009474F9"/>
    <w:rsid w:val="00997E6B"/>
    <w:rsid w:val="009C67E3"/>
    <w:rsid w:val="00A91AE1"/>
    <w:rsid w:val="00B00C71"/>
    <w:rsid w:val="00BA0772"/>
    <w:rsid w:val="00BC63B4"/>
    <w:rsid w:val="00C16ACC"/>
    <w:rsid w:val="00CB49A5"/>
    <w:rsid w:val="00D73AB6"/>
    <w:rsid w:val="00DE6399"/>
    <w:rsid w:val="00EE740A"/>
    <w:rsid w:val="00F0001B"/>
    <w:rsid w:val="00F67D84"/>
    <w:rsid w:val="00FC51BC"/>
    <w:rsid w:val="1BE35E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1"/>
    <w:uiPriority w:val="10"/>
    <w:qFormat/>
    <w:pPr>
      <w:spacing w:before="240" w:after="60"/>
      <w:jc w:val="center"/>
      <w:outlineLvl w:val="0"/>
    </w:pPr>
    <w:rPr>
      <w:rFonts w:ascii="Arial" w:eastAsia="宋体" w:hAnsi="Arial" w:cs="Times New Roman"/>
      <w:b/>
      <w:sz w:val="32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标题 Char"/>
    <w:basedOn w:val="DefaultParagraphFont"/>
    <w:link w:val="Title"/>
    <w:uiPriority w:val="10"/>
    <w:qFormat/>
    <w:rPr>
      <w:rFonts w:ascii="Arial" w:eastAsia="宋体" w:hAnsi="Arial" w:cs="Times New Roman"/>
      <w:b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wzg</dc:creator>
  <cp:lastModifiedBy>dell</cp:lastModifiedBy>
  <cp:revision>7</cp:revision>
  <dcterms:created xsi:type="dcterms:W3CDTF">2022-01-04T06:44:00Z</dcterms:created>
  <dcterms:modified xsi:type="dcterms:W3CDTF">2022-01-12T03:53:08Z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