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楷体" w:hAnsi="楷体" w:eastAsia="楷体"/>
          <w:b w:val="0"/>
          <w:bCs w:val="0"/>
          <w:sz w:val="36"/>
          <w:szCs w:val="36"/>
        </w:rPr>
      </w:pPr>
      <w:r>
        <w:rPr>
          <w:rFonts w:hint="eastAsia" w:ascii="方正楷体_GBK" w:hAnsi="方正楷体_GBK" w:eastAsia="方正楷体_GBK" w:cs="方正楷体_GBK"/>
          <w:color w:val="000000"/>
          <w:sz w:val="36"/>
          <w:szCs w:val="36"/>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11112500</wp:posOffset>
            </wp:positionV>
            <wp:extent cx="495300" cy="355600"/>
            <wp:effectExtent l="0" t="0" r="0" b="635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4"/>
                    <a:stretch>
                      <a:fillRect/>
                    </a:stretch>
                  </pic:blipFill>
                  <pic:spPr>
                    <a:xfrm>
                      <a:off x="0" y="0"/>
                      <a:ext cx="495300" cy="355600"/>
                    </a:xfrm>
                    <a:prstGeom prst="rect">
                      <a:avLst/>
                    </a:prstGeom>
                  </pic:spPr>
                </pic:pic>
              </a:graphicData>
            </a:graphic>
          </wp:anchor>
        </w:drawing>
      </w:r>
      <w:r>
        <w:rPr>
          <w:rFonts w:hint="eastAsia" w:ascii="方正楷体_GBK" w:hAnsi="方正楷体_GBK" w:eastAsia="方正楷体_GBK" w:cs="方正楷体_GBK"/>
          <w:color w:val="000000"/>
          <w:sz w:val="36"/>
          <w:szCs w:val="36"/>
        </w:rPr>
        <w:t>道县2021年下期期末质量监测试卷</w:t>
      </w:r>
    </w:p>
    <w:p>
      <w:pPr>
        <w:spacing w:line="360" w:lineRule="auto"/>
        <w:jc w:val="center"/>
        <w:rPr>
          <w:rFonts w:ascii="楷体" w:hAnsi="楷体" w:eastAsia="楷体"/>
          <w:b/>
          <w:bCs/>
          <w:sz w:val="36"/>
          <w:szCs w:val="36"/>
        </w:rPr>
      </w:pPr>
      <w:r>
        <w:rPr>
          <w:rFonts w:hint="eastAsia" w:ascii="黑体" w:hAnsi="黑体" w:eastAsia="黑体" w:cs="黑体"/>
          <w:color w:val="000000"/>
          <w:sz w:val="44"/>
          <w:szCs w:val="44"/>
        </w:rPr>
        <w:t>九年级历史（试题卷）</w:t>
      </w:r>
    </w:p>
    <w:p>
      <w:pPr>
        <w:spacing w:line="500" w:lineRule="exact"/>
        <w:rPr>
          <w:rFonts w:hint="eastAsia" w:ascii="方正黑体简体" w:hAnsi="方正黑体简体" w:eastAsia="方正黑体简体" w:cs="方正黑体简体"/>
          <w:b w:val="0"/>
          <w:bCs w:val="0"/>
          <w:szCs w:val="21"/>
        </w:rPr>
      </w:pPr>
      <w:r>
        <w:rPr>
          <w:rFonts w:hint="eastAsia" w:ascii="方正黑体简体" w:hAnsi="方正黑体简体" w:eastAsia="方正黑体简体" w:cs="方正黑体简体"/>
          <w:b w:val="0"/>
          <w:bCs w:val="0"/>
          <w:szCs w:val="21"/>
        </w:rPr>
        <w:t>温馨提示：</w:t>
      </w:r>
    </w:p>
    <w:p>
      <w:pPr>
        <w:pStyle w:val="11"/>
        <w:tabs>
          <w:tab w:val="left" w:pos="857"/>
        </w:tabs>
        <w:spacing w:line="240" w:lineRule="atLeast"/>
        <w:ind w:firstLine="376"/>
        <w:rPr>
          <w:rFonts w:hint="eastAsia" w:ascii="方正楷体_GBK" w:hAnsi="方正楷体_GBK" w:eastAsia="方正楷体_GBK" w:cs="方正楷体_GBK"/>
        </w:rPr>
      </w:pPr>
      <w:r>
        <w:rPr>
          <w:rFonts w:hint="eastAsia" w:ascii="方正楷体_GBK" w:hAnsi="方正楷体_GBK" w:eastAsia="方正楷体_GBK" w:cs="方正楷体_GBK"/>
          <w:spacing w:val="-11"/>
        </w:rPr>
        <w:t>1. 本试卷包括试题卷和答题卡。考生作答时，选择题和非选择题均须作答在答题卡上</w:t>
      </w:r>
      <w:r>
        <w:rPr>
          <w:rFonts w:hint="eastAsia" w:ascii="方正楷体_GBK" w:hAnsi="方正楷体_GBK" w:eastAsia="方正楷体_GBK" w:cs="方正楷体_GBK"/>
          <w:spacing w:val="-3"/>
        </w:rPr>
        <w:t>，在本试题卷上作答无效。考生在答题卡上按答题卡中注意事项的要求答题。</w:t>
      </w:r>
    </w:p>
    <w:p>
      <w:pPr>
        <w:pStyle w:val="11"/>
        <w:tabs>
          <w:tab w:val="left" w:pos="857"/>
        </w:tabs>
        <w:spacing w:line="240" w:lineRule="atLeast"/>
        <w:ind w:firstLine="408"/>
        <w:rPr>
          <w:rFonts w:hint="eastAsia" w:ascii="方正楷体_GBK" w:hAnsi="方正楷体_GBK" w:eastAsia="方正楷体_GBK" w:cs="方正楷体_GBK"/>
        </w:rPr>
      </w:pPr>
      <w:r>
        <w:rPr>
          <w:rFonts w:hint="eastAsia" w:ascii="方正楷体_GBK" w:hAnsi="方正楷体_GBK" w:eastAsia="方正楷体_GBK" w:cs="方正楷体_GBK"/>
          <w:spacing w:val="-3"/>
        </w:rPr>
        <w:t>2. 考试结束后，只交答题卡。</w:t>
      </w:r>
    </w:p>
    <w:p>
      <w:pPr>
        <w:pStyle w:val="11"/>
        <w:tabs>
          <w:tab w:val="left" w:pos="857"/>
        </w:tabs>
        <w:spacing w:line="240" w:lineRule="atLeast"/>
        <w:ind w:firstLine="388"/>
        <w:rPr>
          <w:rFonts w:ascii="Times New Roman" w:hAnsi="黑体" w:eastAsia="黑体" w:cs="黑体"/>
          <w:szCs w:val="21"/>
        </w:rPr>
      </w:pPr>
      <w:r>
        <w:rPr>
          <w:rFonts w:hint="eastAsia" w:ascii="方正楷体_GBK" w:hAnsi="方正楷体_GBK" w:eastAsia="方正楷体_GBK" w:cs="方正楷体_GBK"/>
          <w:spacing w:val="-8"/>
        </w:rPr>
        <w:t>3. 本试卷满分100</w:t>
      </w:r>
      <w:r>
        <w:rPr>
          <w:rFonts w:hint="eastAsia" w:ascii="方正楷体_GBK" w:hAnsi="方正楷体_GBK" w:eastAsia="方正楷体_GBK" w:cs="方正楷体_GBK"/>
          <w:spacing w:val="-7"/>
        </w:rPr>
        <w:t>分，考试时</w:t>
      </w:r>
      <w:r>
        <w:rPr>
          <w:rFonts w:hint="eastAsia" w:ascii="方正楷体_GBK" w:hAnsi="方正楷体_GBK" w:eastAsia="方正楷体_GBK" w:cs="方正楷体_GBK"/>
          <w:spacing w:val="-7"/>
          <w:lang w:eastAsia="zh-CN"/>
        </w:rPr>
        <w:t>量</w:t>
      </w:r>
      <w:r>
        <w:rPr>
          <w:rFonts w:hint="eastAsia" w:ascii="方正楷体_GBK" w:hAnsi="方正楷体_GBK" w:eastAsia="方正楷体_GBK" w:cs="方正楷体_GBK"/>
          <w:spacing w:val="-7"/>
        </w:rPr>
        <w:t>90</w:t>
      </w:r>
      <w:r>
        <w:rPr>
          <w:rFonts w:hint="eastAsia" w:ascii="方正楷体_GBK" w:hAnsi="方正楷体_GBK" w:eastAsia="方正楷体_GBK" w:cs="方正楷体_GBK"/>
          <w:spacing w:val="-3"/>
        </w:rPr>
        <w:t>分钟。如有缺页，考生须声明。</w:t>
      </w:r>
    </w:p>
    <w:p>
      <w:pPr>
        <w:spacing w:before="156" w:beforeLines="50"/>
        <w:jc w:val="center"/>
        <w:rPr>
          <w:rFonts w:hint="eastAsia" w:ascii="Times New Roman" w:hAnsi="黑体" w:eastAsia="黑体" w:cs="黑体"/>
          <w:color w:val="000000"/>
          <w:sz w:val="28"/>
          <w:szCs w:val="28"/>
        </w:rPr>
      </w:pPr>
      <w:r>
        <w:rPr>
          <w:rFonts w:hint="eastAsia" w:ascii="Times New Roman" w:hAnsi="黑体" w:eastAsia="黑体" w:cs="黑体"/>
          <w:color w:val="000000"/>
          <w:sz w:val="28"/>
          <w:szCs w:val="28"/>
        </w:rPr>
        <w:t>第Ⅰ卷（选择题，共48 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方正黑体简体" w:hAnsi="方正黑体简体" w:eastAsia="方正黑体简体" w:cs="方正黑体简体"/>
          <w:szCs w:val="21"/>
        </w:rPr>
        <w:t>一、选择题</w:t>
      </w:r>
      <w:r>
        <w:rPr>
          <w:rFonts w:hint="eastAsia" w:ascii="新宋体" w:hAnsi="新宋体" w:eastAsia="新宋体" w:cs="新宋体"/>
          <w:szCs w:val="21"/>
        </w:rPr>
        <w:t>（每小题四个选项中，只有一项最符合题意，请将各题正确答案选出来并填在答题卷上。本大题共 24小题，每小题 2分，共 48分）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t>1、货币被称为一个国家的名片，下面的货币属于埃及的是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drawing>
          <wp:anchor distT="0" distB="0" distL="0" distR="0" simplePos="0" relativeHeight="251661312" behindDoc="0" locked="0" layoutInCell="1" allowOverlap="1">
            <wp:simplePos x="0" y="0"/>
            <wp:positionH relativeFrom="column">
              <wp:posOffset>151130</wp:posOffset>
            </wp:positionH>
            <wp:positionV relativeFrom="paragraph">
              <wp:posOffset>187325</wp:posOffset>
            </wp:positionV>
            <wp:extent cx="4645660" cy="829310"/>
            <wp:effectExtent l="0" t="0" r="2540" b="889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45660" cy="82931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ind w:left="216" w:leftChars="0" w:hanging="216" w:hangingChars="103"/>
        <w:textAlignment w:val="auto"/>
        <w:rPr>
          <w:rFonts w:hint="eastAsia" w:ascii="新宋体" w:hAnsi="新宋体" w:eastAsia="新宋体" w:cs="新宋体"/>
          <w:szCs w:val="21"/>
        </w:rPr>
      </w:pPr>
      <w:r>
        <w:rPr>
          <w:rFonts w:hint="eastAsia" w:ascii="新宋体" w:hAnsi="新宋体" w:eastAsia="新宋体" w:cs="新宋体"/>
          <w:szCs w:val="21"/>
        </w:rPr>
        <w:t>2、在《汉谟拉比法典》中规定：奴隶打自由民的嘴巴或不承认自己的主人，要被处以割耳之刑。由此可以看出该法典主要维护</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A、外邦人的利益</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B、奴隶的利益</w:t>
      </w:r>
      <w:r>
        <w:rPr>
          <w:rFonts w:hint="eastAsia" w:ascii="新宋体" w:hAnsi="新宋体" w:eastAsia="新宋体" w:cs="新宋体"/>
          <w:szCs w:val="21"/>
          <w:lang w:val="en-US" w:eastAsia="zh-CN"/>
        </w:rPr>
        <w:tab/>
      </w:r>
      <w:r>
        <w:rPr>
          <w:rFonts w:hint="eastAsia" w:ascii="新宋体" w:hAnsi="新宋体" w:eastAsia="新宋体" w:cs="新宋体"/>
          <w:szCs w:val="21"/>
        </w:rPr>
        <w:t>C、奴隶主的利益</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D、法老的利益</w:t>
      </w:r>
    </w:p>
    <w:p>
      <w:pPr>
        <w:keepNext w:val="0"/>
        <w:keepLines w:val="0"/>
        <w:pageBreakBefore w:val="0"/>
        <w:widowControl w:val="0"/>
        <w:kinsoku/>
        <w:wordWrap/>
        <w:overflowPunct/>
        <w:topLinePunct w:val="0"/>
        <w:autoSpaceDE/>
        <w:autoSpaceDN/>
        <w:bidi w:val="0"/>
        <w:adjustRightInd/>
        <w:snapToGrid/>
        <w:spacing w:line="400" w:lineRule="exact"/>
        <w:ind w:left="235" w:leftChars="0" w:hanging="235" w:hangingChars="112"/>
        <w:textAlignment w:val="auto"/>
        <w:rPr>
          <w:rFonts w:hint="eastAsia" w:ascii="新宋体" w:hAnsi="新宋体" w:eastAsia="新宋体" w:cs="新宋体"/>
          <w:szCs w:val="21"/>
        </w:rPr>
      </w:pPr>
      <w:r>
        <w:rPr>
          <w:rFonts w:hint="eastAsia" w:ascii="新宋体" w:hAnsi="新宋体" w:eastAsia="新宋体" w:cs="新宋体"/>
          <w:szCs w:val="21"/>
        </w:rPr>
        <w:t>3、一位印度父亲(吠舍)为了阻止女儿嫁给一位达利特(贱民)男孩，在光天化日下袭击了他们，并残忍地砍掉了女儿的手。导致这幕悲剧发生的原因是印度社会遗留的</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A、种姓制度</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B、采邑制度</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C、黑人奴隶制</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D、农奴制度</w:t>
      </w:r>
    </w:p>
    <w:p>
      <w:pPr>
        <w:keepNext w:val="0"/>
        <w:keepLines w:val="0"/>
        <w:pageBreakBefore w:val="0"/>
        <w:widowControl w:val="0"/>
        <w:kinsoku/>
        <w:wordWrap/>
        <w:overflowPunct/>
        <w:topLinePunct w:val="0"/>
        <w:autoSpaceDE/>
        <w:autoSpaceDN/>
        <w:bidi w:val="0"/>
        <w:adjustRightInd/>
        <w:snapToGrid/>
        <w:spacing w:line="400" w:lineRule="exact"/>
        <w:ind w:left="216" w:leftChars="0" w:hanging="216" w:hangingChars="103"/>
        <w:textAlignment w:val="auto"/>
        <w:rPr>
          <w:rFonts w:hint="eastAsia" w:ascii="新宋体" w:hAnsi="新宋体" w:eastAsia="新宋体" w:cs="新宋体"/>
          <w:szCs w:val="21"/>
        </w:rPr>
      </w:pPr>
      <w:r>
        <w:rPr>
          <w:rFonts w:hint="eastAsia" w:ascii="新宋体" w:hAnsi="新宋体" w:eastAsia="新宋体" w:cs="新宋体"/>
          <w:szCs w:val="21"/>
        </w:rPr>
        <w:t>4、阿美同学出去旅游，在朋友圈发的图片，配上了这样的文字：“这里是西方文明的发源地，也是奥林匹克运动的摇篮”。那么阿美说的“这里”指的是</w:t>
      </w:r>
    </w:p>
    <w:p>
      <w:pPr>
        <w:keepNext w:val="0"/>
        <w:keepLines w:val="0"/>
        <w:pageBreakBefore w:val="0"/>
        <w:widowControl w:val="0"/>
        <w:kinsoku/>
        <w:wordWrap/>
        <w:overflowPunct/>
        <w:topLinePunct w:val="0"/>
        <w:autoSpaceDE/>
        <w:autoSpaceDN/>
        <w:bidi w:val="0"/>
        <w:adjustRightInd/>
        <w:snapToGrid/>
        <w:spacing w:line="400" w:lineRule="exact"/>
        <w:ind w:left="214" w:leftChars="99" w:hanging="6" w:hangingChars="3"/>
        <w:textAlignment w:val="auto"/>
        <w:rPr>
          <w:rFonts w:hint="eastAsia" w:ascii="新宋体" w:hAnsi="新宋体" w:eastAsia="新宋体" w:cs="新宋体"/>
          <w:szCs w:val="21"/>
        </w:rPr>
      </w:pPr>
      <w:r>
        <w:rPr>
          <w:rFonts w:hint="eastAsia" w:ascii="新宋体" w:hAnsi="新宋体" w:eastAsia="新宋体" w:cs="新宋体"/>
          <w:szCs w:val="21"/>
        </w:rPr>
        <w:t xml:space="preserve">A、古埃及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B、古巴比伦  </w:t>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C、古希腊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D、古罗马</w:t>
      </w:r>
    </w:p>
    <w:p>
      <w:pPr>
        <w:keepNext w:val="0"/>
        <w:keepLines w:val="0"/>
        <w:pageBreakBefore w:val="0"/>
        <w:widowControl w:val="0"/>
        <w:kinsoku/>
        <w:wordWrap/>
        <w:overflowPunct/>
        <w:topLinePunct w:val="0"/>
        <w:autoSpaceDE/>
        <w:autoSpaceDN/>
        <w:bidi w:val="0"/>
        <w:adjustRightInd/>
        <w:snapToGrid/>
        <w:spacing w:line="400" w:lineRule="exact"/>
        <w:ind w:left="218" w:leftChars="0" w:hanging="218" w:hangingChars="104"/>
        <w:textAlignment w:val="auto"/>
        <w:rPr>
          <w:rFonts w:hint="eastAsia" w:ascii="新宋体" w:hAnsi="新宋体" w:eastAsia="新宋体" w:cs="新宋体"/>
          <w:szCs w:val="21"/>
        </w:rPr>
      </w:pPr>
      <w:r>
        <w:rPr>
          <w:rFonts w:hint="eastAsia" w:ascii="新宋体" w:hAnsi="新宋体" w:eastAsia="新宋体" w:cs="新宋体"/>
          <w:szCs w:val="21"/>
        </w:rPr>
        <w:t>5、伯里克利宣称：“我们的制度之所以被称为民主制，是因为权力由全体公民掌握。这里的“全体公民”是指</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 xml:space="preserve">A、全体成年人  B、全体成年自由民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C、全体男性居民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D、全体成年男性公民</w:t>
      </w:r>
    </w:p>
    <w:p>
      <w:pPr>
        <w:keepNext w:val="0"/>
        <w:keepLines w:val="0"/>
        <w:pageBreakBefore w:val="0"/>
        <w:widowControl w:val="0"/>
        <w:kinsoku/>
        <w:wordWrap/>
        <w:overflowPunct/>
        <w:topLinePunct w:val="0"/>
        <w:autoSpaceDE/>
        <w:autoSpaceDN/>
        <w:bidi w:val="0"/>
        <w:adjustRightInd/>
        <w:snapToGrid/>
        <w:spacing w:line="360" w:lineRule="exact"/>
        <w:ind w:left="218" w:leftChars="0" w:hanging="218" w:hangingChars="104"/>
        <w:textAlignment w:val="auto"/>
        <w:rPr>
          <w:rFonts w:hint="eastAsia" w:ascii="新宋体" w:hAnsi="新宋体" w:eastAsia="新宋体" w:cs="新宋体"/>
          <w:szCs w:val="21"/>
        </w:rPr>
      </w:pPr>
      <w:r>
        <w:rPr>
          <w:rFonts w:hint="eastAsia" w:ascii="新宋体" w:hAnsi="新宋体" w:eastAsia="新宋体" w:cs="新宋体"/>
          <w:szCs w:val="21"/>
        </w:rPr>
        <w:t>6、某电视剧制作中心准备拍摄《罗马帝国》，导演让扮演罗马的第一个皇帝的演员上场试镜，那么这位演员扮演的人物是</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A、凯撒</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B、斯巴达克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C、屋大维</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D、伯里克利</w:t>
      </w:r>
    </w:p>
    <w:p>
      <w:pPr>
        <w:keepNext w:val="0"/>
        <w:keepLines w:val="0"/>
        <w:pageBreakBefore w:val="0"/>
        <w:widowControl w:val="0"/>
        <w:kinsoku/>
        <w:wordWrap/>
        <w:overflowPunct/>
        <w:topLinePunct w:val="0"/>
        <w:autoSpaceDE/>
        <w:autoSpaceDN/>
        <w:bidi w:val="0"/>
        <w:adjustRightInd/>
        <w:snapToGrid/>
        <w:spacing w:line="360" w:lineRule="exact"/>
        <w:ind w:left="218" w:leftChars="0" w:hanging="218" w:hangingChars="104"/>
        <w:textAlignment w:val="auto"/>
        <w:rPr>
          <w:rFonts w:hint="eastAsia" w:ascii="新宋体" w:hAnsi="新宋体" w:eastAsia="新宋体" w:cs="新宋体"/>
          <w:szCs w:val="21"/>
        </w:rPr>
      </w:pPr>
      <w:r>
        <w:rPr>
          <w:rFonts w:hint="eastAsia" w:ascii="新宋体" w:hAnsi="新宋体" w:eastAsia="新宋体" w:cs="新宋体"/>
          <w:szCs w:val="21"/>
        </w:rPr>
        <w:t>7、我们现在使用的公历是由太阳历发展而来，太阳历是古埃及人创制的。后来</w:t>
      </w:r>
      <w:r>
        <w:rPr>
          <w:rFonts w:hint="eastAsia" w:ascii="新宋体" w:hAnsi="新宋体" w:eastAsia="新宋体" w:cs="新宋体"/>
          <w:szCs w:val="21"/>
          <w:lang w:eastAsia="zh-CN"/>
        </w:rPr>
        <w:t>古</w:t>
      </w:r>
      <w:r>
        <w:rPr>
          <w:rFonts w:hint="eastAsia" w:ascii="新宋体" w:hAnsi="新宋体" w:eastAsia="新宋体" w:cs="新宋体"/>
          <w:szCs w:val="21"/>
        </w:rPr>
        <w:t>罗马的统治者凯撒对其作了修改，制定了</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 xml:space="preserve">A、儒略历       </w:t>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B、太阴历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C、格里高利历</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D、大明历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新宋体" w:hAnsi="新宋体" w:eastAsia="新宋体" w:cs="新宋体"/>
          <w:szCs w:val="21"/>
        </w:rPr>
      </w:pPr>
      <w:r>
        <w:rPr>
          <w:rFonts w:hint="eastAsia" w:ascii="新宋体" w:hAnsi="新宋体" w:eastAsia="新宋体" w:cs="新宋体"/>
          <w:szCs w:val="21"/>
        </w:rPr>
        <w:t>8、维系中世纪欧洲封建等级制度的</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 xml:space="preserve">A、国王的权威  </w:t>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B、宗法与血缘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C、宗教与习俗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D、土地与契约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新宋体" w:hAnsi="新宋体" w:eastAsia="新宋体" w:cs="新宋体"/>
          <w:szCs w:val="21"/>
        </w:rPr>
      </w:pPr>
      <w:r>
        <w:rPr>
          <w:rFonts w:hint="eastAsia" w:ascii="新宋体" w:hAnsi="新宋体" w:eastAsia="新宋体" w:cs="新宋体"/>
          <w:szCs w:val="21"/>
        </w:rPr>
        <w:t xml:space="preserve">9、在中世纪的欧洲，占统治地位的思想是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 xml:space="preserve">A、佛教思想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B、基督教思想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C、伊斯兰教思想  </w:t>
      </w:r>
      <w:r>
        <w:rPr>
          <w:rFonts w:hint="eastAsia" w:ascii="新宋体" w:hAnsi="新宋体" w:eastAsia="新宋体" w:cs="新宋体"/>
          <w:szCs w:val="21"/>
          <w:lang w:val="en-US" w:eastAsia="zh-CN"/>
        </w:rPr>
        <w:tab/>
      </w:r>
      <w:r>
        <w:rPr>
          <w:rFonts w:hint="eastAsia" w:ascii="新宋体" w:hAnsi="新宋体" w:eastAsia="新宋体" w:cs="新宋体"/>
          <w:szCs w:val="21"/>
        </w:rPr>
        <w:t>D、犹太教思想</w:t>
      </w:r>
    </w:p>
    <w:p>
      <w:pPr>
        <w:keepNext w:val="0"/>
        <w:keepLines w:val="0"/>
        <w:pageBreakBefore w:val="0"/>
        <w:widowControl w:val="0"/>
        <w:kinsoku/>
        <w:wordWrap/>
        <w:overflowPunct/>
        <w:topLinePunct w:val="0"/>
        <w:autoSpaceDE/>
        <w:autoSpaceDN/>
        <w:bidi w:val="0"/>
        <w:adjustRightInd/>
        <w:snapToGrid/>
        <w:spacing w:line="360" w:lineRule="exact"/>
        <w:ind w:left="218" w:leftChars="0" w:hanging="218" w:hangingChars="104"/>
        <w:textAlignment w:val="auto"/>
        <w:rPr>
          <w:rFonts w:hint="eastAsia" w:ascii="新宋体" w:hAnsi="新宋体" w:eastAsia="新宋体" w:cs="新宋体"/>
          <w:szCs w:val="21"/>
        </w:rPr>
      </w:pPr>
      <w:r>
        <w:rPr>
          <w:rFonts w:hint="eastAsia" w:ascii="新宋体" w:hAnsi="新宋体" w:eastAsia="新宋体" w:cs="新宋体"/>
          <w:szCs w:val="21"/>
        </w:rPr>
        <w:t>10、“人不能像走兽那样生活，应该追求知识和美德。”“走自己的路，让别人说去吧！”但丁的这些名言主要体现的思想是</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A、理性主义</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B、人文主义</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C 、科学精神</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D、神权至上</w:t>
      </w:r>
    </w:p>
    <w:p>
      <w:pPr>
        <w:keepNext w:val="0"/>
        <w:keepLines w:val="0"/>
        <w:pageBreakBefore w:val="0"/>
        <w:widowControl w:val="0"/>
        <w:kinsoku/>
        <w:wordWrap/>
        <w:overflowPunct/>
        <w:topLinePunct w:val="0"/>
        <w:autoSpaceDE/>
        <w:autoSpaceDN/>
        <w:bidi w:val="0"/>
        <w:adjustRightInd/>
        <w:snapToGrid/>
        <w:spacing w:line="360" w:lineRule="exact"/>
        <w:ind w:left="218" w:leftChars="0" w:hanging="218" w:hangingChars="104"/>
        <w:textAlignment w:val="auto"/>
        <w:rPr>
          <w:rFonts w:hint="eastAsia" w:ascii="新宋体" w:hAnsi="新宋体" w:eastAsia="新宋体" w:cs="新宋体"/>
          <w:szCs w:val="21"/>
        </w:rPr>
      </w:pPr>
      <w:r>
        <w:rPr>
          <w:rFonts w:hint="eastAsia" w:ascii="新宋体" w:hAnsi="新宋体" w:eastAsia="新宋体" w:cs="新宋体"/>
          <w:szCs w:val="21"/>
        </w:rPr>
        <w:t>11、“逆行者”是抗疫中最红的流行语之一，历史上的各个时期各个领域都有“逆行者”。新航路开辟时期，其他航海家往往选择向东航行，而他毅然选择了向西的航行，成为当时航海家中的“逆行者”，但他却因此发现了美洲。他是</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A. 迪亚士</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B. 达·伽马</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C. 哥伦布</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 麦哲伦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t>12、下面的年代尺反映了某一国家的发展状况，这个国家是</w:t>
      </w:r>
      <w:r>
        <w:rPr>
          <w:rFonts w:hint="eastAsia" w:ascii="新宋体" w:hAnsi="新宋体" w:eastAsia="新宋体" w:cs="新宋体"/>
          <w:szCs w:val="21"/>
        </w:rPr>
        <w:tab/>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drawing>
          <wp:anchor distT="0" distB="0" distL="114300" distR="114300" simplePos="0" relativeHeight="251660288" behindDoc="1" locked="0" layoutInCell="1" allowOverlap="1">
            <wp:simplePos x="0" y="0"/>
            <wp:positionH relativeFrom="column">
              <wp:posOffset>171450</wp:posOffset>
            </wp:positionH>
            <wp:positionV relativeFrom="paragraph">
              <wp:posOffset>152400</wp:posOffset>
            </wp:positionV>
            <wp:extent cx="3630295" cy="590550"/>
            <wp:effectExtent l="19050" t="0" r="8255" b="0"/>
            <wp:wrapTight wrapText="bothSides">
              <wp:wrapPolygon>
                <wp:start x="-113" y="0"/>
                <wp:lineTo x="-113" y="20903"/>
                <wp:lineTo x="21649" y="20903"/>
                <wp:lineTo x="21649" y="0"/>
                <wp:lineTo x="-113"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3630295" cy="59055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A、罗马</w:t>
      </w:r>
      <w:r>
        <w:rPr>
          <w:rFonts w:hint="eastAsia" w:ascii="新宋体" w:hAnsi="新宋体" w:eastAsia="新宋体" w:cs="新宋体"/>
          <w:szCs w:val="21"/>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 xml:space="preserve">B、希腊  </w:t>
      </w:r>
      <w:r>
        <w:rPr>
          <w:rFonts w:hint="eastAsia" w:ascii="新宋体" w:hAnsi="新宋体" w:eastAsia="新宋体" w:cs="新宋体"/>
          <w:szCs w:val="21"/>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C、日本</w:t>
      </w:r>
      <w:r>
        <w:rPr>
          <w:rFonts w:hint="eastAsia" w:ascii="新宋体" w:hAnsi="新宋体" w:eastAsia="新宋体" w:cs="新宋体"/>
          <w:szCs w:val="21"/>
        </w:rPr>
        <w:tab/>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D、阿拉伯帝国</w:t>
      </w:r>
    </w:p>
    <w:p>
      <w:pPr>
        <w:keepNext w:val="0"/>
        <w:keepLines w:val="0"/>
        <w:pageBreakBefore w:val="0"/>
        <w:widowControl w:val="0"/>
        <w:kinsoku/>
        <w:wordWrap/>
        <w:overflowPunct/>
        <w:topLinePunct w:val="0"/>
        <w:autoSpaceDE/>
        <w:autoSpaceDN/>
        <w:bidi w:val="0"/>
        <w:adjustRightInd/>
        <w:snapToGrid/>
        <w:spacing w:line="36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13、1640年，议会重新召开，议员不断抨击国王专权，查理一世恼羞成怒，派军队闯入议会，企图逮捕反对他的议员，挑起了内战。英国内战的爆发标志着</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 xml:space="preserve">A.英国资产阶级革命开始  </w:t>
      </w:r>
      <w:r>
        <w:rPr>
          <w:rFonts w:hint="eastAsia" w:ascii="新宋体" w:hAnsi="新宋体" w:eastAsia="新宋体" w:cs="新宋体"/>
          <w:szCs w:val="21"/>
        </w:rPr>
        <w:tab/>
      </w:r>
      <w:r>
        <w:rPr>
          <w:rFonts w:hint="eastAsia" w:ascii="新宋体" w:hAnsi="新宋体" w:eastAsia="新宋体" w:cs="新宋体"/>
          <w:szCs w:val="21"/>
          <w:lang w:val="en-US" w:eastAsia="zh-CN"/>
        </w:rPr>
        <w:tab/>
      </w:r>
      <w:r>
        <w:rPr>
          <w:rFonts w:hint="eastAsia" w:ascii="新宋体" w:hAnsi="新宋体" w:eastAsia="新宋体" w:cs="新宋体"/>
          <w:szCs w:val="21"/>
        </w:rPr>
        <w:t>B.英国资产阶级革命进入高潮</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C.英国人民实现了革命胜利</w:t>
      </w:r>
      <w:r>
        <w:rPr>
          <w:rFonts w:hint="eastAsia" w:ascii="新宋体" w:hAnsi="新宋体" w:eastAsia="新宋体" w:cs="新宋体"/>
          <w:szCs w:val="21"/>
        </w:rPr>
        <w:tab/>
      </w:r>
      <w:r>
        <w:rPr>
          <w:rFonts w:hint="eastAsia" w:ascii="新宋体" w:hAnsi="新宋体" w:eastAsia="新宋体" w:cs="新宋体"/>
          <w:szCs w:val="21"/>
          <w:lang w:val="en-US" w:eastAsia="zh-CN"/>
        </w:rPr>
        <w:tab/>
      </w:r>
      <w:r>
        <w:rPr>
          <w:rFonts w:hint="eastAsia" w:ascii="新宋体" w:hAnsi="新宋体" w:eastAsia="新宋体" w:cs="新宋体"/>
          <w:szCs w:val="21"/>
        </w:rPr>
        <w:t>D.君主立宪制度在英国确立</w:t>
      </w:r>
    </w:p>
    <w:p>
      <w:pPr>
        <w:keepNext w:val="0"/>
        <w:keepLines w:val="0"/>
        <w:pageBreakBefore w:val="0"/>
        <w:widowControl w:val="0"/>
        <w:kinsoku/>
        <w:wordWrap/>
        <w:overflowPunct/>
        <w:topLinePunct w:val="0"/>
        <w:autoSpaceDE/>
        <w:autoSpaceDN/>
        <w:bidi w:val="0"/>
        <w:adjustRightInd/>
        <w:snapToGrid/>
        <w:spacing w:line="36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14、对历史事件进行比较，是学习历史的重要方法之一。下列关于“文艺复兴”和“启蒙运动”相同点的叙述，正确的有</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①都是资产阶级思想解放运动      ②都推动了资本主义的发展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③都反对封建统治                ④都借助于古希腊罗马文化</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A．①②③</w:t>
      </w:r>
      <w:r>
        <w:rPr>
          <w:rFonts w:hint="eastAsia" w:ascii="新宋体" w:hAnsi="新宋体" w:eastAsia="新宋体" w:cs="新宋体"/>
          <w:szCs w:val="21"/>
        </w:rPr>
        <w:tab/>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B．②③④</w:t>
      </w:r>
      <w:r>
        <w:rPr>
          <w:rFonts w:hint="eastAsia" w:ascii="新宋体" w:hAnsi="新宋体" w:eastAsia="新宋体" w:cs="新宋体"/>
          <w:szCs w:val="21"/>
        </w:rPr>
        <w:tab/>
      </w:r>
      <w:r>
        <w:rPr>
          <w:rFonts w:hint="eastAsia" w:ascii="新宋体" w:hAnsi="新宋体" w:eastAsia="新宋体" w:cs="新宋体"/>
          <w:szCs w:val="21"/>
        </w:rPr>
        <w:t xml:space="preserve">  C．①②④</w:t>
      </w:r>
      <w:r>
        <w:rPr>
          <w:rFonts w:hint="eastAsia" w:ascii="新宋体" w:hAnsi="新宋体" w:eastAsia="新宋体" w:cs="新宋体"/>
          <w:szCs w:val="21"/>
        </w:rPr>
        <w:tab/>
      </w:r>
      <w:r>
        <w:rPr>
          <w:rFonts w:hint="eastAsia" w:ascii="新宋体" w:hAnsi="新宋体" w:eastAsia="新宋体" w:cs="新宋体"/>
          <w:szCs w:val="21"/>
          <w:lang w:val="en-US" w:eastAsia="zh-CN"/>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lang w:val="en-US" w:eastAsia="zh-CN"/>
        </w:rPr>
        <w:tab/>
      </w:r>
      <w:r>
        <w:rPr>
          <w:rFonts w:hint="eastAsia" w:ascii="新宋体" w:hAnsi="新宋体" w:eastAsia="新宋体" w:cs="新宋体"/>
          <w:szCs w:val="21"/>
        </w:rPr>
        <w:t>D．①③④</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t xml:space="preserve">15、在法国资产阶级革命中，下列重大事件按照时间先后顺序排列，正确的是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 xml:space="preserve">①法兰西第一帝国的建立  ②巴黎人民攻占巴士底狱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textAlignment w:val="auto"/>
        <w:rPr>
          <w:rFonts w:hint="eastAsia" w:ascii="新宋体" w:hAnsi="新宋体" w:eastAsia="新宋体" w:cs="新宋体"/>
          <w:szCs w:val="21"/>
        </w:rPr>
      </w:pPr>
      <w:r>
        <w:rPr>
          <w:rFonts w:hint="eastAsia" w:ascii="新宋体" w:hAnsi="新宋体" w:eastAsia="新宋体" w:cs="新宋体"/>
          <w:szCs w:val="21"/>
        </w:rPr>
        <w:t>③《人权宣言》的颁布    ④拿破仑发动政变，夺取政权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A．②①③④    B．②③④①     C．②③①④     D．①②③④</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新宋体" w:hAnsi="新宋体" w:eastAsia="新宋体" w:cs="新宋体"/>
          <w:szCs w:val="21"/>
        </w:rPr>
      </w:pPr>
      <w:r>
        <w:rPr>
          <w:rFonts w:hint="eastAsia" w:ascii="新宋体" w:hAnsi="新宋体" w:eastAsia="新宋体" w:cs="新宋体"/>
          <w:szCs w:val="21"/>
        </w:rPr>
        <w:t xml:space="preserve">16、从17世纪下半叶起，在世界各地夺取大片殖民地，并自诩为日不落帝国的是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 xml:space="preserve">A、法国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B、英国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C、荷兰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D、美国</w:t>
      </w:r>
    </w:p>
    <w:p>
      <w:pPr>
        <w:keepNext w:val="0"/>
        <w:keepLines w:val="0"/>
        <w:pageBreakBefore w:val="0"/>
        <w:widowControl w:val="0"/>
        <w:kinsoku/>
        <w:wordWrap/>
        <w:overflowPunct/>
        <w:topLinePunct w:val="0"/>
        <w:autoSpaceDE/>
        <w:autoSpaceDN/>
        <w:bidi w:val="0"/>
        <w:adjustRightInd/>
        <w:snapToGrid/>
        <w:spacing w:line="38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 xml:space="preserve">17、有大量的文献表明，一旦领主违反惯例规定，同样会受到庄园法庭的处罚，一些庄园法庭甚至会做出完全不利于领主的裁判，这说明 </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A、庄园法庭在一定程度上维护领主的利益  B、庄园法庭在一定程度上限制领主的特权</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auto"/>
        <w:rPr>
          <w:rFonts w:hint="eastAsia" w:ascii="新宋体" w:hAnsi="新宋体" w:eastAsia="新宋体" w:cs="新宋体"/>
          <w:szCs w:val="21"/>
        </w:rPr>
      </w:pPr>
      <w:r>
        <w:rPr>
          <w:rFonts w:hint="eastAsia" w:ascii="新宋体" w:hAnsi="新宋体" w:eastAsia="新宋体" w:cs="新宋体"/>
          <w:szCs w:val="21"/>
        </w:rPr>
        <w:t>C、领主可以凭借庄园法庭奴役佃户        D、佃户一直受到领主的剥削和压迫</w:t>
      </w:r>
    </w:p>
    <w:p>
      <w:pPr>
        <w:keepNext w:val="0"/>
        <w:keepLines w:val="0"/>
        <w:pageBreakBefore w:val="0"/>
        <w:widowControl w:val="0"/>
        <w:kinsoku/>
        <w:wordWrap/>
        <w:overflowPunct/>
        <w:topLinePunct w:val="0"/>
        <w:autoSpaceDE/>
        <w:autoSpaceDN/>
        <w:bidi w:val="0"/>
        <w:adjustRightInd/>
        <w:snapToGrid/>
        <w:spacing w:line="38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 xml:space="preserve">18、杜波依斯认为，从16世纪到19世纪，由非洲输往美洲的奴隶人数至少有1000万人，如果包括沿途死亡的人数在内，非洲损失约6000万人。这最能反映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 xml:space="preserve">A、“三角贸易”的罪恶性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B、原始积累的重要性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 xml:space="preserve">C、商品贸易的普遍性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D、殖民统治的残酷性</w:t>
      </w:r>
    </w:p>
    <w:p>
      <w:pPr>
        <w:keepNext w:val="0"/>
        <w:keepLines w:val="0"/>
        <w:pageBreakBefore w:val="0"/>
        <w:widowControl w:val="0"/>
        <w:kinsoku/>
        <w:wordWrap/>
        <w:overflowPunct/>
        <w:topLinePunct w:val="0"/>
        <w:autoSpaceDE/>
        <w:autoSpaceDN/>
        <w:bidi w:val="0"/>
        <w:adjustRightInd/>
        <w:snapToGrid/>
        <w:spacing w:line="38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 xml:space="preserve">19、中世纪时期，法兰西的琅城居民募集金钱赎买了自治权，并建立了自治机构。但主教挥霍了赎金后，擅自取消了琅城的自治权。1112年，愤怒的市民举行起义，最终取得了自治地位。由此可见，城市取得自治的方式有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 xml:space="preserve">A、金钱赎买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B、武力斗争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C、金钱赎买和武力斗争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D、资产阶级进行思想斗争</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新宋体" w:hAnsi="新宋体" w:eastAsia="新宋体" w:cs="新宋体"/>
          <w:szCs w:val="21"/>
        </w:rPr>
      </w:pPr>
      <w:r>
        <w:rPr>
          <w:rFonts w:hint="eastAsia" w:ascii="新宋体" w:hAnsi="新宋体" w:eastAsia="新宋体" w:cs="新宋体"/>
          <w:szCs w:val="21"/>
        </w:rPr>
        <w:t>20、《罗马民法大全》奠定了欧洲民法的基础，它包括哪四部法律</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t>《查士丁尼法典》</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t>《法学编纂》</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t>《十二铜表法》</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t>《法理概要》</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5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⑤</w:t>
      </w:r>
      <w:r>
        <w:rPr>
          <w:rFonts w:hint="eastAsia" w:ascii="新宋体" w:hAnsi="新宋体" w:eastAsia="新宋体" w:cs="新宋体"/>
          <w:szCs w:val="21"/>
        </w:rPr>
        <w:fldChar w:fldCharType="end"/>
      </w:r>
      <w:r>
        <w:rPr>
          <w:rFonts w:hint="eastAsia" w:ascii="新宋体" w:hAnsi="新宋体" w:eastAsia="新宋体" w:cs="新宋体"/>
          <w:szCs w:val="21"/>
        </w:rPr>
        <w:t>《新法典》</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5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⑤</w:t>
      </w:r>
      <w:r>
        <w:rPr>
          <w:rFonts w:hint="eastAsia" w:ascii="新宋体" w:hAnsi="新宋体" w:eastAsia="新宋体" w:cs="新宋体"/>
          <w:szCs w:val="21"/>
        </w:rPr>
        <w:fldChar w:fldCharType="end"/>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B、</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5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⑤</w:t>
      </w:r>
      <w:r>
        <w:rPr>
          <w:rFonts w:hint="eastAsia" w:ascii="新宋体" w:hAnsi="新宋体" w:eastAsia="新宋体" w:cs="新宋体"/>
          <w:szCs w:val="21"/>
        </w:rPr>
        <w:fldChar w:fldCharType="end"/>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C、</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D、</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5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⑤</w:t>
      </w:r>
      <w:r>
        <w:rPr>
          <w:rFonts w:hint="eastAsia" w:ascii="新宋体" w:hAnsi="新宋体" w:eastAsia="新宋体" w:cs="新宋体"/>
          <w:szCs w:val="21"/>
        </w:rPr>
        <w:fldChar w:fldCharType="end"/>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新宋体" w:hAnsi="新宋体" w:eastAsia="新宋体" w:cs="新宋体"/>
          <w:szCs w:val="21"/>
        </w:rPr>
      </w:pPr>
      <w:r>
        <w:rPr>
          <w:rFonts w:hint="eastAsia" w:ascii="新宋体" w:hAnsi="新宋体" w:eastAsia="新宋体" w:cs="新宋体"/>
          <w:szCs w:val="21"/>
        </w:rPr>
        <w:t>21、有关马克思主义理论叙述正确的有</w:t>
      </w:r>
    </w:p>
    <w:p>
      <w:pPr>
        <w:keepNext w:val="0"/>
        <w:keepLines w:val="0"/>
        <w:pageBreakBefore w:val="0"/>
        <w:widowControl w:val="0"/>
        <w:kinsoku/>
        <w:wordWrap/>
        <w:overflowPunct/>
        <w:topLinePunct w:val="0"/>
        <w:autoSpaceDE/>
        <w:autoSpaceDN/>
        <w:bidi w:val="0"/>
        <w:adjustRightInd/>
        <w:snapToGrid/>
        <w:spacing w:line="380" w:lineRule="exact"/>
        <w:ind w:left="434" w:leftChars="200" w:hanging="14" w:hangingChars="7"/>
        <w:textAlignment w:val="auto"/>
        <w:rPr>
          <w:rFonts w:hint="eastAsia" w:ascii="新宋体" w:hAnsi="新宋体" w:eastAsia="新宋体" w:cs="新宋体"/>
          <w:szCs w:val="21"/>
        </w:rPr>
      </w:pP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t xml:space="preserve">《共产党宣言》的发表标志着马克思主义的诞生 </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t xml:space="preserve">马克思主义诞生后无产阶级的斗争有了科学理论的指导 </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t xml:space="preserve"> 在马克思主义理论的指导下，各国工人运动蓬勃发展起来 </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t xml:space="preserve">巴黎公社是马克思主义理论的第一次成功实践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B、</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C、</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ab/>
      </w:r>
      <w:r>
        <w:rPr>
          <w:rFonts w:hint="eastAsia" w:ascii="新宋体" w:hAnsi="新宋体" w:eastAsia="新宋体" w:cs="新宋体"/>
          <w:szCs w:val="21"/>
        </w:rPr>
        <w:t>D、</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2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②</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3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③</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p>
    <w:p>
      <w:pPr>
        <w:keepNext w:val="0"/>
        <w:keepLines w:val="0"/>
        <w:pageBreakBefore w:val="0"/>
        <w:widowControl w:val="0"/>
        <w:kinsoku/>
        <w:wordWrap/>
        <w:overflowPunct/>
        <w:topLinePunct w:val="0"/>
        <w:autoSpaceDE/>
        <w:autoSpaceDN/>
        <w:bidi w:val="0"/>
        <w:adjustRightInd/>
        <w:snapToGrid/>
        <w:spacing w:line="38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22、气象中的“蝴蝶效应”是指最初一个事件引起连续一系列的变化。在工业革命中，成为最初的那只蝴蝶并引发一系列发明的是</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A、蒸汽机的发明  B、工厂的出现  C、珍妮机的发明  D、机器制造业的出现</w:t>
      </w:r>
    </w:p>
    <w:p>
      <w:pPr>
        <w:keepNext w:val="0"/>
        <w:keepLines w:val="0"/>
        <w:pageBreakBefore w:val="0"/>
        <w:widowControl w:val="0"/>
        <w:kinsoku/>
        <w:wordWrap/>
        <w:overflowPunct/>
        <w:topLinePunct w:val="0"/>
        <w:autoSpaceDE/>
        <w:autoSpaceDN/>
        <w:bidi w:val="0"/>
        <w:adjustRightInd/>
        <w:snapToGrid/>
        <w:spacing w:line="38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23、我们通常把数学中的1、2、3、4、5、6、7、8、9、0称为阿拉伯数字，这些数字的发明者是</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A、中国人</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B、阿拉伯人 </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C、波斯人</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D、印度人</w:t>
      </w:r>
    </w:p>
    <w:p>
      <w:pPr>
        <w:keepNext w:val="0"/>
        <w:keepLines w:val="0"/>
        <w:pageBreakBefore w:val="0"/>
        <w:widowControl w:val="0"/>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24、12世纪，西欧的教育与学术出现了新的现象。被认为是欧洲中世纪教育“最美好的花朵”的是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Cs w:val="21"/>
        </w:rPr>
      </w:pPr>
      <w:r>
        <w:rPr>
          <w:rFonts w:hint="eastAsia" w:ascii="新宋体" w:hAnsi="新宋体" w:eastAsia="新宋体" w:cs="新宋体"/>
          <w:szCs w:val="21"/>
        </w:rPr>
        <w:t>A、城市的兴起   B、庄园的兴起   C、城市自治取得胜利   D、大学的兴起</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spacing w:before="156" w:beforeLines="50"/>
        <w:jc w:val="center"/>
        <w:rPr>
          <w:rFonts w:hint="eastAsia" w:ascii="Times New Roman" w:hAnsi="黑体" w:eastAsia="黑体" w:cs="黑体"/>
          <w:color w:val="000000"/>
          <w:sz w:val="28"/>
          <w:szCs w:val="28"/>
        </w:rPr>
      </w:pPr>
      <w:r>
        <w:rPr>
          <w:rFonts w:hint="eastAsia" w:ascii="Times New Roman" w:hAnsi="黑体" w:eastAsia="黑体" w:cs="黑体"/>
          <w:color w:val="000000"/>
          <w:sz w:val="28"/>
          <w:szCs w:val="28"/>
        </w:rPr>
        <w:t>第 II 卷（非选择题，共 52 分）</w:t>
      </w:r>
    </w:p>
    <w:p>
      <w:pPr>
        <w:keepNext w:val="0"/>
        <w:keepLines w:val="0"/>
        <w:pageBreakBefore w:val="0"/>
        <w:widowControl w:val="0"/>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r>
        <w:rPr>
          <w:rFonts w:hint="eastAsia" w:ascii="方正黑体简体" w:hAnsi="方正黑体简体" w:eastAsia="方正黑体简体" w:cs="方正黑体简体"/>
          <w:szCs w:val="21"/>
        </w:rPr>
        <w:t>二、非选择题</w:t>
      </w:r>
      <w:r>
        <w:rPr>
          <w:rFonts w:hint="eastAsia" w:ascii="新宋体" w:hAnsi="新宋体" w:eastAsia="新宋体" w:cs="新宋体"/>
          <w:szCs w:val="21"/>
        </w:rPr>
        <w:t xml:space="preserve">（本大题共 4 小题，其中，第25 题 14 分，第26 题 14分，第27题16分，第28题8分，共 52 分）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t>25、（14分）阅读下列材料并回答问题</w:t>
      </w:r>
    </w:p>
    <w:p>
      <w:pPr>
        <w:keepNext w:val="0"/>
        <w:keepLines w:val="0"/>
        <w:pageBreakBefore w:val="0"/>
        <w:widowControl w:val="0"/>
        <w:tabs>
          <w:tab w:val="left" w:pos="0"/>
        </w:tabs>
        <w:kinsoku/>
        <w:wordWrap/>
        <w:overflowPunct/>
        <w:topLinePunct w:val="0"/>
        <w:autoSpaceDE/>
        <w:autoSpaceDN/>
        <w:bidi w:val="0"/>
        <w:adjustRightInd/>
        <w:snapToGrid/>
        <w:spacing w:line="360" w:lineRule="exact"/>
        <w:ind w:left="-2"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材料一</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英国的王权还从来没有被套上这么多的“紧箍咒”。这个以往一直自以为只受制于上帝的权威，如今已完全受制于议会了，其神圣的光环已荡然无存。至此，国王的专权在英国已不可能。</w:t>
      </w:r>
      <w:r>
        <w:rPr>
          <w:rFonts w:hint="eastAsia" w:ascii="新宋体" w:hAnsi="新宋体" w:eastAsia="新宋体" w:cs="新宋体"/>
          <w:szCs w:val="21"/>
          <w:lang w:val="en-US" w:eastAsia="zh-CN"/>
        </w:rPr>
        <w:t xml:space="preserve">                                       </w:t>
      </w:r>
      <w:r>
        <w:rPr>
          <w:rFonts w:hint="eastAsia" w:ascii="方正楷体_GBK" w:hAnsi="方正楷体_GBK" w:eastAsia="方正楷体_GBK" w:cs="方正楷体_GBK"/>
          <w:szCs w:val="21"/>
          <w:lang w:val="en-US" w:eastAsia="zh-CN"/>
        </w:rPr>
        <w:t xml:space="preserve"> </w:t>
      </w:r>
      <w:r>
        <w:rPr>
          <w:rFonts w:hint="eastAsia" w:ascii="方正楷体_GBK" w:hAnsi="方正楷体_GBK" w:eastAsia="方正楷体_GBK" w:cs="方正楷体_GBK"/>
          <w:szCs w:val="21"/>
        </w:rPr>
        <w:t>——马克垚《世界文明史》</w:t>
      </w:r>
    </w:p>
    <w:p>
      <w:pPr>
        <w:keepNext w:val="0"/>
        <w:keepLines w:val="0"/>
        <w:pageBreakBefore w:val="0"/>
        <w:widowControl w:val="0"/>
        <w:tabs>
          <w:tab w:val="left" w:pos="0"/>
        </w:tabs>
        <w:kinsoku/>
        <w:wordWrap/>
        <w:overflowPunct/>
        <w:topLinePunct w:val="0"/>
        <w:autoSpaceDE/>
        <w:autoSpaceDN/>
        <w:bidi w:val="0"/>
        <w:adjustRightInd/>
        <w:snapToGrid/>
        <w:spacing w:line="360" w:lineRule="exact"/>
        <w:ind w:left="-2"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材料二</w:t>
      </w:r>
      <w:r>
        <w:rPr>
          <w:rFonts w:hint="eastAsia" w:ascii="新宋体" w:hAnsi="新宋体" w:eastAsia="新宋体" w:cs="新宋体"/>
          <w:szCs w:val="21"/>
        </w:rPr>
        <w:t xml:space="preserve"> 在权利方面，宣扬人们生来就是而且始终是自由平等的。……这些权利就是自由、财产、安全和反抗压迫。</w:t>
      </w:r>
    </w:p>
    <w:p>
      <w:pPr>
        <w:keepNext w:val="0"/>
        <w:keepLines w:val="0"/>
        <w:pageBreakBefore w:val="0"/>
        <w:widowControl w:val="0"/>
        <w:tabs>
          <w:tab w:val="left" w:pos="0"/>
        </w:tabs>
        <w:kinsoku/>
        <w:wordWrap/>
        <w:overflowPunct/>
        <w:topLinePunct w:val="0"/>
        <w:autoSpaceDE/>
        <w:autoSpaceDN/>
        <w:bidi w:val="0"/>
        <w:adjustRightInd/>
        <w:snapToGrid/>
        <w:spacing w:line="360" w:lineRule="exact"/>
        <w:ind w:left="-2"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材料三</w:t>
      </w:r>
      <w:r>
        <w:rPr>
          <w:rFonts w:hint="eastAsia" w:ascii="新宋体" w:hAnsi="新宋体" w:eastAsia="新宋体" w:cs="新宋体"/>
          <w:szCs w:val="21"/>
        </w:rPr>
        <w:t xml:space="preserve"> 革命的烈焰将国王推上了断头台，巍峨的凯旋门见证了拿破仑创造的奇迹……这个民族从不畏惧硝烟和战火的洗礼，因为他们更爱自由和真理。</w:t>
      </w:r>
      <w:r>
        <w:rPr>
          <w:rFonts w:hint="eastAsia" w:ascii="新宋体" w:hAnsi="新宋体" w:eastAsia="新宋体" w:cs="新宋体"/>
          <w:szCs w:val="21"/>
          <w:lang w:val="en-US" w:eastAsia="zh-CN"/>
        </w:rPr>
        <w:t xml:space="preserve">   </w:t>
      </w:r>
      <w:r>
        <w:rPr>
          <w:rFonts w:hint="eastAsia" w:ascii="方正楷体_GBK" w:hAnsi="方正楷体_GBK" w:eastAsia="方正楷体_GBK" w:cs="方正楷体_GBK"/>
          <w:szCs w:val="21"/>
        </w:rPr>
        <w:t>——摘自《图说天下》</w:t>
      </w: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2" w:leftChars="0" w:hanging="422" w:hangingChars="200"/>
        <w:textAlignment w:val="auto"/>
        <w:rPr>
          <w:rFonts w:hint="eastAsia" w:ascii="新宋体" w:hAnsi="新宋体" w:eastAsia="新宋体" w:cs="新宋体"/>
          <w:szCs w:val="21"/>
        </w:rPr>
      </w:pPr>
      <w:r>
        <w:rPr>
          <w:rFonts w:hint="eastAsia" w:ascii="新宋体" w:hAnsi="新宋体" w:eastAsia="新宋体" w:cs="新宋体"/>
          <w:b/>
          <w:bCs/>
          <w:szCs w:val="21"/>
        </w:rPr>
        <w:t>材料四：</w:t>
      </w:r>
      <w:r>
        <w:rPr>
          <w:rFonts w:hint="eastAsia" w:ascii="新宋体" w:hAnsi="新宋体" w:eastAsia="新宋体" w:cs="新宋体"/>
          <w:szCs w:val="21"/>
        </w:rPr>
        <w:t>独立与自由根植于美利坚灵魂深处，为此它不惜与母邦兵戎相见。</w:t>
      </w: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请回答：</w:t>
      </w: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（1）材料一中英国王权套上“紧箍咒”完全受制于议会是通过哪一文件实现的？（2分）</w:t>
      </w: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（2）材料二的内容源于法国的什么文献？(2分)这一文献确立了哪些基本原则？（2分）</w:t>
      </w: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（3）材料三中的拿破仑称帝之后，颁布了一部重要的文献叫什么？（2分）</w:t>
      </w:r>
    </w:p>
    <w:p>
      <w:pPr>
        <w:keepNext w:val="0"/>
        <w:keepLines w:val="0"/>
        <w:pageBreakBefore w:val="0"/>
        <w:widowControl w:val="0"/>
        <w:tabs>
          <w:tab w:val="left" w:pos="420"/>
        </w:tabs>
        <w:kinsoku/>
        <w:wordWrap/>
        <w:overflowPunct/>
        <w:topLinePunct w:val="0"/>
        <w:autoSpaceDE/>
        <w:autoSpaceDN/>
        <w:bidi w:val="0"/>
        <w:adjustRightInd/>
        <w:snapToGrid/>
        <w:spacing w:line="400" w:lineRule="exact"/>
        <w:ind w:left="420" w:leftChars="0" w:hanging="420" w:hangingChars="200"/>
        <w:textAlignment w:val="auto"/>
        <w:rPr>
          <w:rFonts w:hint="eastAsia" w:ascii="新宋体" w:hAnsi="新宋体" w:eastAsia="新宋体" w:cs="新宋体"/>
          <w:szCs w:val="21"/>
        </w:rPr>
      </w:pPr>
    </w:p>
    <w:p>
      <w:pPr>
        <w:keepNext w:val="0"/>
        <w:keepLines w:val="0"/>
        <w:pageBreakBefore w:val="0"/>
        <w:widowControl w:val="0"/>
        <w:tabs>
          <w:tab w:val="left" w:pos="0"/>
        </w:tabs>
        <w:kinsoku/>
        <w:wordWrap/>
        <w:overflowPunct/>
        <w:topLinePunct w:val="0"/>
        <w:autoSpaceDE/>
        <w:autoSpaceDN/>
        <w:bidi w:val="0"/>
        <w:adjustRightInd/>
        <w:snapToGrid/>
        <w:spacing w:line="400" w:lineRule="exact"/>
        <w:ind w:left="0" w:leftChars="0" w:firstLine="0" w:firstLineChars="0"/>
        <w:textAlignment w:val="auto"/>
        <w:rPr>
          <w:rFonts w:hint="eastAsia" w:ascii="新宋体" w:hAnsi="新宋体" w:eastAsia="新宋体" w:cs="新宋体"/>
          <w:szCs w:val="21"/>
        </w:rPr>
      </w:pPr>
      <w:r>
        <w:rPr>
          <w:rFonts w:hint="eastAsia" w:ascii="新宋体" w:hAnsi="新宋体" w:eastAsia="新宋体" w:cs="新宋体"/>
          <w:szCs w:val="21"/>
        </w:rPr>
        <w:t>（4）结合所学知识，指出材料四中美利坚的“母邦”是指哪个国家？(2分)请写出宣告这个国家成立的法律文件名称。(2分)</w:t>
      </w:r>
    </w:p>
    <w:p>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t>（5）归纳以上材料中所涉及到的文件的共同性质。（2分）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t>26、（14分）阅读材料，完成下列问题。</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b/>
          <w:bCs/>
          <w:szCs w:val="21"/>
        </w:rPr>
        <w:t>材料一</w:t>
      </w:r>
      <w:r>
        <w:rPr>
          <w:rFonts w:hint="eastAsia" w:ascii="新宋体" w:hAnsi="新宋体" w:eastAsia="新宋体" w:cs="新宋体"/>
          <w:szCs w:val="21"/>
        </w:rPr>
        <w:t xml:space="preserve">  13、14世纪，西欧城市和农村都出现了新的变化</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sz w:val="21"/>
        </w:rPr>
        <mc:AlternateContent>
          <mc:Choice Requires="wpg">
            <w:drawing>
              <wp:anchor distT="0" distB="0" distL="114300" distR="114300" simplePos="0" relativeHeight="251664384" behindDoc="0" locked="0" layoutInCell="1" allowOverlap="1">
                <wp:simplePos x="0" y="0"/>
                <wp:positionH relativeFrom="column">
                  <wp:posOffset>-1905</wp:posOffset>
                </wp:positionH>
                <wp:positionV relativeFrom="paragraph">
                  <wp:posOffset>168275</wp:posOffset>
                </wp:positionV>
                <wp:extent cx="4752975" cy="1982470"/>
                <wp:effectExtent l="4445" t="4445" r="24130" b="13335"/>
                <wp:wrapNone/>
                <wp:docPr id="3" name="组合 3"/>
                <wp:cNvGraphicFramePr/>
                <a:graphic xmlns:a="http://schemas.openxmlformats.org/drawingml/2006/main">
                  <a:graphicData uri="http://schemas.microsoft.com/office/word/2010/wordprocessingGroup">
                    <wpg:wgp>
                      <wpg:cNvGrpSpPr/>
                      <wpg:grpSpPr>
                        <a:xfrm>
                          <a:off x="0" y="0"/>
                          <a:ext cx="4752975" cy="1982470"/>
                          <a:chOff x="3407" y="65125"/>
                          <a:chExt cx="7820" cy="3471"/>
                        </a:xfrm>
                      </wpg:grpSpPr>
                      <wps:wsp>
                        <wps:cNvPr id="33" name="文本框 33"/>
                        <wps:cNvSpPr txBox="1"/>
                        <wps:spPr>
                          <a:xfrm>
                            <a:off x="6449" y="68070"/>
                            <a:ext cx="1673" cy="526"/>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pPr>
                              <w:r>
                                <w:rPr>
                                  <w:rFonts w:hint="eastAsia"/>
                                </w:rPr>
                                <w:t>形成④的关系</w:t>
                              </w:r>
                            </w:p>
                          </w:txbxContent>
                        </wps:txbx>
                        <wps:bodyPr upright="1"/>
                      </wps:wsp>
                      <wpg:grpSp>
                        <wpg:cNvPr id="2" name="组合 2"/>
                        <wpg:cNvGrpSpPr/>
                        <wpg:grpSpPr>
                          <a:xfrm>
                            <a:off x="3407" y="65125"/>
                            <a:ext cx="7821" cy="3241"/>
                            <a:chOff x="3407" y="65125"/>
                            <a:chExt cx="7821" cy="3241"/>
                          </a:xfrm>
                        </wpg:grpSpPr>
                        <wps:wsp>
                          <wps:cNvPr id="27" name="左箭头 27"/>
                          <wps:cNvSpPr/>
                          <wps:spPr>
                            <a:xfrm rot="10800000">
                              <a:off x="7899" y="65804"/>
                              <a:ext cx="1631" cy="1274"/>
                            </a:xfrm>
                            <a:prstGeom prst="leftArrow">
                              <a:avLst>
                                <a:gd name="adj1" fmla="val 50000"/>
                                <a:gd name="adj2" fmla="val 57268"/>
                              </a:avLst>
                            </a:prstGeom>
                            <a:solidFill>
                              <a:schemeClr val="tx1"/>
                            </a:solidFill>
                            <a:ln w="9525">
                              <a:solidFill>
                                <a:srgbClr val="000000"/>
                              </a:solidFill>
                              <a:miter lim="0"/>
                            </a:ln>
                          </wps:spPr>
                          <wps:bodyPr upright="1"/>
                        </wps:wsp>
                        <wps:wsp>
                          <wps:cNvPr id="28" name="左箭头 28"/>
                          <wps:cNvSpPr/>
                          <wps:spPr>
                            <a:xfrm>
                              <a:off x="5105" y="65763"/>
                              <a:ext cx="1664" cy="1274"/>
                            </a:xfrm>
                            <a:prstGeom prst="leftArrow">
                              <a:avLst>
                                <a:gd name="adj1" fmla="val 50000"/>
                                <a:gd name="adj2" fmla="val 58426"/>
                              </a:avLst>
                            </a:prstGeom>
                            <a:solidFill>
                              <a:schemeClr val="tx1"/>
                            </a:solidFill>
                            <a:ln w="9525">
                              <a:solidFill>
                                <a:srgbClr val="000000"/>
                              </a:solidFill>
                              <a:miter lim="0"/>
                            </a:ln>
                          </wps:spPr>
                          <wps:bodyPr upright="1"/>
                        </wps:wsp>
                        <wps:wsp>
                          <wps:cNvPr id="29" name="文本框 29"/>
                          <wps:cNvSpPr txBox="1"/>
                          <wps:spPr>
                            <a:xfrm>
                              <a:off x="3407" y="65874"/>
                              <a:ext cx="1673" cy="856"/>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富裕农民建立</w:t>
                                </w:r>
                              </w:p>
                              <w:p>
                                <w:pPr>
                                  <w:keepNext w:val="0"/>
                                  <w:keepLines w:val="0"/>
                                  <w:pageBreakBefore w:val="0"/>
                                  <w:widowControl w:val="0"/>
                                  <w:kinsoku/>
                                  <w:wordWrap/>
                                  <w:overflowPunct/>
                                  <w:topLinePunct w:val="0"/>
                                  <w:autoSpaceDE/>
                                  <w:autoSpaceDN/>
                                  <w:bidi w:val="0"/>
                                  <w:adjustRightInd/>
                                  <w:snapToGrid/>
                                  <w:spacing w:line="320" w:lineRule="exact"/>
                                  <w:textAlignment w:val="auto"/>
                                </w:pPr>
                                <w:r>
                                  <w:fldChar w:fldCharType="begin"/>
                                </w:r>
                                <w:r>
                                  <w:rPr>
                                    <w:rFonts w:hint="eastAsia"/>
                                  </w:rPr>
                                  <w:instrText xml:space="preserve">= 2 \* GB3</w:instrText>
                                </w:r>
                                <w:r>
                                  <w:fldChar w:fldCharType="separate"/>
                                </w:r>
                                <w:r>
                                  <w:rPr>
                                    <w:rFonts w:hint="eastAsia"/>
                                  </w:rPr>
                                  <w:t>②</w:t>
                                </w:r>
                                <w:r>
                                  <w:fldChar w:fldCharType="end"/>
                                </w:r>
                                <w:r>
                                  <w:rPr>
                                    <w:rFonts w:hint="eastAsia"/>
                                  </w:rPr>
                                  <w:t>（租地农场）</w:t>
                                </w:r>
                              </w:p>
                            </w:txbxContent>
                          </wps:txbx>
                          <wps:bodyPr upright="1"/>
                        </wps:wsp>
                        <wps:wsp>
                          <wps:cNvPr id="30" name="文本框 30"/>
                          <wps:cNvSpPr txBox="1"/>
                          <wps:spPr>
                            <a:xfrm>
                              <a:off x="5508" y="65125"/>
                              <a:ext cx="768" cy="501"/>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农村</w:t>
                                </w:r>
                              </w:p>
                            </w:txbxContent>
                          </wps:txbx>
                          <wps:bodyPr upright="1"/>
                        </wps:wsp>
                        <wps:wsp>
                          <wps:cNvPr id="31" name="文本框 31"/>
                          <wps:cNvSpPr txBox="1"/>
                          <wps:spPr>
                            <a:xfrm>
                              <a:off x="8262" y="65230"/>
                              <a:ext cx="766" cy="551"/>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城市</w:t>
                                </w:r>
                              </w:p>
                            </w:txbxContent>
                          </wps:txbx>
                          <wps:bodyPr upright="1"/>
                        </wps:wsp>
                        <wps:wsp>
                          <wps:cNvPr id="32" name="文本框 32"/>
                          <wps:cNvSpPr txBox="1"/>
                          <wps:spPr>
                            <a:xfrm>
                              <a:off x="9556" y="65911"/>
                              <a:ext cx="1673" cy="919"/>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rPr>
                                </w:pPr>
                                <w:r>
                                  <w:rPr>
                                    <w:rFonts w:hint="eastAsia"/>
                                  </w:rPr>
                                  <w:t>形成集中的</w:t>
                                </w:r>
                              </w:p>
                              <w:p>
                                <w:pPr>
                                  <w:keepNext w:val="0"/>
                                  <w:keepLines w:val="0"/>
                                  <w:pageBreakBefore w:val="0"/>
                                  <w:widowControl w:val="0"/>
                                  <w:kinsoku/>
                                  <w:wordWrap/>
                                  <w:overflowPunct/>
                                  <w:topLinePunct w:val="0"/>
                                  <w:autoSpaceDE/>
                                  <w:autoSpaceDN/>
                                  <w:bidi w:val="0"/>
                                  <w:adjustRightInd/>
                                  <w:snapToGrid/>
                                  <w:spacing w:line="320" w:lineRule="exact"/>
                                  <w:textAlignment w:val="auto"/>
                                </w:pPr>
                                <w:r>
                                  <w:fldChar w:fldCharType="begin"/>
                                </w:r>
                                <w:r>
                                  <w:rPr>
                                    <w:rFonts w:hint="eastAsia"/>
                                  </w:rPr>
                                  <w:instrText xml:space="preserve">= 3 \* GB3</w:instrText>
                                </w:r>
                                <w:r>
                                  <w:fldChar w:fldCharType="separate"/>
                                </w:r>
                                <w:r>
                                  <w:rPr>
                                    <w:rFonts w:hint="eastAsia"/>
                                  </w:rPr>
                                  <w:t>③</w:t>
                                </w:r>
                                <w:r>
                                  <w:fldChar w:fldCharType="end"/>
                                </w:r>
                                <w:r>
                                  <w:t xml:space="preserve"> (</w:t>
                                </w:r>
                                <w:r>
                                  <w:rPr>
                                    <w:rFonts w:hint="eastAsia"/>
                                  </w:rPr>
                                  <w:t>手工工场</w:t>
                                </w:r>
                                <w:r>
                                  <w:t>)</w:t>
                                </w:r>
                              </w:p>
                              <w:p/>
                            </w:txbxContent>
                          </wps:txbx>
                          <wps:bodyPr upright="1"/>
                        </wps:wsp>
                        <wps:wsp>
                          <wps:cNvPr id="34" name="矩形 34"/>
                          <wps:cNvSpPr/>
                          <wps:spPr>
                            <a:xfrm>
                              <a:off x="6530" y="65295"/>
                              <a:ext cx="1553" cy="2577"/>
                            </a:xfrm>
                            <a:prstGeom prst="rect">
                              <a:avLst/>
                            </a:prstGeom>
                            <a:solidFill>
                              <a:schemeClr val="tx1"/>
                            </a:solidFill>
                            <a:ln w="9525">
                              <a:solidFill>
                                <a:srgbClr val="000000"/>
                              </a:solidFill>
                              <a:miter lim="0"/>
                            </a:ln>
                          </wps:spPr>
                          <wps:bodyPr upright="1"/>
                        </wps:wsp>
                        <wps:wsp>
                          <wps:cNvPr id="35" name="文本框 35"/>
                          <wps:cNvSpPr txBox="1"/>
                          <wps:spPr>
                            <a:xfrm>
                              <a:off x="6530" y="66081"/>
                              <a:ext cx="1532" cy="737"/>
                            </a:xfrm>
                            <a:prstGeom prst="rect">
                              <a:avLst/>
                            </a:prstGeom>
                            <a:solidFill>
                              <a:srgbClr val="FFFFFF"/>
                            </a:solidFill>
                            <a:ln w="9525">
                              <a:solidFill>
                                <a:srgbClr val="000000"/>
                              </a:solidFill>
                              <a:miter lim="0"/>
                            </a:ln>
                          </wps:spPr>
                          <wps:txbx>
                            <w:txbxContent>
                              <w:p>
                                <w:pPr>
                                  <w:pStyle w:val="11"/>
                                  <w:numPr>
                                    <w:ilvl w:val="0"/>
                                    <w:numId w:val="0"/>
                                  </w:numPr>
                                  <w:ind w:leftChars="0"/>
                                  <w:jc w:val="left"/>
                                </w:pPr>
                                <w:r>
                                  <w:rPr>
                                    <w:rFonts w:hint="eastAsia"/>
                                    <w:lang w:eastAsia="zh-CN"/>
                                  </w:rPr>
                                  <w:t>①</w:t>
                                </w:r>
                                <w:r>
                                  <w:rPr>
                                    <w:rFonts w:hint="eastAsia"/>
                                  </w:rPr>
                                  <w:t>萌芽出现</w:t>
                                </w:r>
                              </w:p>
                            </w:txbxContent>
                          </wps:txbx>
                          <wps:bodyPr upright="1"/>
                        </wps:wsp>
                        <wps:wsp>
                          <wps:cNvPr id="37" name="直接箭头连接符 37"/>
                          <wps:cNvCnPr>
                            <a:stCxn id="29" idx="2"/>
                          </wps:cNvCnPr>
                          <wps:spPr>
                            <a:xfrm>
                              <a:off x="4244" y="66730"/>
                              <a:ext cx="2205" cy="1637"/>
                            </a:xfrm>
                            <a:prstGeom prst="straightConnector1">
                              <a:avLst/>
                            </a:prstGeom>
                            <a:ln w="9525">
                              <a:solidFill>
                                <a:srgbClr val="000000"/>
                              </a:solidFill>
                            </a:ln>
                          </wps:spPr>
                          <wps:bodyPr/>
                        </wps:wsp>
                        <wps:wsp>
                          <wps:cNvPr id="38" name="直接箭头连接符 38"/>
                          <wps:cNvCnPr>
                            <a:stCxn id="32" idx="2"/>
                          </wps:cNvCnPr>
                          <wps:spPr>
                            <a:xfrm flipH="1">
                              <a:off x="8122" y="66830"/>
                              <a:ext cx="2271" cy="1536"/>
                            </a:xfrm>
                            <a:prstGeom prst="straightConnector1">
                              <a:avLst/>
                            </a:prstGeom>
                            <a:ln w="9525">
                              <a:solidFill>
                                <a:srgbClr val="000000"/>
                              </a:solidFill>
                            </a:ln>
                          </wps:spPr>
                          <wps:bodyPr/>
                        </wps:wsp>
                      </wpg:grpSp>
                    </wpg:wgp>
                  </a:graphicData>
                </a:graphic>
              </wp:anchor>
            </w:drawing>
          </mc:Choice>
          <mc:Fallback>
            <w:pict>
              <v:group id="_x0000_s1026" o:spid="_x0000_s1026" o:spt="203" style="position:absolute;left:0pt;margin-left:-0.15pt;margin-top:13.25pt;height:156.1pt;width:374.25pt;z-index:251664384;mso-width-relative:page;mso-height-relative:page;" coordorigin="3407,65125" coordsize="7820,3471" o:gfxdata="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">
                <o:lock v:ext="edit" aspectratio="f"/>
                <v:shape id="_x0000_s1026" o:spid="_x0000_s1026" o:spt="202" type="#_x0000_t202" style="position:absolute;left:6449;top:68070;height:526;width:1673;" fillcolor="#FFFFFF" filled="t" stroked="t" coordsize="21600,21600" o:gfxdata="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8Y/Yb4A&#10;AADbAAAADwAAAAAAAAABACAAAAAiAAAAZHJzL2Rvd25yZXYueG1sUEsBAhQAFAAAAAgAh07iQDMv&#10;BZ47AAAAOQAAABAAAAAAAAAAAQAgAAAADQEAAGRycy9zaGFwZXhtbC54bWxQSwUGAAAAAAYABgBb&#10;AQAAtwM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pPr>
                        <w:r>
                          <w:rPr>
                            <w:rFonts w:hint="eastAsia"/>
                          </w:rPr>
                          <w:t>形成④的关系</w:t>
                        </w:r>
                      </w:p>
                    </w:txbxContent>
                  </v:textbox>
                </v:shape>
                <v:group id="_x0000_s1026" o:spid="_x0000_s1026" o:spt="203" style="position:absolute;left:3407;top:65125;height:3241;width:7821;" coordorigin="3407,65125" coordsize="7821,3241"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_x0000_s1026" o:spid="_x0000_s1026" o:spt="66" type="#_x0000_t66" style="position:absolute;left:7899;top:65804;height:1274;width:1631;rotation:11796480f;" fillcolor="#000000 [3213]" filled="t" stroked="t" coordsize="21600,21600" o:gfxdata="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FcTey/&#10;AAAA2wAAAA8AAAAAAAAAAQAgAAAAIgAAAGRycy9kb3ducmV2LnhtbFBLAQIUABQAAAAIAIdO4kAz&#10;LwWeOwAAADkAAAAQAAAAAAAAAAEAIAAAAA4BAABkcnMvc2hhcGV4bWwueG1sUEsFBgAAAAAGAAYA&#10;WwEAALgDAAAAAA==&#10;" adj="9662,5400">
                    <v:fill on="t" focussize="0,0"/>
                    <v:stroke color="#000000" miterlimit="0" joinstyle="miter"/>
                    <v:imagedata o:title=""/>
                    <o:lock v:ext="edit" aspectratio="f"/>
                  </v:shape>
                  <v:shape id="_x0000_s1026" o:spid="_x0000_s1026" o:spt="66" type="#_x0000_t66" style="position:absolute;left:5105;top:65763;height:1274;width:1664;" fillcolor="#000000 [3213]" filled="t" stroked="t" coordsize="21600,21600" o:gfxdata="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BSw1bsAAADb&#10;AAAADwAAAAAAAAABACAAAAAiAAAAZHJzL2Rvd25yZXYueG1sUEsBAhQAFAAAAAgAh07iQDMvBZ47&#10;AAAAOQAAABAAAAAAAAAAAQAgAAAACgEAAGRycy9zaGFwZXhtbC54bWxQSwUGAAAAAAYABgBbAQAA&#10;tAMAAAAA&#10;" adj="9662,5400">
                    <v:fill on="t" focussize="0,0"/>
                    <v:stroke color="#000000" miterlimit="0" joinstyle="miter"/>
                    <v:imagedata o:title=""/>
                    <o:lock v:ext="edit" aspectratio="f"/>
                  </v:shape>
                  <v:shape id="_x0000_s1026" o:spid="_x0000_s1026" o:spt="202" type="#_x0000_t202" style="position:absolute;left:3407;top:65874;height:856;width:1673;" fillcolor="#FFFFFF" filled="t" stroked="t" coordsize="21600,21600" o:gfxdata="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3nla/&#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富裕农民建立</w:t>
                          </w:r>
                        </w:p>
                        <w:p>
                          <w:pPr>
                            <w:keepNext w:val="0"/>
                            <w:keepLines w:val="0"/>
                            <w:pageBreakBefore w:val="0"/>
                            <w:widowControl w:val="0"/>
                            <w:kinsoku/>
                            <w:wordWrap/>
                            <w:overflowPunct/>
                            <w:topLinePunct w:val="0"/>
                            <w:autoSpaceDE/>
                            <w:autoSpaceDN/>
                            <w:bidi w:val="0"/>
                            <w:adjustRightInd/>
                            <w:snapToGrid/>
                            <w:spacing w:line="320" w:lineRule="exact"/>
                            <w:textAlignment w:val="auto"/>
                          </w:pPr>
                          <w:r>
                            <w:fldChar w:fldCharType="begin"/>
                          </w:r>
                          <w:r>
                            <w:rPr>
                              <w:rFonts w:hint="eastAsia"/>
                            </w:rPr>
                            <w:instrText xml:space="preserve">= 2 \* GB3</w:instrText>
                          </w:r>
                          <w:r>
                            <w:fldChar w:fldCharType="separate"/>
                          </w:r>
                          <w:r>
                            <w:rPr>
                              <w:rFonts w:hint="eastAsia"/>
                            </w:rPr>
                            <w:t>②</w:t>
                          </w:r>
                          <w:r>
                            <w:fldChar w:fldCharType="end"/>
                          </w:r>
                          <w:r>
                            <w:rPr>
                              <w:rFonts w:hint="eastAsia"/>
                            </w:rPr>
                            <w:t>（租地农场）</w:t>
                          </w:r>
                        </w:p>
                      </w:txbxContent>
                    </v:textbox>
                  </v:shape>
                  <v:shape id="_x0000_s1026" o:spid="_x0000_s1026" o:spt="202" type="#_x0000_t202" style="position:absolute;left:5508;top:65125;height:501;width:768;" fillcolor="#FFFFFF" filled="t" stroked="t" coordsize="21600,21600" o:gfxdata="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FKEWugAAANsA&#10;AAAPAAAAAAAAAAEAIAAAACIAAABkcnMvZG93bnJldi54bWxQSwECFAAUAAAACACHTuJAMy8FnjsA&#10;AAA5AAAAEAAAAAAAAAABACAAAAAJAQAAZHJzL3NoYXBleG1sLnhtbFBLBQYAAAAABgAGAFsBAACz&#10;Aw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农村</w:t>
                          </w:r>
                        </w:p>
                      </w:txbxContent>
                    </v:textbox>
                  </v:shape>
                  <v:shape id="_x0000_s1026" o:spid="_x0000_s1026" o:spt="202" type="#_x0000_t202" style="position:absolute;left:8262;top:65230;height:551;width:766;" fillcolor="#FFFFFF" filled="t" stroked="t" coordsize="21600,21600" o:gfxdata="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WASN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城市</w:t>
                          </w:r>
                        </w:p>
                      </w:txbxContent>
                    </v:textbox>
                  </v:shape>
                  <v:shape id="_x0000_s1026" o:spid="_x0000_s1026" o:spt="202" type="#_x0000_t202" style="position:absolute;left:9556;top:65911;height:919;width:1673;" fillcolor="#FFFFFF" filled="t" stroked="t" coordsize="21600,21600" o:gfxdata="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CKmvq/&#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rPr>
                          </w:pPr>
                          <w:r>
                            <w:rPr>
                              <w:rFonts w:hint="eastAsia"/>
                            </w:rPr>
                            <w:t>形成集中的</w:t>
                          </w:r>
                        </w:p>
                        <w:p>
                          <w:pPr>
                            <w:keepNext w:val="0"/>
                            <w:keepLines w:val="0"/>
                            <w:pageBreakBefore w:val="0"/>
                            <w:widowControl w:val="0"/>
                            <w:kinsoku/>
                            <w:wordWrap/>
                            <w:overflowPunct/>
                            <w:topLinePunct w:val="0"/>
                            <w:autoSpaceDE/>
                            <w:autoSpaceDN/>
                            <w:bidi w:val="0"/>
                            <w:adjustRightInd/>
                            <w:snapToGrid/>
                            <w:spacing w:line="320" w:lineRule="exact"/>
                            <w:textAlignment w:val="auto"/>
                          </w:pPr>
                          <w:r>
                            <w:fldChar w:fldCharType="begin"/>
                          </w:r>
                          <w:r>
                            <w:rPr>
                              <w:rFonts w:hint="eastAsia"/>
                            </w:rPr>
                            <w:instrText xml:space="preserve">= 3 \* GB3</w:instrText>
                          </w:r>
                          <w:r>
                            <w:fldChar w:fldCharType="separate"/>
                          </w:r>
                          <w:r>
                            <w:rPr>
                              <w:rFonts w:hint="eastAsia"/>
                            </w:rPr>
                            <w:t>③</w:t>
                          </w:r>
                          <w:r>
                            <w:fldChar w:fldCharType="end"/>
                          </w:r>
                          <w:r>
                            <w:t xml:space="preserve"> (</w:t>
                          </w:r>
                          <w:r>
                            <w:rPr>
                              <w:rFonts w:hint="eastAsia"/>
                            </w:rPr>
                            <w:t>手工工场</w:t>
                          </w:r>
                          <w:r>
                            <w:t>)</w:t>
                          </w:r>
                        </w:p>
                        <w:p/>
                      </w:txbxContent>
                    </v:textbox>
                  </v:shape>
                  <v:rect id="_x0000_s1026" o:spid="_x0000_s1026" o:spt="1" style="position:absolute;left:6530;top:65295;height:2577;width:1553;" fillcolor="#000000 [3213]" filled="t" stroked="t" coordsize="21600,21600" o:gfxdata="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EpbyL4A&#10;AADbAAAADwAAAAAAAAABACAAAAAiAAAAZHJzL2Rvd25yZXYueG1sUEsBAhQAFAAAAAgAh07iQDMv&#10;BZ47AAAAOQAAABAAAAAAAAAAAQAgAAAADQEAAGRycy9zaGFwZXhtbC54bWxQSwUGAAAAAAYABgBb&#10;AQAAtwMAAAAA&#10;">
                    <v:fill on="t" focussize="0,0"/>
                    <v:stroke color="#000000" miterlimit="0" joinstyle="miter"/>
                    <v:imagedata o:title=""/>
                    <o:lock v:ext="edit" aspectratio="f"/>
                  </v:rect>
                  <v:shape id="_x0000_s1026" o:spid="_x0000_s1026" o:spt="202" type="#_x0000_t202" style="position:absolute;left:6530;top:66081;height:737;width:1532;" fillcolor="#FFFFFF" filled="t" stroked="t" coordsize="21600,21600" o:gfxdata="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wKO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textbox>
                      <w:txbxContent>
                        <w:p>
                          <w:pPr>
                            <w:pStyle w:val="11"/>
                            <w:numPr>
                              <w:ilvl w:val="0"/>
                              <w:numId w:val="0"/>
                            </w:numPr>
                            <w:ind w:leftChars="0"/>
                            <w:jc w:val="left"/>
                          </w:pPr>
                          <w:r>
                            <w:rPr>
                              <w:rFonts w:hint="eastAsia"/>
                              <w:lang w:eastAsia="zh-CN"/>
                            </w:rPr>
                            <w:t>①</w:t>
                          </w:r>
                          <w:r>
                            <w:rPr>
                              <w:rFonts w:hint="eastAsia"/>
                            </w:rPr>
                            <w:t>萌芽出现</w:t>
                          </w:r>
                        </w:p>
                      </w:txbxContent>
                    </v:textbox>
                  </v:shape>
                  <v:shape id="_x0000_s1026" o:spid="_x0000_s1026" o:spt="32" type="#_x0000_t32" style="position:absolute;left:4244;top:66730;height:1637;width:2205;" filled="f" stroked="t" coordsize="21600,21600" o:gfxdata="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UEn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8122;top:66830;flip:x;height:1536;width:2271;" filled="f" stroked="t" coordsize="21600,21600" o:gfxdata="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akgj7gAAADbAAAA&#10;DwAAAAAAAAABACAAAAAiAAAAZHJzL2Rvd25yZXYueG1sUEsBAhQAFAAAAAgAh07iQDMvBZ47AAAA&#10;OQAAABAAAAAAAAAAAQAgAAAABwEAAGRycy9zaGFwZXhtbC54bWxQSwUGAAAAAAYABgBbAQAAsQMA&#10;AAAA&#10;">
                    <v:fill on="f" focussize="0,0"/>
                    <v:stroke color="#000000" joinstyle="round"/>
                    <v:imagedata o:title=""/>
                    <o:lock v:ext="edit" aspectratio="f"/>
                  </v:shape>
                </v:group>
              </v:group>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20" w:lineRule="exact"/>
        <w:ind w:left="-2"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材料二</w:t>
      </w:r>
      <w:r>
        <w:rPr>
          <w:rFonts w:hint="eastAsia" w:ascii="新宋体" w:hAnsi="新宋体" w:eastAsia="新宋体" w:cs="新宋体"/>
          <w:szCs w:val="21"/>
        </w:rPr>
        <w:t xml:space="preserve"> 这个反神学的思想文化运动，是以人文主义为旗帜的。这种新文化思想强调人类个性的价值，关心人类个人的幸福；主张人类创造的自由，最大限度地发挥个人的潜能；要求人们将目光由天堂转向尘世，用人的观点看待世界。</w:t>
      </w:r>
    </w:p>
    <w:p>
      <w:pPr>
        <w:keepNext w:val="0"/>
        <w:keepLines w:val="0"/>
        <w:pageBreakBefore w:val="0"/>
        <w:widowControl w:val="0"/>
        <w:kinsoku/>
        <w:wordWrap/>
        <w:overflowPunct/>
        <w:topLinePunct w:val="0"/>
        <w:autoSpaceDE/>
        <w:autoSpaceDN/>
        <w:bidi w:val="0"/>
        <w:adjustRightInd/>
        <w:snapToGrid/>
        <w:spacing w:line="320" w:lineRule="exact"/>
        <w:jc w:val="right"/>
        <w:textAlignment w:val="auto"/>
        <w:rPr>
          <w:rFonts w:hint="eastAsia" w:ascii="方正楷体_GBK" w:hAnsi="方正楷体_GBK" w:eastAsia="方正楷体_GBK" w:cs="方正楷体_GBK"/>
          <w:szCs w:val="21"/>
        </w:rPr>
      </w:pPr>
      <w:r>
        <w:rPr>
          <w:rFonts w:hint="eastAsia" w:ascii="方正楷体_GBK" w:hAnsi="方正楷体_GBK" w:eastAsia="方正楷体_GBK" w:cs="方正楷体_GBK"/>
          <w:szCs w:val="21"/>
          <w:lang w:val="en-US" w:eastAsia="zh-CN"/>
        </w:rPr>
        <w:t xml:space="preserve">  </w:t>
      </w:r>
      <w:r>
        <w:rPr>
          <w:rFonts w:hint="eastAsia" w:ascii="方正楷体_GBK" w:hAnsi="方正楷体_GBK" w:eastAsia="方正楷体_GBK" w:cs="方正楷体_GBK"/>
          <w:szCs w:val="21"/>
          <w:lang w:eastAsia="zh-CN"/>
        </w:rPr>
        <w:t>——</w:t>
      </w:r>
      <w:r>
        <w:rPr>
          <w:rFonts w:hint="eastAsia" w:ascii="方正楷体_GBK" w:hAnsi="方正楷体_GBK" w:eastAsia="方正楷体_GBK" w:cs="方正楷体_GBK"/>
          <w:szCs w:val="21"/>
        </w:rPr>
        <w:t>摘自刘学铭《理性的轨迹：从牛顿到爱因斯坦》</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r>
        <w:rPr>
          <w:rFonts w:hint="eastAsia" w:ascii="新宋体" w:hAnsi="新宋体" w:eastAsia="新宋体" w:cs="新宋体"/>
          <w:b/>
          <w:bCs/>
          <w:szCs w:val="21"/>
        </w:rPr>
        <w:t>材料三</w:t>
      </w:r>
      <w:r>
        <w:rPr>
          <w:rFonts w:hint="eastAsia" w:ascii="新宋体" w:hAnsi="新宋体" w:eastAsia="新宋体" w:cs="新宋体"/>
          <w:szCs w:val="21"/>
        </w:rPr>
        <w:t xml:space="preserve"> 新航路开辟后的新现象</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sz w:val="21"/>
        </w:rPr>
        <mc:AlternateContent>
          <mc:Choice Requires="wpg">
            <w:drawing>
              <wp:anchor distT="0" distB="0" distL="114300" distR="114300" simplePos="0" relativeHeight="251662336" behindDoc="0" locked="0" layoutInCell="1" allowOverlap="1">
                <wp:simplePos x="0" y="0"/>
                <wp:positionH relativeFrom="column">
                  <wp:posOffset>-14605</wp:posOffset>
                </wp:positionH>
                <wp:positionV relativeFrom="paragraph">
                  <wp:posOffset>37465</wp:posOffset>
                </wp:positionV>
                <wp:extent cx="3511550" cy="1567180"/>
                <wp:effectExtent l="4445" t="7620" r="8255" b="25400"/>
                <wp:wrapNone/>
                <wp:docPr id="57" name="组合 57"/>
                <wp:cNvGraphicFramePr/>
                <a:graphic xmlns:a="http://schemas.openxmlformats.org/drawingml/2006/main">
                  <a:graphicData uri="http://schemas.microsoft.com/office/word/2010/wordprocessingGroup">
                    <wpg:wgp>
                      <wpg:cNvGrpSpPr/>
                      <wpg:grpSpPr>
                        <a:xfrm>
                          <a:off x="688975" y="4713605"/>
                          <a:ext cx="3511550" cy="1567180"/>
                          <a:chOff x="2239" y="12025"/>
                          <a:chExt cx="5545" cy="1870"/>
                        </a:xfrm>
                      </wpg:grpSpPr>
                      <wpg:grpSp>
                        <wpg:cNvPr id="55" name="组合 55"/>
                        <wpg:cNvGrpSpPr/>
                        <wpg:grpSpPr>
                          <a:xfrm>
                            <a:off x="2239" y="12025"/>
                            <a:ext cx="5545" cy="1870"/>
                            <a:chOff x="2224" y="12025"/>
                            <a:chExt cx="5545" cy="1870"/>
                          </a:xfrm>
                        </wpg:grpSpPr>
                        <wps:wsp>
                          <wps:cNvPr id="50" name="文本框 50"/>
                          <wps:cNvSpPr txBox="1"/>
                          <wps:spPr>
                            <a:xfrm>
                              <a:off x="2224" y="12528"/>
                              <a:ext cx="518" cy="1080"/>
                            </a:xfrm>
                            <a:prstGeom prst="rect">
                              <a:avLst/>
                            </a:prstGeom>
                            <a:solidFill>
                              <a:srgbClr val="FFFFFF"/>
                            </a:solidFill>
                            <a:ln w="9525">
                              <a:solidFill>
                                <a:schemeClr val="bg1"/>
                              </a:solidFill>
                              <a:miter lim="0"/>
                            </a:ln>
                          </wps:spPr>
                          <wps:txbx>
                            <w:txbxContent>
                              <w:p>
                                <w:r>
                                  <w:rPr>
                                    <w:rFonts w:hint="eastAsia"/>
                                  </w:rPr>
                                  <w:t>美</w:t>
                                </w:r>
                              </w:p>
                              <w:p>
                                <w:r>
                                  <w:rPr>
                                    <w:rFonts w:hint="eastAsia"/>
                                  </w:rPr>
                                  <w:t>洲</w:t>
                                </w:r>
                              </w:p>
                            </w:txbxContent>
                          </wps:txbx>
                          <wps:bodyPr upright="1"/>
                        </wps:wsp>
                        <wps:wsp>
                          <wps:cNvPr id="51" name="燕尾形箭头 51"/>
                          <wps:cNvSpPr/>
                          <wps:spPr>
                            <a:xfrm>
                              <a:off x="2775" y="12025"/>
                              <a:ext cx="3958" cy="1018"/>
                            </a:xfrm>
                            <a:prstGeom prst="notchedRightArrow">
                              <a:avLst>
                                <a:gd name="adj1" fmla="val 50000"/>
                                <a:gd name="adj2" fmla="val 97060"/>
                              </a:avLst>
                            </a:prstGeom>
                            <a:solidFill>
                              <a:srgbClr val="FFFFFF"/>
                            </a:solidFill>
                            <a:ln w="9525">
                              <a:solidFill>
                                <a:srgbClr val="000000"/>
                              </a:solidFill>
                              <a:miter lim="0"/>
                            </a:ln>
                          </wps:spPr>
                          <wps:bodyPr upright="1"/>
                        </wps:wsp>
                        <wps:wsp>
                          <wps:cNvPr id="52" name="文本框 52"/>
                          <wps:cNvSpPr txBox="1"/>
                          <wps:spPr>
                            <a:xfrm>
                              <a:off x="3410" y="12317"/>
                              <a:ext cx="2836" cy="434"/>
                            </a:xfrm>
                            <a:prstGeom prst="rect">
                              <a:avLst/>
                            </a:prstGeom>
                            <a:noFill/>
                            <a:ln w="9525">
                              <a:solidFill>
                                <a:schemeClr val="bg1"/>
                              </a:solidFill>
                              <a:miter lim="0"/>
                            </a:ln>
                          </wps:spPr>
                          <wps:txb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烟草 番薯 辣椒 花生 玉米</w:t>
                                </w:r>
                              </w:p>
                            </w:txbxContent>
                          </wps:txbx>
                          <wps:bodyPr upright="1"/>
                        </wps:wsp>
                        <wps:wsp>
                          <wps:cNvPr id="53" name="文本框 53"/>
                          <wps:cNvSpPr txBox="1"/>
                          <wps:spPr>
                            <a:xfrm>
                              <a:off x="6928" y="12480"/>
                              <a:ext cx="841" cy="1062"/>
                            </a:xfrm>
                            <a:prstGeom prst="rect">
                              <a:avLst/>
                            </a:prstGeom>
                            <a:solidFill>
                              <a:srgbClr val="FFFFFF"/>
                            </a:solidFill>
                            <a:ln w="9525">
                              <a:solidFill>
                                <a:schemeClr val="bg1"/>
                              </a:solidFill>
                              <a:miter lim="0"/>
                            </a:ln>
                          </wps:spPr>
                          <wps:txbx>
                            <w:txbxContent>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欧洲</w:t>
                                </w:r>
                              </w:p>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非洲</w:t>
                                </w:r>
                              </w:p>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亚洲</w:t>
                                </w:r>
                              </w:p>
                            </w:txbxContent>
                          </wps:txbx>
                          <wps:bodyPr upright="1"/>
                        </wps:wsp>
                        <wps:wsp>
                          <wps:cNvPr id="54" name="燕尾形箭头 54"/>
                          <wps:cNvSpPr/>
                          <wps:spPr>
                            <a:xfrm rot="10800000">
                              <a:off x="2686" y="12878"/>
                              <a:ext cx="4156" cy="1017"/>
                            </a:xfrm>
                            <a:prstGeom prst="notchedRightArrow">
                              <a:avLst>
                                <a:gd name="adj1" fmla="val 50000"/>
                                <a:gd name="adj2" fmla="val 98703"/>
                              </a:avLst>
                            </a:prstGeom>
                            <a:solidFill>
                              <a:srgbClr val="FFFFFF"/>
                            </a:solidFill>
                            <a:ln w="9525">
                              <a:solidFill>
                                <a:srgbClr val="000000"/>
                              </a:solidFill>
                              <a:miter lim="0"/>
                            </a:ln>
                          </wps:spPr>
                          <wps:bodyPr upright="1"/>
                        </wps:wsp>
                      </wpg:grpSp>
                      <wps:wsp>
                        <wps:cNvPr id="56" name="文本框 56"/>
                        <wps:cNvSpPr txBox="1"/>
                        <wps:spPr>
                          <a:xfrm>
                            <a:off x="2923" y="13223"/>
                            <a:ext cx="3488" cy="360"/>
                          </a:xfrm>
                          <a:prstGeom prst="rect">
                            <a:avLst/>
                          </a:prstGeom>
                          <a:noFill/>
                          <a:ln w="9525">
                            <a:solidFill>
                              <a:schemeClr val="bg1"/>
                            </a:solidFill>
                            <a:miter lim="0"/>
                          </a:ln>
                        </wps:spPr>
                        <wps:txb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咖啡豆 橄榄 柠檬 萝卜 葡萄</w:t>
                              </w:r>
                              <w:r>
                                <w:rPr>
                                  <w:rFonts w:hint="eastAsia"/>
                                  <w:lang w:val="en-US" w:eastAsia="zh-CN"/>
                                </w:rPr>
                                <w:t xml:space="preserve"> </w:t>
                              </w:r>
                            </w:p>
                          </w:txbxContent>
                        </wps:txbx>
                        <wps:bodyPr upright="1"/>
                      </wps:wsp>
                    </wpg:wgp>
                  </a:graphicData>
                </a:graphic>
              </wp:anchor>
            </w:drawing>
          </mc:Choice>
          <mc:Fallback>
            <w:pict>
              <v:group id="_x0000_s1026" o:spid="_x0000_s1026" o:spt="203" style="position:absolute;left:0pt;margin-left:-1.15pt;margin-top:2.95pt;height:123.4pt;width:276.5pt;z-index:251662336;mso-width-relative:page;mso-height-relative:page;" coordorigin="2239,12025" coordsize="5545,1870" o:gfxdata="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">
                <o:lock v:ext="edit" aspectratio="f"/>
                <v:group id="_x0000_s1026" o:spid="_x0000_s1026" o:spt="203" style="position:absolute;left:2239;top:12025;height:1870;width:5545;" coordorigin="2224,12025" coordsize="5545,1870"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2224;top:12528;height:1080;width:518;" fillcolor="#FFFFFF" filled="t" stroked="t" coordsize="21600,21600" o:gfxdata="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kdZibsAAADb&#10;AAAADwAAAAAAAAABACAAAAAiAAAAZHJzL2Rvd25yZXYueG1sUEsBAhQAFAAAAAgAh07iQDMvBZ47&#10;AAAAOQAAABAAAAAAAAAAAQAgAAAACgEAAGRycy9zaGFwZXhtbC54bWxQSwUGAAAAAAYABgBbAQAA&#10;tAMAAAAA&#10;">
                    <v:fill on="t" focussize="0,0"/>
                    <v:stroke color="#FFFFFF [3212]" miterlimit="0" joinstyle="miter"/>
                    <v:imagedata o:title=""/>
                    <o:lock v:ext="edit" aspectratio="f"/>
                    <v:textbox>
                      <w:txbxContent>
                        <w:p>
                          <w:r>
                            <w:rPr>
                              <w:rFonts w:hint="eastAsia"/>
                            </w:rPr>
                            <w:t>美</w:t>
                          </w:r>
                        </w:p>
                        <w:p>
                          <w:r>
                            <w:rPr>
                              <w:rFonts w:hint="eastAsia"/>
                            </w:rPr>
                            <w:t>洲</w:t>
                          </w:r>
                        </w:p>
                      </w:txbxContent>
                    </v:textbox>
                  </v:shape>
                  <v:shape id="_x0000_s1026" o:spid="_x0000_s1026" o:spt="94" type="#_x0000_t94" style="position:absolute;left:2775;top:12025;height:1018;width:3958;" fillcolor="#FFFFFF" filled="t" stroked="t" coordsize="21600,21600" o:gfxdata="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HOY5r4A&#10;AADbAAAADwAAAAAAAAABACAAAAAiAAAAZHJzL2Rvd25yZXYueG1sUEsBAhQAFAAAAAgAh07iQDMv&#10;BZ47AAAAOQAAABAAAAAAAAAAAQAgAAAADQEAAGRycy9zaGFwZXhtbC54bWxQSwUGAAAAAAYABgBb&#10;AQAAtwMAAAAA&#10;" adj="16208,5400">
                    <v:fill on="t" focussize="0,0"/>
                    <v:stroke color="#000000" miterlimit="0" joinstyle="miter"/>
                    <v:imagedata o:title=""/>
                    <o:lock v:ext="edit" aspectratio="f"/>
                  </v:shape>
                  <v:shape id="_x0000_s1026" o:spid="_x0000_s1026" o:spt="202" type="#_x0000_t202" style="position:absolute;left:3410;top:12317;height:434;width:2836;" filled="f" stroked="t" coordsize="21600,21600" o:gfxdata="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o5m/vQAA&#10;ANsAAAAPAAAAAAAAAAEAIAAAACIAAABkcnMvZG93bnJldi54bWxQSwECFAAUAAAACACHTuJAMy8F&#10;njsAAAA5AAAAEAAAAAAAAAABACAAAAAMAQAAZHJzL3NoYXBleG1sLnhtbFBLBQYAAAAABgAGAFsB&#10;AAC2AwAAAAA=&#10;">
                    <v:fill on="f" focussize="0,0"/>
                    <v:stroke color="#FFFFFF [3212]"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烟草 番薯 辣椒 花生 玉米</w:t>
                          </w:r>
                        </w:p>
                      </w:txbxContent>
                    </v:textbox>
                  </v:shape>
                  <v:shape id="_x0000_s1026" o:spid="_x0000_s1026" o:spt="202" type="#_x0000_t202" style="position:absolute;left:6928;top:12480;height:1062;width:841;" fillcolor="#FFFFFF" filled="t" stroked="t" coordsize="21600,21600" o:gfxdata="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aVx/68AAAA&#10;2wAAAA8AAAAAAAAAAQAgAAAAIgAAAGRycy9kb3ducmV2LnhtbFBLAQIUABQAAAAIAIdO4kAzLwWe&#10;OwAAADkAAAAQAAAAAAAAAAEAIAAAAAsBAABkcnMvc2hhcGV4bWwueG1sUEsFBgAAAAAGAAYAWwEA&#10;ALUDAAAAAA==&#10;">
                    <v:fill on="t" focussize="0,0"/>
                    <v:stroke color="#FFFFFF [3212]"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欧洲</w:t>
                          </w:r>
                        </w:p>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非洲</w:t>
                          </w:r>
                        </w:p>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亚洲</w:t>
                          </w:r>
                        </w:p>
                      </w:txbxContent>
                    </v:textbox>
                  </v:shape>
                  <v:shape id="_x0000_s1026" o:spid="_x0000_s1026" o:spt="94" type="#_x0000_t94" style="position:absolute;left:2686;top:12878;height:1017;width:4156;rotation:11796480f;" fillcolor="#FFFFFF" filled="t" stroked="t" coordsize="21600,21600" o:gfxdata="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iLhsvQAA&#10;ANsAAAAPAAAAAAAAAAEAIAAAACIAAABkcnMvZG93bnJldi54bWxQSwECFAAUAAAACACHTuJAMy8F&#10;njsAAAA5AAAAEAAAAAAAAAABACAAAAAMAQAAZHJzL3NoYXBleG1sLnhtbFBLBQYAAAAABgAGAFsB&#10;AAC2AwAAAAA=&#10;" adj="16383,5400">
                    <v:fill on="t" focussize="0,0"/>
                    <v:stroke color="#000000" miterlimit="0" joinstyle="miter"/>
                    <v:imagedata o:title=""/>
                    <o:lock v:ext="edit" aspectratio="f"/>
                  </v:shape>
                </v:group>
                <v:shape id="_x0000_s1026" o:spid="_x0000_s1026" o:spt="202" type="#_x0000_t202" style="position:absolute;left:2923;top:13223;height:360;width:3488;" filled="f" stroked="t" coordsize="21600,21600" o:gfxdata="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mJ+8vQAA&#10;ANsAAAAPAAAAAAAAAAEAIAAAACIAAABkcnMvZG93bnJldi54bWxQSwECFAAUAAAACACHTuJAMy8F&#10;njsAAAA5AAAAEAAAAAAAAAABACAAAAAMAQAAZHJzL3NoYXBleG1sLnhtbFBLBQYAAAAABgAGAFsB&#10;AAC2AwAAAAA=&#10;">
                  <v:fill on="f" focussize="0,0"/>
                  <v:stroke color="#FFFFFF [3212]"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咖啡豆 橄榄 柠檬 萝卜 葡萄</w:t>
                        </w:r>
                        <w:r>
                          <w:rPr>
                            <w:rFonts w:hint="eastAsia"/>
                            <w:lang w:val="en-US" w:eastAsia="zh-CN"/>
                          </w:rPr>
                          <w:t xml:space="preserve"> </w:t>
                        </w:r>
                      </w:p>
                    </w:txbxContent>
                  </v:textbox>
                </v:shape>
              </v:group>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rFonts w:hint="eastAsia" w:ascii="新宋体" w:hAnsi="新宋体" w:eastAsia="新宋体" w:cs="新宋体"/>
          <w:szCs w:val="21"/>
        </w:rPr>
        <w:drawing>
          <wp:anchor distT="0" distB="0" distL="114300" distR="114300" simplePos="0" relativeHeight="251659264" behindDoc="1" locked="0" layoutInCell="1" allowOverlap="1">
            <wp:simplePos x="0" y="0"/>
            <wp:positionH relativeFrom="column">
              <wp:posOffset>3575050</wp:posOffset>
            </wp:positionH>
            <wp:positionV relativeFrom="paragraph">
              <wp:posOffset>41275</wp:posOffset>
            </wp:positionV>
            <wp:extent cx="1594485" cy="1311910"/>
            <wp:effectExtent l="0" t="0" r="5715" b="0"/>
            <wp:wrapTight wrapText="bothSides">
              <wp:wrapPolygon>
                <wp:start x="0" y="0"/>
                <wp:lineTo x="0" y="21328"/>
                <wp:lineTo x="21419" y="21328"/>
                <wp:lineTo x="21419" y="0"/>
                <wp:lineTo x="0" y="0"/>
              </wp:wrapPolygon>
            </wp:wrapTight>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noChangeArrowheads="1"/>
                    </pic:cNvPicPr>
                  </pic:nvPicPr>
                  <pic:blipFill>
                    <a:blip r:embed="rId7">
                      <a:lum bright="10000" contrast="40000"/>
                    </a:blip>
                    <a:stretch>
                      <a:fillRect/>
                    </a:stretch>
                  </pic:blipFill>
                  <pic:spPr>
                    <a:xfrm>
                      <a:off x="0" y="0"/>
                      <a:ext cx="1594485" cy="131191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r>
        <w:rPr>
          <w:sz w:val="21"/>
        </w:rPr>
        <mc:AlternateContent>
          <mc:Choice Requires="wps">
            <w:drawing>
              <wp:anchor distT="0" distB="0" distL="114300" distR="114300" simplePos="0" relativeHeight="251666432" behindDoc="0" locked="0" layoutInCell="1" allowOverlap="1">
                <wp:simplePos x="0" y="0"/>
                <wp:positionH relativeFrom="column">
                  <wp:posOffset>1395730</wp:posOffset>
                </wp:positionH>
                <wp:positionV relativeFrom="paragraph">
                  <wp:posOffset>208280</wp:posOffset>
                </wp:positionV>
                <wp:extent cx="457200" cy="412750"/>
                <wp:effectExtent l="4445" t="4445" r="14605" b="20955"/>
                <wp:wrapNone/>
                <wp:docPr id="58" name="文本框 58"/>
                <wp:cNvGraphicFramePr/>
                <a:graphic xmlns:a="http://schemas.openxmlformats.org/drawingml/2006/main">
                  <a:graphicData uri="http://schemas.microsoft.com/office/word/2010/wordprocessingShape">
                    <wps:wsp>
                      <wps:cNvSpPr txBox="1"/>
                      <wps:spPr>
                        <a:xfrm>
                          <a:off x="2288540" y="6249670"/>
                          <a:ext cx="457200" cy="412750"/>
                        </a:xfrm>
                        <a:prstGeom prst="rect">
                          <a:avLst/>
                        </a:prstGeom>
                        <a:solidFill>
                          <a:srgbClr val="FFFFFF"/>
                        </a:solidFill>
                        <a:ln w="9525">
                          <a:solidFill>
                            <a:schemeClr val="bg1"/>
                          </a:solidFill>
                          <a:miter lim="0"/>
                        </a:ln>
                      </wps:spPr>
                      <wps:txbx>
                        <w:txbxContent>
                          <w:p>
                            <w:r>
                              <w:rPr>
                                <w:rFonts w:hint="eastAsia"/>
                              </w:rPr>
                              <w:t>图1</w:t>
                            </w:r>
                          </w:p>
                        </w:txbxContent>
                      </wps:txbx>
                      <wps:bodyPr upright="1"/>
                    </wps:wsp>
                  </a:graphicData>
                </a:graphic>
              </wp:anchor>
            </w:drawing>
          </mc:Choice>
          <mc:Fallback>
            <w:pict>
              <v:shape id="_x0000_s1026" o:spid="_x0000_s1026" o:spt="202" type="#_x0000_t202" style="position:absolute;left:0pt;margin-left:109.9pt;margin-top:16.4pt;height:32.5pt;width:36pt;z-index:251666432;mso-width-relative:page;mso-height-relative:page;" fillcolor="#FFFFFF" filled="t" stroked="t" coordsize="21600,21600" o:gfxdata="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h3qR42AAAAAkBAAAPAAAAAAAAAAEAIAAAACIAAABkcnMvZG93&#10;bnJldi54bWxQSwECFAAUAAAACACHTuJAcXlVkMcBAAB6AwAADgAAAAAAAAABACAAAAAnAQAAZHJz&#10;L2Uyb0RvYy54bWxQSwUGAAAAAAYABgBZAQAAYAUAAAAA&#10;">
                <v:fill on="t" focussize="0,0"/>
                <v:stroke color="#FFFFFF [3212]" miterlimit="0" joinstyle="miter"/>
                <v:imagedata o:title=""/>
                <o:lock v:ext="edit" aspectratio="f"/>
                <v:textbox>
                  <w:txbxContent>
                    <w:p>
                      <w:r>
                        <w:rPr>
                          <w:rFonts w:hint="eastAsia"/>
                        </w:rPr>
                        <w:t>图1</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r>
        <w:rPr>
          <w:rFonts w:hint="eastAsia" w:ascii="新宋体" w:hAnsi="新宋体" w:eastAsia="新宋体" w:cs="新宋体"/>
          <w:szCs w:val="21"/>
          <w:lang w:eastAsia="zh-CN"/>
        </w:rPr>
        <w:t>（</w:t>
      </w:r>
      <w:r>
        <w:rPr>
          <w:rFonts w:hint="eastAsia" w:ascii="新宋体" w:hAnsi="新宋体" w:eastAsia="新宋体" w:cs="新宋体"/>
          <w:szCs w:val="21"/>
          <w:lang w:val="en-US" w:eastAsia="zh-CN"/>
        </w:rPr>
        <w:t>1）</w:t>
      </w:r>
      <w:r>
        <w:rPr>
          <w:rFonts w:hint="eastAsia" w:ascii="新宋体" w:hAnsi="新宋体" w:eastAsia="新宋体" w:cs="新宋体"/>
          <w:szCs w:val="21"/>
        </w:rPr>
        <w:t>请写出材料一所示思维导图中序号</w:t>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1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①</w:t>
      </w:r>
      <w:r>
        <w:rPr>
          <w:rFonts w:hint="eastAsia" w:ascii="新宋体" w:hAnsi="新宋体" w:eastAsia="新宋体" w:cs="新宋体"/>
          <w:szCs w:val="21"/>
        </w:rPr>
        <w:fldChar w:fldCharType="end"/>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4 \* GB3</w:instrText>
      </w:r>
      <w:r>
        <w:rPr>
          <w:rFonts w:hint="eastAsia" w:ascii="新宋体" w:hAnsi="新宋体" w:eastAsia="新宋体" w:cs="新宋体"/>
          <w:szCs w:val="21"/>
        </w:rPr>
        <w:fldChar w:fldCharType="separate"/>
      </w:r>
      <w:r>
        <w:rPr>
          <w:rFonts w:hint="eastAsia" w:ascii="新宋体" w:hAnsi="新宋体" w:eastAsia="新宋体" w:cs="新宋体"/>
          <w:szCs w:val="21"/>
        </w:rPr>
        <w:t>④</w:t>
      </w:r>
      <w:r>
        <w:rPr>
          <w:rFonts w:hint="eastAsia" w:ascii="新宋体" w:hAnsi="新宋体" w:eastAsia="新宋体" w:cs="新宋体"/>
          <w:szCs w:val="21"/>
        </w:rPr>
        <w:fldChar w:fldCharType="end"/>
      </w:r>
      <w:r>
        <w:rPr>
          <w:rFonts w:hint="eastAsia" w:ascii="新宋体" w:hAnsi="新宋体" w:eastAsia="新宋体" w:cs="新宋体"/>
          <w:szCs w:val="21"/>
        </w:rPr>
        <w:t>所指的内容。（4分）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r>
        <w:rPr>
          <w:rFonts w:hint="eastAsia" w:ascii="新宋体" w:hAnsi="新宋体" w:eastAsia="新宋体" w:cs="新宋体"/>
          <w:szCs w:val="21"/>
          <w:lang w:eastAsia="zh-CN"/>
        </w:rPr>
        <w:t>（</w:t>
      </w:r>
      <w:r>
        <w:rPr>
          <w:rFonts w:hint="eastAsia" w:ascii="新宋体" w:hAnsi="新宋体" w:eastAsia="新宋体" w:cs="新宋体"/>
          <w:szCs w:val="21"/>
          <w:lang w:val="en-US" w:eastAsia="zh-CN"/>
        </w:rPr>
        <w:t>2）</w:t>
      </w:r>
      <w:r>
        <w:rPr>
          <w:rFonts w:hint="eastAsia" w:ascii="新宋体" w:hAnsi="新宋体" w:eastAsia="新宋体" w:cs="新宋体"/>
          <w:szCs w:val="21"/>
        </w:rPr>
        <w:t>材料二中的“思想文化运动”指什么？这场思想文化运动的实质是什么？（4分）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r>
        <w:rPr>
          <w:rFonts w:hint="eastAsia" w:ascii="新宋体" w:hAnsi="新宋体" w:eastAsia="新宋体" w:cs="新宋体"/>
          <w:szCs w:val="21"/>
          <w:lang w:eastAsia="zh-CN"/>
        </w:rPr>
        <w:t>（</w:t>
      </w:r>
      <w:r>
        <w:rPr>
          <w:rFonts w:hint="eastAsia" w:ascii="新宋体" w:hAnsi="新宋体" w:eastAsia="新宋体" w:cs="新宋体"/>
          <w:szCs w:val="21"/>
          <w:lang w:val="en-US" w:eastAsia="zh-CN"/>
        </w:rPr>
        <w:t>3）</w:t>
      </w:r>
      <w:r>
        <w:rPr>
          <w:rFonts w:hint="eastAsia" w:ascii="新宋体" w:hAnsi="新宋体" w:eastAsia="新宋体" w:cs="新宋体"/>
          <w:szCs w:val="21"/>
        </w:rPr>
        <w:t>根据材料三，分析新航路开辟后带来的新现象。（4分）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r>
        <w:rPr>
          <w:rFonts w:hint="eastAsia" w:ascii="新宋体" w:hAnsi="新宋体" w:eastAsia="新宋体" w:cs="新宋体"/>
          <w:szCs w:val="21"/>
          <w:lang w:eastAsia="zh-CN"/>
        </w:rPr>
        <w:t>（</w:t>
      </w:r>
      <w:r>
        <w:rPr>
          <w:rFonts w:hint="eastAsia" w:ascii="新宋体" w:hAnsi="新宋体" w:eastAsia="新宋体" w:cs="新宋体"/>
          <w:szCs w:val="21"/>
          <w:lang w:val="en-US" w:eastAsia="zh-CN"/>
        </w:rPr>
        <w:t>4）</w:t>
      </w:r>
      <w:r>
        <w:rPr>
          <w:rFonts w:hint="eastAsia" w:ascii="新宋体" w:hAnsi="新宋体" w:eastAsia="新宋体" w:cs="新宋体"/>
          <w:szCs w:val="21"/>
        </w:rPr>
        <w:t>综合以上材料，概括上述事件的共同作用。（2分）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新宋体" w:hAnsi="新宋体" w:eastAsia="新宋体" w:cs="新宋体"/>
          <w:szCs w:val="21"/>
        </w:rPr>
      </w:pPr>
      <w:r>
        <w:rPr>
          <w:rFonts w:hint="eastAsia" w:ascii="新宋体" w:hAnsi="新宋体" w:eastAsia="新宋体" w:cs="新宋体"/>
          <w:szCs w:val="21"/>
        </w:rPr>
        <w:t>27、（16分）某历史小组正在进行“第一次工业革命”的相关主题研究，以下是他们收集的资料。阅读材料,完成下列要求。</w:t>
      </w:r>
    </w:p>
    <w:p>
      <w:pPr>
        <w:keepNext w:val="0"/>
        <w:keepLines w:val="0"/>
        <w:pageBreakBefore w:val="0"/>
        <w:widowControl w:val="0"/>
        <w:kinsoku/>
        <w:wordWrap/>
        <w:overflowPunct/>
        <w:topLinePunct w:val="0"/>
        <w:autoSpaceDE/>
        <w:autoSpaceDN/>
        <w:bidi w:val="0"/>
        <w:adjustRightInd/>
        <w:snapToGrid/>
        <w:spacing w:line="320" w:lineRule="exact"/>
        <w:ind w:left="-2"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材料一</w:t>
      </w:r>
      <w:r>
        <w:rPr>
          <w:rFonts w:hint="eastAsia" w:ascii="新宋体" w:hAnsi="新宋体" w:eastAsia="新宋体" w:cs="新宋体"/>
          <w:szCs w:val="21"/>
        </w:rPr>
        <w:t>（英国拥有）很大的、不断扩展的市场……英国还拥有更多的、可作工业革命的资金用的流动资本……由于行会较早瓦解，由于对传统的条块农田的圈占，英国获得了充裕的流动劳动力………贫穷的农民失去了自己的部分甚至全部的土地，被迫当租地人或打散工的人，否则，就不得不去城里找工作。</w:t>
      </w:r>
    </w:p>
    <w:p>
      <w:pPr>
        <w:keepNext w:val="0"/>
        <w:keepLines w:val="0"/>
        <w:pageBreakBefore w:val="0"/>
        <w:widowControl w:val="0"/>
        <w:kinsoku/>
        <w:wordWrap/>
        <w:overflowPunct/>
        <w:topLinePunct w:val="0"/>
        <w:autoSpaceDE/>
        <w:autoSpaceDN/>
        <w:bidi w:val="0"/>
        <w:adjustRightInd/>
        <w:snapToGrid/>
        <w:spacing w:line="320" w:lineRule="exact"/>
        <w:ind w:left="420" w:leftChars="200" w:firstLine="0" w:firstLineChars="0"/>
        <w:jc w:val="right"/>
        <w:textAlignment w:val="auto"/>
        <w:rPr>
          <w:rFonts w:hint="eastAsia" w:ascii="方正楷体_GBK" w:hAnsi="方正楷体_GBK" w:eastAsia="方正楷体_GBK" w:cs="方正楷体_GBK"/>
          <w:szCs w:val="21"/>
        </w:rPr>
      </w:pPr>
      <w:r>
        <w:rPr>
          <w:rFonts w:hint="eastAsia" w:ascii="方正楷体_GBK" w:hAnsi="方正楷体_GBK" w:eastAsia="方正楷体_GBK" w:cs="方正楷体_GBK"/>
          <w:szCs w:val="21"/>
        </w:rPr>
        <w:t xml:space="preserve"> ——斯塔夫里阿诺斯《全球通史》</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新宋体" w:hAnsi="新宋体" w:eastAsia="新宋体" w:cs="新宋体"/>
          <w:szCs w:val="21"/>
        </w:rPr>
      </w:pPr>
      <w:r>
        <w:rPr>
          <w:rFonts w:hint="eastAsia" w:ascii="新宋体" w:hAnsi="新宋体" w:eastAsia="新宋体" w:cs="新宋体"/>
          <w:b/>
          <w:bCs/>
          <w:szCs w:val="21"/>
        </w:rPr>
        <w:t>材料二</w:t>
      </w:r>
      <w:r>
        <w:rPr>
          <w:rFonts w:hint="eastAsia" w:ascii="新宋体" w:hAnsi="新宋体" w:eastAsia="新宋体" w:cs="新宋体"/>
          <w:szCs w:val="21"/>
        </w:rPr>
        <w:t>　1800年—1870年英国煤炭产量（单位：万吨）</w:t>
      </w:r>
    </w:p>
    <w:tbl>
      <w:tblPr>
        <w:tblStyle w:val="10"/>
        <w:tblW w:w="73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959"/>
        <w:gridCol w:w="1017"/>
        <w:gridCol w:w="1107"/>
        <w:gridCol w:w="1087"/>
        <w:gridCol w:w="1088"/>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年份</w:t>
            </w:r>
          </w:p>
        </w:tc>
        <w:tc>
          <w:tcPr>
            <w:tcW w:w="95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1800</w:t>
            </w:r>
          </w:p>
        </w:tc>
        <w:tc>
          <w:tcPr>
            <w:tcW w:w="10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1820</w:t>
            </w:r>
          </w:p>
        </w:tc>
        <w:tc>
          <w:tcPr>
            <w:tcW w:w="11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1830</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1850</w:t>
            </w:r>
          </w:p>
        </w:tc>
        <w:tc>
          <w:tcPr>
            <w:tcW w:w="108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1860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产量</w:t>
            </w:r>
          </w:p>
        </w:tc>
        <w:tc>
          <w:tcPr>
            <w:tcW w:w="95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1100</w:t>
            </w:r>
          </w:p>
        </w:tc>
        <w:tc>
          <w:tcPr>
            <w:tcW w:w="10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1740</w:t>
            </w:r>
          </w:p>
        </w:tc>
        <w:tc>
          <w:tcPr>
            <w:tcW w:w="110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2400</w:t>
            </w:r>
          </w:p>
        </w:tc>
        <w:tc>
          <w:tcPr>
            <w:tcW w:w="10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4940</w:t>
            </w:r>
          </w:p>
        </w:tc>
        <w:tc>
          <w:tcPr>
            <w:tcW w:w="108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8000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新宋体" w:hAnsi="新宋体" w:eastAsia="新宋体" w:cs="新宋体"/>
                <w:szCs w:val="21"/>
              </w:rPr>
            </w:pPr>
            <w:r>
              <w:rPr>
                <w:rFonts w:hint="eastAsia" w:ascii="新宋体" w:hAnsi="新宋体" w:eastAsia="新宋体" w:cs="新宋体"/>
                <w:szCs w:val="21"/>
              </w:rPr>
              <w:t>11000</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新宋体" w:hAnsi="新宋体" w:eastAsia="新宋体" w:cs="新宋体"/>
          <w:szCs w:val="21"/>
        </w:rPr>
      </w:pPr>
      <w:r>
        <w:rPr>
          <w:rFonts w:hint="eastAsia" w:ascii="新宋体" w:hAnsi="新宋体" w:eastAsia="新宋体" w:cs="新宋体"/>
          <w:b/>
          <w:bCs/>
          <w:szCs w:val="21"/>
        </w:rPr>
        <w:t>材料三</w:t>
      </w:r>
      <w:r>
        <w:rPr>
          <w:rFonts w:hint="eastAsia" w:ascii="新宋体" w:hAnsi="新宋体" w:eastAsia="新宋体" w:cs="新宋体"/>
          <w:szCs w:val="21"/>
        </w:rPr>
        <w:t>1858年是泰晤士河的“奇臭年”。1858年6月，臭气熏天简直到了骇人听闻的地步，就连河边的议会大厦的窗户上也不得不挂起一条条浸过消毒药水的被单。</w:t>
      </w:r>
    </w:p>
    <w:p>
      <w:pPr>
        <w:keepNext w:val="0"/>
        <w:keepLines w:val="0"/>
        <w:pageBreakBefore w:val="0"/>
        <w:widowControl w:val="0"/>
        <w:kinsoku/>
        <w:wordWrap/>
        <w:overflowPunct/>
        <w:topLinePunct w:val="0"/>
        <w:autoSpaceDE/>
        <w:autoSpaceDN/>
        <w:bidi w:val="0"/>
        <w:adjustRightInd/>
        <w:snapToGrid/>
        <w:spacing w:line="360" w:lineRule="exact"/>
        <w:ind w:left="420" w:leftChars="200" w:firstLine="0" w:firstLineChars="0"/>
        <w:jc w:val="right"/>
        <w:textAlignment w:val="auto"/>
        <w:rPr>
          <w:rFonts w:hint="eastAsia" w:ascii="方正楷体_GBK" w:hAnsi="方正楷体_GBK" w:eastAsia="方正楷体_GBK" w:cs="方正楷体_GBK"/>
          <w:szCs w:val="21"/>
        </w:rPr>
      </w:pPr>
      <w:r>
        <w:rPr>
          <w:rFonts w:hint="eastAsia" w:ascii="方正楷体_GBK" w:hAnsi="方正楷体_GBK" w:eastAsia="方正楷体_GBK" w:cs="方正楷体_GBK"/>
          <w:szCs w:val="21"/>
          <w:lang w:eastAsia="zh-CN"/>
        </w:rPr>
        <w:t>——</w:t>
      </w:r>
      <w:r>
        <w:rPr>
          <w:rFonts w:hint="eastAsia" w:ascii="方正楷体_GBK" w:hAnsi="方正楷体_GBK" w:eastAsia="方正楷体_GBK" w:cs="方正楷体_GBK"/>
          <w:szCs w:val="21"/>
        </w:rPr>
        <w:t>摘自李宏图《英国工业革命时期的环境污染与治理》</w:t>
      </w:r>
    </w:p>
    <w:p>
      <w:pPr>
        <w:keepNext w:val="0"/>
        <w:keepLines w:val="0"/>
        <w:pageBreakBefore w:val="0"/>
        <w:widowControl w:val="0"/>
        <w:kinsoku/>
        <w:wordWrap/>
        <w:overflowPunct/>
        <w:topLinePunct w:val="0"/>
        <w:autoSpaceDE/>
        <w:autoSpaceDN/>
        <w:bidi w:val="0"/>
        <w:adjustRightInd/>
        <w:snapToGrid/>
        <w:spacing w:line="34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（1）根据材料一，概括指出该学者认为工业革命首先在英国爆发需要满足的三项因素。（6分)结合所学知识，指出英国能率先开展工业革命的政治前提是什么?(2分）</w:t>
      </w:r>
    </w:p>
    <w:p>
      <w:pPr>
        <w:keepNext w:val="0"/>
        <w:keepLines w:val="0"/>
        <w:pageBreakBefore w:val="0"/>
        <w:widowControl w:val="0"/>
        <w:kinsoku/>
        <w:wordWrap/>
        <w:overflowPunct/>
        <w:topLinePunct w:val="0"/>
        <w:autoSpaceDE/>
        <w:autoSpaceDN/>
        <w:bidi w:val="0"/>
        <w:adjustRightInd/>
        <w:snapToGrid/>
        <w:spacing w:line="340" w:lineRule="exact"/>
        <w:ind w:left="420" w:leftChars="0" w:hanging="420" w:hangingChars="200"/>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4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lang w:eastAsia="zh-CN"/>
        </w:rPr>
        <w:t>（</w:t>
      </w:r>
      <w:r>
        <w:rPr>
          <w:rFonts w:hint="eastAsia" w:ascii="新宋体" w:hAnsi="新宋体" w:eastAsia="新宋体" w:cs="新宋体"/>
          <w:szCs w:val="21"/>
        </w:rPr>
        <w:t>2</w:t>
      </w:r>
      <w:r>
        <w:rPr>
          <w:rFonts w:hint="eastAsia" w:ascii="新宋体" w:hAnsi="新宋体" w:eastAsia="新宋体" w:cs="新宋体"/>
          <w:szCs w:val="21"/>
          <w:lang w:eastAsia="zh-CN"/>
        </w:rPr>
        <w:t>）</w:t>
      </w:r>
      <w:r>
        <w:rPr>
          <w:rFonts w:hint="eastAsia" w:ascii="新宋体" w:hAnsi="新宋体" w:eastAsia="新宋体" w:cs="新宋体"/>
          <w:szCs w:val="21"/>
        </w:rPr>
        <w:t>根据材料二结合所学知识，英国煤炭产量的提高和什么新型动力的使用有关？（2分）它使历史进入到一个什么新的时代？(2分)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40" w:lineRule="exact"/>
        <w:ind w:left="420" w:leftChars="0" w:hanging="420" w:hangingChars="200"/>
        <w:textAlignment w:val="auto"/>
        <w:rPr>
          <w:rFonts w:hint="eastAsia" w:ascii="新宋体" w:hAnsi="新宋体" w:eastAsia="新宋体" w:cs="新宋体"/>
          <w:szCs w:val="21"/>
        </w:rPr>
      </w:pPr>
      <w:r>
        <w:rPr>
          <w:rFonts w:hint="eastAsia" w:ascii="新宋体" w:hAnsi="新宋体" w:eastAsia="新宋体" w:cs="新宋体"/>
          <w:szCs w:val="21"/>
        </w:rPr>
        <w:t>（3）根据材料</w:t>
      </w:r>
      <w:r>
        <w:rPr>
          <w:rFonts w:hint="eastAsia" w:ascii="新宋体" w:hAnsi="新宋体" w:eastAsia="新宋体" w:cs="新宋体"/>
          <w:szCs w:val="21"/>
          <w:lang w:eastAsia="zh-CN"/>
        </w:rPr>
        <w:t>三</w:t>
      </w:r>
      <w:r>
        <w:rPr>
          <w:rFonts w:hint="eastAsia" w:ascii="新宋体" w:hAnsi="新宋体" w:eastAsia="新宋体" w:cs="新宋体"/>
          <w:szCs w:val="21"/>
        </w:rPr>
        <w:t>分析，在工业革命的过程中出现了什么问题？（2分）对我国经济的发展有什么启示？ （2分）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新宋体" w:hAnsi="新宋体" w:eastAsia="新宋体" w:cs="新宋体"/>
          <w:szCs w:val="21"/>
        </w:rPr>
      </w:pP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新宋体" w:hAnsi="新宋体" w:eastAsia="新宋体" w:cs="新宋体"/>
          <w:szCs w:val="21"/>
          <w:lang w:eastAsia="zh-CN"/>
        </w:rPr>
      </w:pPr>
      <w:r>
        <w:rPr>
          <w:rFonts w:hint="eastAsia" w:ascii="新宋体" w:hAnsi="新宋体" w:eastAsia="新宋体" w:cs="新宋体"/>
          <w:szCs w:val="21"/>
        </w:rPr>
        <w:t>28、</w:t>
      </w:r>
      <w:r>
        <w:rPr>
          <w:rFonts w:hint="eastAsia" w:ascii="新宋体" w:hAnsi="新宋体" w:eastAsia="新宋体" w:cs="新宋体"/>
          <w:szCs w:val="21"/>
          <w:lang w:eastAsia="zh-CN"/>
        </w:rPr>
        <w:t>（</w:t>
      </w:r>
      <w:r>
        <w:rPr>
          <w:rFonts w:hint="eastAsia" w:ascii="新宋体" w:hAnsi="新宋体" w:eastAsia="新宋体" w:cs="新宋体"/>
          <w:szCs w:val="21"/>
        </w:rPr>
        <w:t>8分）一代人有一代人的际遇和使命，人类历史上从来不缺乏为了国家和民族勇担使命的杰出人物。下面三位历史人物在不同时期担当起了时代的使命。请你选择其中一位，简述他们为践行使命做出的贡献。(要求：题目自拟，观点明确，史论结合，表述成文，不少于 150 字</w:t>
      </w:r>
      <w:r>
        <w:rPr>
          <w:rFonts w:hint="eastAsia" w:ascii="新宋体" w:hAnsi="新宋体" w:eastAsia="新宋体" w:cs="新宋体"/>
          <w:szCs w:val="21"/>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材料一</w:t>
      </w:r>
      <w:r>
        <w:rPr>
          <w:rFonts w:hint="eastAsia" w:ascii="新宋体" w:hAnsi="新宋体" w:eastAsia="新宋体" w:cs="新宋体"/>
          <w:szCs w:val="21"/>
        </w:rPr>
        <w:t>华盛顿有所为，美利坚民族得以独立；华盛顿有所不为，美利坚人民不受其害。正是由于这两个方面的原因，才使他成为合众国的“国父”。</w:t>
      </w:r>
    </w:p>
    <w:p>
      <w:pPr>
        <w:keepNext w:val="0"/>
        <w:keepLines w:val="0"/>
        <w:pageBreakBefore w:val="0"/>
        <w:widowControl w:val="0"/>
        <w:kinsoku/>
        <w:wordWrap/>
        <w:overflowPunct/>
        <w:topLinePunct w:val="0"/>
        <w:autoSpaceDE/>
        <w:autoSpaceDN/>
        <w:bidi w:val="0"/>
        <w:adjustRightInd/>
        <w:snapToGrid/>
        <w:spacing w:line="340" w:lineRule="exact"/>
        <w:jc w:val="right"/>
        <w:textAlignment w:val="auto"/>
        <w:rPr>
          <w:rFonts w:hint="eastAsia" w:ascii="方正楷体_GBK" w:hAnsi="方正楷体_GBK" w:eastAsia="方正楷体_GBK" w:cs="方正楷体_GBK"/>
          <w:szCs w:val="21"/>
        </w:rPr>
      </w:pPr>
      <w:r>
        <w:rPr>
          <w:rFonts w:hint="eastAsia" w:ascii="方正楷体_GBK" w:hAnsi="方正楷体_GBK" w:eastAsia="方正楷体_GBK" w:cs="方正楷体_GBK"/>
          <w:szCs w:val="21"/>
          <w:lang w:eastAsia="zh-CN"/>
        </w:rPr>
        <w:t>——</w:t>
      </w:r>
      <w:r>
        <w:rPr>
          <w:rFonts w:hint="eastAsia" w:ascii="方正楷体_GBK" w:hAnsi="方正楷体_GBK" w:eastAsia="方正楷体_GBK" w:cs="方正楷体_GBK"/>
          <w:szCs w:val="21"/>
        </w:rPr>
        <w:t>易中天著《美国宪法的诞生和我们的反思》</w:t>
      </w:r>
    </w:p>
    <w:p>
      <w:pPr>
        <w:keepNext w:val="0"/>
        <w:keepLines w:val="0"/>
        <w:pageBreakBefore w:val="0"/>
        <w:widowControl w:val="0"/>
        <w:kinsoku/>
        <w:wordWrap/>
        <w:overflowPunct/>
        <w:topLinePunct w:val="0"/>
        <w:autoSpaceDE/>
        <w:autoSpaceDN/>
        <w:bidi w:val="0"/>
        <w:adjustRightInd/>
        <w:snapToGrid/>
        <w:spacing w:line="340" w:lineRule="exact"/>
        <w:ind w:left="-2" w:leftChars="0" w:firstLine="0" w:firstLineChars="0"/>
        <w:textAlignment w:val="auto"/>
        <w:rPr>
          <w:rFonts w:hint="eastAsia" w:ascii="新宋体" w:hAnsi="新宋体" w:eastAsia="新宋体" w:cs="新宋体"/>
          <w:szCs w:val="21"/>
        </w:rPr>
      </w:pPr>
      <w:r>
        <w:rPr>
          <w:rFonts w:hint="eastAsia" w:ascii="新宋体" w:hAnsi="新宋体" w:eastAsia="新宋体" w:cs="新宋体"/>
          <w:b/>
          <w:bCs/>
          <w:szCs w:val="21"/>
        </w:rPr>
        <w:t>材料二</w:t>
      </w:r>
      <w:r>
        <w:rPr>
          <w:rFonts w:hint="eastAsia" w:ascii="新宋体" w:hAnsi="新宋体" w:eastAsia="新宋体" w:cs="新宋体"/>
          <w:szCs w:val="21"/>
        </w:rPr>
        <w:t>当拿破仑建立了法兰西帝国，奴役欧洲许多早巳形成的、有生存能力的民族大国的时候，法兰西的民族战争便成了帝国主义战争，而这种帝国主义战争又产生了反对拿破仑帝国主义的民族解放战争。</w:t>
      </w:r>
      <w:r>
        <w:rPr>
          <w:rFonts w:hint="eastAsia" w:ascii="新宋体" w:hAnsi="新宋体" w:eastAsia="新宋体" w:cs="新宋体"/>
          <w:szCs w:val="21"/>
          <w:lang w:val="en-US" w:eastAsia="zh-CN"/>
        </w:rPr>
        <w:t xml:space="preserve">                             </w:t>
      </w:r>
      <w:r>
        <w:rPr>
          <w:rFonts w:hint="eastAsia" w:ascii="新宋体" w:hAnsi="新宋体" w:eastAsia="新宋体" w:cs="新宋体"/>
          <w:szCs w:val="21"/>
        </w:rPr>
        <w:t xml:space="preserve"> </w:t>
      </w:r>
      <w:r>
        <w:rPr>
          <w:rFonts w:hint="eastAsia" w:ascii="方正楷体_GBK" w:hAnsi="方正楷体_GBK" w:eastAsia="方正楷体_GBK" w:cs="方正楷体_GBK"/>
          <w:szCs w:val="21"/>
          <w:lang w:eastAsia="zh-CN"/>
        </w:rPr>
        <w:t>——</w:t>
      </w:r>
      <w:r>
        <w:rPr>
          <w:rFonts w:hint="eastAsia" w:ascii="方正楷体_GBK" w:hAnsi="方正楷体_GBK" w:eastAsia="方正楷体_GBK" w:cs="方正楷体_GBK"/>
          <w:szCs w:val="21"/>
        </w:rPr>
        <w:t>《列宁全集》第22卷</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方正楷体_GBK" w:hAnsi="方正楷体_GBK" w:eastAsia="方正楷体_GBK" w:cs="方正楷体_GBK"/>
          <w:szCs w:val="21"/>
        </w:rPr>
      </w:pPr>
      <w:r>
        <w:rPr>
          <w:rFonts w:hint="eastAsia" w:ascii="新宋体" w:hAnsi="新宋体" w:eastAsia="新宋体" w:cs="新宋体"/>
          <w:b/>
          <w:bCs/>
          <w:szCs w:val="21"/>
        </w:rPr>
        <w:t>材料三</w:t>
      </w:r>
      <w:r>
        <w:rPr>
          <w:rFonts w:hint="eastAsia" w:ascii="新宋体" w:hAnsi="新宋体" w:eastAsia="新宋体" w:cs="新宋体"/>
          <w:szCs w:val="21"/>
        </w:rPr>
        <w:t xml:space="preserve"> 今天马克思主义极大推进了人类文明进程，至今依然是具有重大国际影响的思想体系和话语体系，马克思至今依然被公认为“千年第一思想家”。 </w:t>
      </w:r>
      <w:r>
        <w:rPr>
          <w:rFonts w:hint="eastAsia" w:ascii="新宋体" w:hAnsi="新宋体" w:eastAsia="新宋体" w:cs="新宋体"/>
          <w:szCs w:val="21"/>
          <w:lang w:val="en-US" w:eastAsia="zh-CN"/>
        </w:rPr>
        <w:t xml:space="preserve">            </w:t>
      </w:r>
      <w:r>
        <w:rPr>
          <w:rFonts w:hint="eastAsia" w:ascii="方正楷体_GBK" w:hAnsi="方正楷体_GBK" w:eastAsia="方正楷体_GBK" w:cs="方正楷体_GBK"/>
          <w:szCs w:val="21"/>
          <w:lang w:eastAsia="zh-CN"/>
        </w:rPr>
        <w:t>——</w:t>
      </w:r>
      <w:r>
        <w:rPr>
          <w:rFonts w:hint="eastAsia" w:ascii="方正楷体_GBK" w:hAnsi="方正楷体_GBK" w:eastAsia="方正楷体_GBK" w:cs="方正楷体_GBK"/>
          <w:szCs w:val="21"/>
        </w:rPr>
        <w:t>习近平</w:t>
      </w:r>
    </w:p>
    <w:p>
      <w:pPr>
        <w:rPr>
          <w:rFonts w:hint="eastAsia" w:ascii="方正楷体_GBK" w:hAnsi="方正楷体_GBK" w:eastAsia="方正楷体_GBK" w:cs="方正楷体_GBK"/>
          <w:szCs w:val="21"/>
        </w:rPr>
      </w:pPr>
      <w:r>
        <w:rPr>
          <w:rFonts w:hint="eastAsia" w:ascii="方正楷体_GBK" w:hAnsi="方正楷体_GBK" w:eastAsia="方正楷体_GBK" w:cs="方正楷体_GBK"/>
          <w:szCs w:val="21"/>
        </w:rPr>
        <w:br w:type="page"/>
      </w:r>
    </w:p>
    <w:p>
      <w:pPr>
        <w:spacing w:line="600" w:lineRule="exact"/>
        <w:jc w:val="center"/>
        <w:rPr>
          <w:rFonts w:ascii="Times New Roman" w:hAnsi="Times New Roman" w:eastAsia="楷体_GB2312" w:cs="Times New Roman"/>
          <w:bCs/>
          <w:sz w:val="36"/>
          <w:szCs w:val="36"/>
        </w:rPr>
      </w:pPr>
      <w:r>
        <w:rPr>
          <w:rFonts w:hint="eastAsia" w:ascii="Times New Roman" w:hAnsi="Times New Roman" w:eastAsia="楷体_GB2312" w:cs="Times New Roman"/>
          <w:bCs/>
          <w:sz w:val="36"/>
          <w:szCs w:val="36"/>
        </w:rPr>
        <w:t>道县</w:t>
      </w:r>
      <w:r>
        <w:rPr>
          <w:rFonts w:ascii="Times New Roman" w:hAnsi="Times New Roman" w:eastAsia="宋体" w:cs="Times New Roman"/>
          <w:bCs/>
          <w:sz w:val="36"/>
          <w:szCs w:val="36"/>
        </w:rPr>
        <w:t>2021</w:t>
      </w:r>
      <w:r>
        <w:rPr>
          <w:rFonts w:ascii="Times New Roman" w:hAnsi="Times New Roman" w:eastAsia="楷体_GB2312" w:cs="Times New Roman"/>
          <w:bCs/>
          <w:sz w:val="36"/>
          <w:szCs w:val="36"/>
        </w:rPr>
        <w:t>年下期期末质量监测</w:t>
      </w:r>
    </w:p>
    <w:p>
      <w:pPr>
        <w:spacing w:after="156" w:afterLines="50" w:line="600" w:lineRule="exact"/>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九</w:t>
      </w:r>
      <w:r>
        <w:rPr>
          <w:rFonts w:ascii="Times New Roman" w:hAnsi="Times New Roman" w:eastAsia="黑体" w:cs="Times New Roman"/>
          <w:sz w:val="44"/>
          <w:szCs w:val="44"/>
        </w:rPr>
        <w:t>年级历史参考答案及评分标准</w:t>
      </w:r>
    </w:p>
    <w:p>
      <w:pPr>
        <w:snapToGrid w:val="0"/>
        <w:spacing w:line="360" w:lineRule="auto"/>
        <w:rPr>
          <w:rFonts w:ascii="Calibri" w:hAnsi="Calibri" w:eastAsia="宋体" w:cs="Times New Roman"/>
          <w:sz w:val="22"/>
        </w:rPr>
      </w:pPr>
      <w:r>
        <w:rPr>
          <w:rFonts w:hint="eastAsia" w:ascii="Calibri" w:hAnsi="Calibri" w:eastAsia="宋体" w:cs="Times New Roman"/>
          <w:b/>
          <w:bCs/>
          <w:sz w:val="22"/>
        </w:rPr>
        <w:t>一、选择题</w:t>
      </w:r>
      <w:r>
        <w:rPr>
          <w:rFonts w:hint="eastAsia" w:ascii="Calibri" w:hAnsi="Calibri" w:eastAsia="宋体" w:cs="Times New Roman"/>
          <w:sz w:val="22"/>
        </w:rPr>
        <w:t>（每题2分，共24题，48分）</w:t>
      </w:r>
    </w:p>
    <w:tbl>
      <w:tblPr>
        <w:tblStyle w:val="9"/>
        <w:tblW w:w="82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637"/>
        <w:gridCol w:w="637"/>
        <w:gridCol w:w="637"/>
        <w:gridCol w:w="637"/>
        <w:gridCol w:w="637"/>
        <w:gridCol w:w="637"/>
        <w:gridCol w:w="638"/>
        <w:gridCol w:w="638"/>
        <w:gridCol w:w="638"/>
        <w:gridCol w:w="638"/>
        <w:gridCol w:w="638"/>
        <w:gridCol w:w="638"/>
        <w:gridCol w:w="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05" w:hRule="atLeast"/>
          <w:jc w:val="center"/>
        </w:trPr>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题号</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2</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3</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4</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5</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6</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7</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8</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9</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10</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11</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580" w:hRule="atLeast"/>
          <w:jc w:val="center"/>
        </w:trPr>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答案</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B</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C</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C</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D</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C</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D</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B</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B</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C</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05" w:hRule="atLeast"/>
          <w:jc w:val="center"/>
        </w:trPr>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题号</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13</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14</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15</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16</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17</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18</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19</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20</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21</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22</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23</w:t>
            </w:r>
          </w:p>
        </w:tc>
        <w:tc>
          <w:tcPr>
            <w:tcW w:w="638"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580" w:hRule="atLeast"/>
          <w:jc w:val="center"/>
        </w:trPr>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答案</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7" w:type="dxa"/>
            <w:vAlign w:val="center"/>
          </w:tcPr>
          <w:p>
            <w:pPr>
              <w:snapToGrid w:val="0"/>
              <w:spacing w:line="360" w:lineRule="auto"/>
              <w:jc w:val="center"/>
              <w:rPr>
                <w:rFonts w:ascii="Calibri" w:hAnsi="Calibri" w:eastAsia="宋体" w:cs="Times New Roman"/>
                <w:sz w:val="22"/>
              </w:rPr>
            </w:pPr>
            <w:r>
              <w:rPr>
                <w:rFonts w:hint="eastAsia" w:ascii="Calibri" w:hAnsi="Calibri" w:eastAsia="宋体" w:cs="Times New Roman"/>
                <w:sz w:val="22"/>
              </w:rPr>
              <w:t>B</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B</w:t>
            </w:r>
          </w:p>
        </w:tc>
        <w:tc>
          <w:tcPr>
            <w:tcW w:w="637"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B</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C</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A</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D</w:t>
            </w:r>
          </w:p>
        </w:tc>
        <w:tc>
          <w:tcPr>
            <w:tcW w:w="638" w:type="dxa"/>
            <w:vAlign w:val="center"/>
          </w:tcPr>
          <w:p>
            <w:pPr>
              <w:snapToGrid w:val="0"/>
              <w:spacing w:line="360" w:lineRule="auto"/>
              <w:jc w:val="center"/>
              <w:rPr>
                <w:rFonts w:ascii="Calibri" w:hAnsi="Calibri" w:eastAsia="宋体" w:cs="Times New Roman"/>
                <w:sz w:val="22"/>
              </w:rPr>
            </w:pPr>
            <w:r>
              <w:rPr>
                <w:rFonts w:ascii="Calibri" w:hAnsi="Calibri" w:eastAsia="宋体" w:cs="Times New Roman"/>
                <w:sz w:val="22"/>
              </w:rPr>
              <w:t>D</w:t>
            </w:r>
          </w:p>
        </w:tc>
      </w:tr>
    </w:tbl>
    <w:p>
      <w:pPr>
        <w:spacing w:line="312" w:lineRule="auto"/>
        <w:rPr>
          <w:rFonts w:ascii="Times New Roman" w:hAnsi="Times New Roman" w:eastAsia="宋体" w:cs="Times New Roman"/>
          <w:szCs w:val="24"/>
        </w:rPr>
      </w:pPr>
      <w:r>
        <w:rPr>
          <w:rFonts w:ascii="Times New Roman" w:hAnsi="Times New Roman" w:eastAsia="宋体" w:cs="Times New Roman"/>
          <w:b w:val="0"/>
          <w:bCs w:val="0"/>
          <w:szCs w:val="24"/>
        </w:rPr>
        <w:t>二、非选择题</w:t>
      </w:r>
      <w:r>
        <w:rPr>
          <w:rFonts w:ascii="Times New Roman" w:hAnsi="Times New Roman" w:eastAsia="宋体" w:cs="Times New Roman"/>
          <w:szCs w:val="24"/>
        </w:rPr>
        <w:t>（本大题共 4 小题，其中，第25 题 14 分，第26 题 14分，第27题16分，第28题8分，共 52 分）</w:t>
      </w:r>
    </w:p>
    <w:p>
      <w:pPr>
        <w:spacing w:line="312" w:lineRule="auto"/>
        <w:ind w:left="0" w:leftChars="0" w:firstLine="399" w:firstLineChars="190"/>
        <w:rPr>
          <w:rFonts w:hint="eastAsia" w:ascii="Times New Roman" w:hAnsi="Times New Roman" w:eastAsia="宋体" w:cs="Times New Roman"/>
          <w:szCs w:val="24"/>
          <w:lang w:val="en-US" w:eastAsia="zh-CN"/>
        </w:rPr>
      </w:pPr>
      <w:r>
        <w:rPr>
          <w:rFonts w:ascii="Times New Roman" w:hAnsi="Times New Roman" w:eastAsia="宋体" w:cs="Times New Roman"/>
          <w:szCs w:val="24"/>
        </w:rPr>
        <w:t>25</w:t>
      </w:r>
      <w:r>
        <w:rPr>
          <w:rFonts w:hint="eastAsia" w:ascii="Times New Roman" w:hAnsi="Times New Roman" w:eastAsia="宋体" w:cs="Times New Roman"/>
          <w:szCs w:val="24"/>
        </w:rPr>
        <w:t>、</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lang w:val="en-US" w:eastAsia="zh-CN"/>
        </w:rPr>
        <w:t>14分）</w:t>
      </w:r>
    </w:p>
    <w:p>
      <w:pPr>
        <w:spacing w:line="312" w:lineRule="auto"/>
        <w:ind w:left="0" w:leftChars="0" w:firstLine="338" w:firstLineChars="161"/>
        <w:rPr>
          <w:rFonts w:ascii="Times New Roman" w:hAnsi="Times New Roman" w:eastAsia="宋体" w:cs="Times New Roman"/>
          <w:bCs/>
          <w:szCs w:val="24"/>
        </w:rPr>
      </w:pPr>
      <w:r>
        <w:rPr>
          <w:rFonts w:ascii="Times New Roman" w:hAnsi="Times New Roman" w:eastAsia="宋体" w:cs="Times New Roman"/>
          <w:bCs/>
          <w:szCs w:val="24"/>
        </w:rPr>
        <w:t>（</w:t>
      </w:r>
      <w:r>
        <w:rPr>
          <w:rFonts w:hint="eastAsia" w:ascii="Times New Roman" w:hAnsi="Times New Roman" w:eastAsia="宋体" w:cs="Times New Roman"/>
          <w:bCs/>
          <w:szCs w:val="24"/>
        </w:rPr>
        <w:t>1</w:t>
      </w:r>
      <w:r>
        <w:rPr>
          <w:rFonts w:ascii="Times New Roman" w:hAnsi="Times New Roman" w:eastAsia="宋体" w:cs="Times New Roman"/>
          <w:bCs/>
          <w:szCs w:val="24"/>
        </w:rPr>
        <w:t>）</w:t>
      </w:r>
      <w:r>
        <w:rPr>
          <w:rFonts w:hint="eastAsia" w:ascii="Times New Roman" w:hAnsi="Times New Roman" w:eastAsia="宋体" w:cs="Times New Roman"/>
          <w:bCs/>
          <w:szCs w:val="24"/>
        </w:rPr>
        <w:t>《权利法案》</w:t>
      </w:r>
      <w:r>
        <w:rPr>
          <w:rFonts w:ascii="Times New Roman" w:hAnsi="Times New Roman" w:eastAsia="宋体" w:cs="Times New Roman"/>
          <w:bCs/>
          <w:szCs w:val="24"/>
        </w:rPr>
        <w:t>（</w:t>
      </w:r>
      <w:r>
        <w:rPr>
          <w:rFonts w:hint="eastAsia" w:ascii="Times New Roman" w:hAnsi="Times New Roman" w:eastAsia="宋体" w:cs="Times New Roman"/>
          <w:bCs/>
          <w:szCs w:val="24"/>
        </w:rPr>
        <w:t>2分</w:t>
      </w:r>
      <w:r>
        <w:rPr>
          <w:rFonts w:ascii="Times New Roman" w:hAnsi="Times New Roman" w:eastAsia="宋体" w:cs="Times New Roman"/>
          <w:bCs/>
          <w:szCs w:val="24"/>
        </w:rPr>
        <w:t>）</w:t>
      </w:r>
    </w:p>
    <w:p>
      <w:pPr>
        <w:spacing w:line="312" w:lineRule="auto"/>
        <w:ind w:left="0" w:leftChars="0" w:firstLine="338" w:firstLineChars="161"/>
        <w:rPr>
          <w:rFonts w:ascii="Times New Roman" w:hAnsi="Times New Roman" w:eastAsia="宋体" w:cs="Times New Roman"/>
          <w:bCs/>
          <w:szCs w:val="24"/>
        </w:rPr>
      </w:pPr>
      <w:r>
        <w:rPr>
          <w:rFonts w:ascii="Times New Roman" w:hAnsi="Times New Roman" w:eastAsia="宋体" w:cs="Times New Roman"/>
          <w:bCs/>
          <w:szCs w:val="24"/>
        </w:rPr>
        <w:t>（</w:t>
      </w:r>
      <w:r>
        <w:rPr>
          <w:rFonts w:hint="eastAsia" w:ascii="Times New Roman" w:hAnsi="Times New Roman" w:eastAsia="宋体" w:cs="Times New Roman"/>
          <w:bCs/>
          <w:szCs w:val="24"/>
        </w:rPr>
        <w:t>2</w:t>
      </w:r>
      <w:r>
        <w:rPr>
          <w:rFonts w:ascii="Times New Roman" w:hAnsi="Times New Roman" w:eastAsia="宋体" w:cs="Times New Roman"/>
          <w:bCs/>
          <w:szCs w:val="24"/>
        </w:rPr>
        <w:t>）</w:t>
      </w:r>
      <w:r>
        <w:rPr>
          <w:rFonts w:hint="eastAsia" w:ascii="Times New Roman" w:hAnsi="Times New Roman" w:eastAsia="宋体" w:cs="Times New Roman"/>
          <w:bCs/>
          <w:spacing w:val="-6"/>
          <w:sz w:val="21"/>
          <w:szCs w:val="24"/>
        </w:rPr>
        <w:t>《人权宣言》（2分）；宣告了人权、法治、自由、分权、平等和保护私有财产等基本原则。</w:t>
      </w:r>
      <w:r>
        <w:rPr>
          <w:rFonts w:hint="eastAsia" w:ascii="Times New Roman" w:hAnsi="Times New Roman" w:eastAsia="宋体" w:cs="Times New Roman"/>
          <w:bCs/>
          <w:szCs w:val="24"/>
        </w:rPr>
        <w:t>（2分）</w:t>
      </w:r>
    </w:p>
    <w:p>
      <w:pPr>
        <w:spacing w:line="312" w:lineRule="auto"/>
        <w:ind w:left="0" w:leftChars="0" w:firstLine="338" w:firstLineChars="161"/>
        <w:rPr>
          <w:rFonts w:ascii="Times New Roman" w:hAnsi="Times New Roman" w:eastAsia="宋体" w:cs="Times New Roman"/>
          <w:bCs/>
          <w:szCs w:val="24"/>
        </w:rPr>
      </w:pPr>
      <w:r>
        <w:rPr>
          <w:rFonts w:ascii="Times New Roman" w:hAnsi="Times New Roman" w:eastAsia="宋体" w:cs="Times New Roman"/>
          <w:bCs/>
          <w:szCs w:val="24"/>
        </w:rPr>
        <w:t>（</w:t>
      </w:r>
      <w:r>
        <w:rPr>
          <w:rFonts w:hint="eastAsia" w:ascii="Times New Roman" w:hAnsi="Times New Roman" w:eastAsia="宋体" w:cs="Times New Roman"/>
          <w:bCs/>
          <w:szCs w:val="24"/>
        </w:rPr>
        <w:t>3</w:t>
      </w:r>
      <w:r>
        <w:rPr>
          <w:rFonts w:ascii="Times New Roman" w:hAnsi="Times New Roman" w:eastAsia="宋体" w:cs="Times New Roman"/>
          <w:bCs/>
          <w:szCs w:val="24"/>
        </w:rPr>
        <w:t>）</w:t>
      </w:r>
      <w:r>
        <w:rPr>
          <w:rFonts w:hint="eastAsia" w:ascii="Times New Roman" w:hAnsi="Times New Roman" w:eastAsia="宋体" w:cs="Times New Roman"/>
          <w:bCs/>
          <w:szCs w:val="24"/>
        </w:rPr>
        <w:t>《拿破仑法典》</w:t>
      </w:r>
      <w:r>
        <w:rPr>
          <w:rFonts w:ascii="Times New Roman" w:hAnsi="Times New Roman" w:eastAsia="宋体" w:cs="Times New Roman"/>
          <w:bCs/>
          <w:szCs w:val="24"/>
        </w:rPr>
        <w:t>（</w:t>
      </w:r>
      <w:r>
        <w:rPr>
          <w:rFonts w:hint="eastAsia" w:ascii="Times New Roman" w:hAnsi="Times New Roman" w:eastAsia="宋体" w:cs="Times New Roman"/>
          <w:bCs/>
          <w:szCs w:val="24"/>
        </w:rPr>
        <w:t>2分</w:t>
      </w:r>
      <w:r>
        <w:rPr>
          <w:rFonts w:ascii="Times New Roman" w:hAnsi="Times New Roman" w:eastAsia="宋体" w:cs="Times New Roman"/>
          <w:bCs/>
          <w:szCs w:val="24"/>
        </w:rPr>
        <w:t>）</w:t>
      </w:r>
    </w:p>
    <w:p>
      <w:pPr>
        <w:spacing w:line="312" w:lineRule="auto"/>
        <w:ind w:left="0" w:leftChars="0" w:firstLine="338" w:firstLineChars="161"/>
        <w:rPr>
          <w:rFonts w:ascii="Times New Roman" w:hAnsi="Times New Roman" w:eastAsia="宋体" w:cs="Times New Roman"/>
          <w:bCs/>
          <w:szCs w:val="24"/>
        </w:rPr>
      </w:pPr>
      <w:r>
        <w:rPr>
          <w:rFonts w:ascii="Times New Roman" w:hAnsi="Times New Roman" w:eastAsia="宋体" w:cs="Times New Roman"/>
          <w:bCs/>
          <w:szCs w:val="24"/>
        </w:rPr>
        <w:t>（</w:t>
      </w:r>
      <w:r>
        <w:rPr>
          <w:rFonts w:hint="eastAsia" w:ascii="Times New Roman" w:hAnsi="Times New Roman" w:eastAsia="宋体" w:cs="Times New Roman"/>
          <w:bCs/>
          <w:szCs w:val="24"/>
        </w:rPr>
        <w:t>4</w:t>
      </w:r>
      <w:r>
        <w:rPr>
          <w:rFonts w:ascii="Times New Roman" w:hAnsi="Times New Roman" w:eastAsia="宋体" w:cs="Times New Roman"/>
          <w:bCs/>
          <w:szCs w:val="24"/>
        </w:rPr>
        <w:t>）</w:t>
      </w:r>
      <w:r>
        <w:rPr>
          <w:rFonts w:hint="eastAsia" w:ascii="Times New Roman" w:hAnsi="Times New Roman" w:eastAsia="宋体" w:cs="Times New Roman"/>
          <w:bCs/>
          <w:szCs w:val="24"/>
        </w:rPr>
        <w:t>英国</w:t>
      </w:r>
      <w:r>
        <w:rPr>
          <w:rFonts w:ascii="Times New Roman" w:hAnsi="Times New Roman" w:eastAsia="宋体" w:cs="Times New Roman"/>
          <w:bCs/>
          <w:szCs w:val="24"/>
        </w:rPr>
        <w:t>（</w:t>
      </w:r>
      <w:r>
        <w:rPr>
          <w:rFonts w:hint="eastAsia" w:ascii="Times New Roman" w:hAnsi="Times New Roman" w:eastAsia="宋体" w:cs="Times New Roman"/>
          <w:bCs/>
          <w:szCs w:val="24"/>
        </w:rPr>
        <w:t>2分</w:t>
      </w:r>
      <w:r>
        <w:rPr>
          <w:rFonts w:ascii="Times New Roman" w:hAnsi="Times New Roman" w:eastAsia="宋体" w:cs="Times New Roman"/>
          <w:bCs/>
          <w:szCs w:val="24"/>
        </w:rPr>
        <w:t>）</w:t>
      </w:r>
      <w:r>
        <w:rPr>
          <w:rFonts w:hint="eastAsia" w:ascii="Times New Roman" w:hAnsi="Times New Roman" w:eastAsia="宋体" w:cs="Times New Roman"/>
          <w:bCs/>
          <w:szCs w:val="24"/>
        </w:rPr>
        <w:t>；《独立宣言》</w:t>
      </w:r>
      <w:r>
        <w:rPr>
          <w:rFonts w:ascii="Times New Roman" w:hAnsi="Times New Roman" w:eastAsia="宋体" w:cs="Times New Roman"/>
          <w:bCs/>
          <w:szCs w:val="24"/>
        </w:rPr>
        <w:t>（</w:t>
      </w:r>
      <w:r>
        <w:rPr>
          <w:rFonts w:hint="eastAsia" w:ascii="Times New Roman" w:hAnsi="Times New Roman" w:eastAsia="宋体" w:cs="Times New Roman"/>
          <w:bCs/>
          <w:szCs w:val="24"/>
        </w:rPr>
        <w:t>2分</w:t>
      </w:r>
      <w:r>
        <w:rPr>
          <w:rFonts w:ascii="Times New Roman" w:hAnsi="Times New Roman" w:eastAsia="宋体" w:cs="Times New Roman"/>
          <w:bCs/>
          <w:szCs w:val="24"/>
        </w:rPr>
        <w:t>）</w:t>
      </w:r>
    </w:p>
    <w:p>
      <w:pPr>
        <w:spacing w:line="312" w:lineRule="auto"/>
        <w:ind w:left="0" w:leftChars="0" w:firstLine="338" w:firstLineChars="161"/>
        <w:rPr>
          <w:rFonts w:ascii="Times New Roman" w:hAnsi="Times New Roman" w:eastAsia="宋体" w:cs="Times New Roman"/>
          <w:bCs/>
          <w:szCs w:val="24"/>
        </w:rPr>
      </w:pPr>
      <w:r>
        <w:rPr>
          <w:rFonts w:ascii="Times New Roman" w:hAnsi="Times New Roman" w:eastAsia="宋体" w:cs="Times New Roman"/>
          <w:bCs/>
          <w:szCs w:val="24"/>
        </w:rPr>
        <w:t>（</w:t>
      </w:r>
      <w:r>
        <w:rPr>
          <w:rFonts w:hint="eastAsia" w:ascii="Times New Roman" w:hAnsi="Times New Roman" w:eastAsia="宋体" w:cs="Times New Roman"/>
          <w:bCs/>
          <w:szCs w:val="24"/>
        </w:rPr>
        <w:t>5</w:t>
      </w:r>
      <w:r>
        <w:rPr>
          <w:rFonts w:ascii="Times New Roman" w:hAnsi="Times New Roman" w:eastAsia="宋体" w:cs="Times New Roman"/>
          <w:bCs/>
          <w:szCs w:val="24"/>
        </w:rPr>
        <w:t>）</w:t>
      </w:r>
      <w:r>
        <w:rPr>
          <w:rFonts w:hint="eastAsia" w:ascii="Times New Roman" w:hAnsi="Times New Roman" w:eastAsia="宋体" w:cs="Times New Roman"/>
          <w:bCs/>
          <w:szCs w:val="24"/>
        </w:rPr>
        <w:t>资产阶级性质</w:t>
      </w:r>
      <w:r>
        <w:rPr>
          <w:rFonts w:ascii="Times New Roman" w:hAnsi="Times New Roman" w:eastAsia="宋体" w:cs="Times New Roman"/>
          <w:bCs/>
          <w:szCs w:val="24"/>
        </w:rPr>
        <w:t>（</w:t>
      </w:r>
      <w:r>
        <w:rPr>
          <w:rFonts w:hint="eastAsia" w:ascii="Times New Roman" w:hAnsi="Times New Roman" w:eastAsia="宋体" w:cs="Times New Roman"/>
          <w:bCs/>
          <w:szCs w:val="24"/>
        </w:rPr>
        <w:t>2分</w:t>
      </w:r>
      <w:r>
        <w:rPr>
          <w:rFonts w:ascii="Times New Roman" w:hAnsi="Times New Roman" w:eastAsia="宋体" w:cs="Times New Roman"/>
          <w:bCs/>
          <w:szCs w:val="24"/>
        </w:rPr>
        <w:t>）</w:t>
      </w:r>
    </w:p>
    <w:p>
      <w:pPr>
        <w:spacing w:line="312" w:lineRule="auto"/>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rPr>
        <w:t>2</w:t>
      </w:r>
      <w:r>
        <w:rPr>
          <w:rFonts w:ascii="Times New Roman" w:hAnsi="Times New Roman" w:eastAsia="宋体" w:cs="Times New Roman"/>
          <w:szCs w:val="24"/>
        </w:rPr>
        <w:t>6</w:t>
      </w:r>
      <w:r>
        <w:rPr>
          <w:rFonts w:hint="eastAsia" w:ascii="Times New Roman" w:hAnsi="Times New Roman" w:eastAsia="宋体" w:cs="Times New Roman"/>
          <w:szCs w:val="24"/>
        </w:rPr>
        <w:t>、</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lang w:val="en-US" w:eastAsia="zh-CN"/>
        </w:rPr>
        <w:t>14分）</w:t>
      </w:r>
    </w:p>
    <w:p>
      <w:pPr>
        <w:spacing w:line="312" w:lineRule="auto"/>
        <w:ind w:left="0" w:leftChars="0" w:firstLine="319" w:firstLineChars="152"/>
        <w:rPr>
          <w:rFonts w:ascii="Times New Roman" w:hAnsi="Times New Roman" w:eastAsia="宋体" w:cs="Times New Roman"/>
          <w:szCs w:val="24"/>
        </w:rPr>
      </w:pPr>
      <w:r>
        <w:rPr>
          <w:rFonts w:ascii="Times New Roman" w:hAnsi="Times New Roman" w:eastAsia="宋体" w:cs="Times New Roman"/>
          <w:szCs w:val="24"/>
        </w:rPr>
        <w:t>（1）</w:t>
      </w:r>
      <w:r>
        <w:rPr>
          <w:rFonts w:hint="eastAsia" w:ascii="Times New Roman" w:hAnsi="Times New Roman" w:eastAsia="宋体" w:cs="Times New Roman"/>
          <w:szCs w:val="24"/>
        </w:rPr>
        <w:t>资本主义</w:t>
      </w:r>
      <w:r>
        <w:rPr>
          <w:rFonts w:ascii="Times New Roman" w:hAnsi="Times New Roman" w:eastAsia="宋体" w:cs="Times New Roman"/>
          <w:szCs w:val="24"/>
        </w:rPr>
        <w:t>（</w:t>
      </w:r>
      <w:r>
        <w:rPr>
          <w:rFonts w:hint="eastAsia" w:ascii="Times New Roman" w:hAnsi="Times New Roman" w:eastAsia="宋体" w:cs="Times New Roman"/>
          <w:szCs w:val="24"/>
        </w:rPr>
        <w:t>2分</w:t>
      </w:r>
      <w:r>
        <w:rPr>
          <w:rFonts w:ascii="Times New Roman" w:hAnsi="Times New Roman" w:eastAsia="宋体" w:cs="Times New Roman"/>
          <w:szCs w:val="24"/>
        </w:rPr>
        <w:t>）</w:t>
      </w:r>
      <w:r>
        <w:rPr>
          <w:rFonts w:hint="eastAsia" w:ascii="Times New Roman" w:hAnsi="Times New Roman" w:eastAsia="宋体" w:cs="Times New Roman"/>
          <w:szCs w:val="24"/>
        </w:rPr>
        <w:t>；雇佣</w:t>
      </w:r>
      <w:r>
        <w:rPr>
          <w:rFonts w:ascii="Times New Roman" w:hAnsi="Times New Roman" w:eastAsia="宋体" w:cs="Times New Roman"/>
          <w:szCs w:val="24"/>
        </w:rPr>
        <w:t>（</w:t>
      </w:r>
      <w:r>
        <w:rPr>
          <w:rFonts w:hint="eastAsia" w:ascii="Times New Roman" w:hAnsi="Times New Roman" w:eastAsia="宋体" w:cs="Times New Roman"/>
          <w:szCs w:val="24"/>
        </w:rPr>
        <w:t>2分</w:t>
      </w:r>
      <w:r>
        <w:rPr>
          <w:rFonts w:ascii="Times New Roman" w:hAnsi="Times New Roman" w:eastAsia="宋体" w:cs="Times New Roman"/>
          <w:szCs w:val="24"/>
        </w:rPr>
        <w:t>）</w:t>
      </w:r>
    </w:p>
    <w:p>
      <w:pPr>
        <w:spacing w:line="312" w:lineRule="auto"/>
        <w:ind w:firstLine="315" w:firstLineChars="150"/>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2</w:t>
      </w:r>
      <w:r>
        <w:rPr>
          <w:rFonts w:ascii="Times New Roman" w:hAnsi="Times New Roman" w:eastAsia="宋体" w:cs="Times New Roman"/>
          <w:szCs w:val="24"/>
        </w:rPr>
        <w:t>）</w:t>
      </w:r>
      <w:r>
        <w:rPr>
          <w:rFonts w:hint="eastAsia" w:ascii="Times New Roman" w:hAnsi="Times New Roman" w:eastAsia="宋体" w:cs="Times New Roman"/>
          <w:szCs w:val="24"/>
        </w:rPr>
        <w:t>文艺复兴</w:t>
      </w:r>
      <w:r>
        <w:rPr>
          <w:rFonts w:ascii="Times New Roman" w:hAnsi="Times New Roman" w:eastAsia="宋体" w:cs="Times New Roman"/>
          <w:szCs w:val="24"/>
        </w:rPr>
        <w:t>（</w:t>
      </w:r>
      <w:r>
        <w:rPr>
          <w:rFonts w:hint="eastAsia" w:ascii="Times New Roman" w:hAnsi="Times New Roman" w:eastAsia="宋体" w:cs="Times New Roman"/>
          <w:szCs w:val="24"/>
        </w:rPr>
        <w:t>2分</w:t>
      </w:r>
      <w:r>
        <w:rPr>
          <w:rFonts w:ascii="Times New Roman" w:hAnsi="Times New Roman" w:eastAsia="宋体" w:cs="Times New Roman"/>
          <w:szCs w:val="24"/>
        </w:rPr>
        <w:t>）资产阶级思想解放运动（</w:t>
      </w:r>
      <w:r>
        <w:rPr>
          <w:rFonts w:hint="eastAsia" w:ascii="Times New Roman" w:hAnsi="Times New Roman" w:eastAsia="宋体" w:cs="Times New Roman"/>
          <w:szCs w:val="24"/>
        </w:rPr>
        <w:t>2分</w:t>
      </w:r>
      <w:r>
        <w:rPr>
          <w:rFonts w:ascii="Times New Roman" w:hAnsi="Times New Roman" w:eastAsia="宋体" w:cs="Times New Roman"/>
          <w:szCs w:val="24"/>
        </w:rPr>
        <w:t>）</w:t>
      </w:r>
    </w:p>
    <w:p>
      <w:pPr>
        <w:spacing w:line="312" w:lineRule="auto"/>
        <w:ind w:left="797" w:leftChars="150" w:hanging="482" w:hangingChars="230"/>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3</w:t>
      </w:r>
      <w:r>
        <w:rPr>
          <w:rFonts w:ascii="Times New Roman" w:hAnsi="Times New Roman" w:eastAsia="宋体" w:cs="Times New Roman"/>
          <w:szCs w:val="24"/>
        </w:rPr>
        <w:t>）各大洲之间的联系日益密切，世界开始连成一个整体；促进不同物种</w:t>
      </w:r>
      <w:r>
        <w:rPr>
          <w:rFonts w:hint="eastAsia" w:ascii="Times New Roman" w:hAnsi="Times New Roman" w:eastAsia="宋体" w:cs="Times New Roman"/>
          <w:szCs w:val="24"/>
        </w:rPr>
        <w:t>之间的交流；欧洲殖民掠夺与扩张盛行，为资本主义发展提供资本原始积累。（答出任意两点即可得4分）</w:t>
      </w:r>
    </w:p>
    <w:p>
      <w:pPr>
        <w:spacing w:line="312" w:lineRule="auto"/>
        <w:ind w:firstLine="315" w:firstLineChars="150"/>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4</w:t>
      </w:r>
      <w:r>
        <w:rPr>
          <w:rFonts w:ascii="Times New Roman" w:hAnsi="Times New Roman" w:eastAsia="宋体" w:cs="Times New Roman"/>
          <w:szCs w:val="24"/>
        </w:rPr>
        <w:t>）</w:t>
      </w:r>
      <w:r>
        <w:rPr>
          <w:rFonts w:hint="eastAsia" w:ascii="Times New Roman" w:hAnsi="Times New Roman" w:eastAsia="宋体" w:cs="Times New Roman"/>
          <w:szCs w:val="24"/>
        </w:rPr>
        <w:t>为欧洲资本主义社会的产生和发展奠定了基础。（2分）</w:t>
      </w:r>
    </w:p>
    <w:p>
      <w:pPr>
        <w:spacing w:line="312" w:lineRule="auto"/>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rPr>
        <w:t>2</w:t>
      </w:r>
      <w:r>
        <w:rPr>
          <w:rFonts w:ascii="Times New Roman" w:hAnsi="Times New Roman" w:eastAsia="宋体" w:cs="Times New Roman"/>
          <w:szCs w:val="24"/>
        </w:rPr>
        <w:t>7</w:t>
      </w:r>
      <w:r>
        <w:rPr>
          <w:rFonts w:hint="eastAsia" w:ascii="Times New Roman" w:hAnsi="Times New Roman" w:eastAsia="宋体" w:cs="Times New Roman"/>
          <w:szCs w:val="24"/>
        </w:rPr>
        <w:t>、</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lang w:val="en-US" w:eastAsia="zh-CN"/>
        </w:rPr>
        <w:t>16分）</w:t>
      </w:r>
    </w:p>
    <w:p>
      <w:pPr>
        <w:spacing w:line="312" w:lineRule="auto"/>
        <w:ind w:left="0" w:leftChars="0" w:firstLine="399" w:firstLineChars="190"/>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1</w:t>
      </w:r>
      <w:r>
        <w:rPr>
          <w:rFonts w:ascii="Times New Roman" w:hAnsi="Times New Roman" w:eastAsia="宋体" w:cs="Times New Roman"/>
          <w:szCs w:val="24"/>
        </w:rPr>
        <w:t>）</w:t>
      </w:r>
      <w:r>
        <w:rPr>
          <w:rFonts w:hint="eastAsia" w:ascii="Times New Roman" w:hAnsi="Times New Roman" w:eastAsia="宋体" w:cs="Times New Roman"/>
          <w:szCs w:val="24"/>
        </w:rPr>
        <w:t>市场、资金、劳动力</w:t>
      </w:r>
      <w:r>
        <w:rPr>
          <w:rFonts w:ascii="Times New Roman" w:hAnsi="Times New Roman" w:eastAsia="宋体" w:cs="Times New Roman"/>
          <w:szCs w:val="24"/>
        </w:rPr>
        <w:t>（</w:t>
      </w:r>
      <w:r>
        <w:rPr>
          <w:rFonts w:hint="eastAsia" w:ascii="Times New Roman" w:hAnsi="Times New Roman" w:eastAsia="宋体" w:cs="Times New Roman"/>
          <w:szCs w:val="24"/>
        </w:rPr>
        <w:t>6分</w:t>
      </w:r>
      <w:r>
        <w:rPr>
          <w:rFonts w:ascii="Times New Roman" w:hAnsi="Times New Roman" w:eastAsia="宋体" w:cs="Times New Roman"/>
          <w:szCs w:val="24"/>
        </w:rPr>
        <w:t>）</w:t>
      </w:r>
      <w:r>
        <w:rPr>
          <w:rFonts w:hint="eastAsia" w:ascii="Times New Roman" w:hAnsi="Times New Roman" w:eastAsia="宋体" w:cs="Times New Roman"/>
          <w:szCs w:val="24"/>
        </w:rPr>
        <w:t>；政治前提：确立了资本主义制度</w:t>
      </w:r>
      <w:r>
        <w:rPr>
          <w:rFonts w:ascii="Times New Roman" w:hAnsi="Times New Roman" w:eastAsia="宋体" w:cs="Times New Roman"/>
          <w:szCs w:val="24"/>
        </w:rPr>
        <w:t>（</w:t>
      </w:r>
      <w:r>
        <w:rPr>
          <w:rFonts w:hint="eastAsia" w:ascii="Times New Roman" w:hAnsi="Times New Roman" w:eastAsia="宋体" w:cs="Times New Roman"/>
          <w:szCs w:val="24"/>
        </w:rPr>
        <w:t>2分</w:t>
      </w:r>
      <w:r>
        <w:rPr>
          <w:rFonts w:ascii="Times New Roman" w:hAnsi="Times New Roman" w:eastAsia="宋体" w:cs="Times New Roman"/>
          <w:szCs w:val="24"/>
        </w:rPr>
        <w:t>）</w:t>
      </w:r>
    </w:p>
    <w:p>
      <w:pPr>
        <w:spacing w:line="312" w:lineRule="auto"/>
        <w:ind w:firstLine="315" w:firstLineChars="150"/>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2</w:t>
      </w:r>
      <w:r>
        <w:rPr>
          <w:rFonts w:ascii="Times New Roman" w:hAnsi="Times New Roman" w:eastAsia="宋体" w:cs="Times New Roman"/>
          <w:szCs w:val="24"/>
        </w:rPr>
        <w:t>）</w:t>
      </w:r>
      <w:r>
        <w:rPr>
          <w:rFonts w:hint="eastAsia" w:ascii="Times New Roman" w:hAnsi="Times New Roman" w:eastAsia="宋体" w:cs="Times New Roman"/>
          <w:szCs w:val="24"/>
        </w:rPr>
        <w:t>蒸汽机</w:t>
      </w:r>
      <w:r>
        <w:rPr>
          <w:rFonts w:ascii="Times New Roman" w:hAnsi="Times New Roman" w:eastAsia="宋体" w:cs="Times New Roman"/>
          <w:szCs w:val="24"/>
        </w:rPr>
        <w:t>（</w:t>
      </w:r>
      <w:r>
        <w:rPr>
          <w:rFonts w:hint="eastAsia" w:ascii="Times New Roman" w:hAnsi="Times New Roman" w:eastAsia="宋体" w:cs="Times New Roman"/>
          <w:szCs w:val="24"/>
        </w:rPr>
        <w:t>2分</w:t>
      </w:r>
      <w:r>
        <w:rPr>
          <w:rFonts w:ascii="Times New Roman" w:hAnsi="Times New Roman" w:eastAsia="宋体" w:cs="Times New Roman"/>
          <w:szCs w:val="24"/>
        </w:rPr>
        <w:t>）</w:t>
      </w:r>
      <w:r>
        <w:rPr>
          <w:rFonts w:hint="eastAsia" w:ascii="Times New Roman" w:hAnsi="Times New Roman" w:eastAsia="宋体" w:cs="Times New Roman"/>
          <w:szCs w:val="24"/>
        </w:rPr>
        <w:t>；</w:t>
      </w:r>
      <w:r>
        <w:rPr>
          <w:rFonts w:ascii="Times New Roman" w:hAnsi="Times New Roman" w:eastAsia="宋体" w:cs="Times New Roman"/>
          <w:szCs w:val="24"/>
        </w:rPr>
        <w:t>蒸汽时代（</w:t>
      </w:r>
      <w:r>
        <w:rPr>
          <w:rFonts w:hint="eastAsia" w:ascii="Times New Roman" w:hAnsi="Times New Roman" w:eastAsia="宋体" w:cs="Times New Roman"/>
          <w:szCs w:val="24"/>
        </w:rPr>
        <w:t>2分</w:t>
      </w:r>
      <w:r>
        <w:rPr>
          <w:rFonts w:ascii="Times New Roman" w:hAnsi="Times New Roman" w:eastAsia="宋体" w:cs="Times New Roman"/>
          <w:szCs w:val="24"/>
        </w:rPr>
        <w:t>）</w:t>
      </w:r>
    </w:p>
    <w:p>
      <w:pPr>
        <w:spacing w:line="312" w:lineRule="auto"/>
        <w:ind w:left="835" w:leftChars="150" w:hanging="520" w:hangingChars="248"/>
        <w:rPr>
          <w:rFonts w:ascii="Times New Roman" w:hAnsi="Times New Roman" w:eastAsia="宋体" w:cs="Times New Roman"/>
          <w:szCs w:val="24"/>
        </w:rPr>
      </w:pPr>
      <w:r>
        <w:rPr>
          <w:rFonts w:ascii="Times New Roman" w:hAnsi="Times New Roman" w:eastAsia="宋体" w:cs="Times New Roman"/>
          <w:szCs w:val="24"/>
        </w:rPr>
        <w:t>（</w:t>
      </w:r>
      <w:r>
        <w:rPr>
          <w:rFonts w:hint="eastAsia" w:ascii="Times New Roman" w:hAnsi="Times New Roman" w:eastAsia="宋体" w:cs="Times New Roman"/>
          <w:szCs w:val="24"/>
        </w:rPr>
        <w:t>3</w:t>
      </w:r>
      <w:r>
        <w:rPr>
          <w:rFonts w:ascii="Times New Roman" w:hAnsi="Times New Roman" w:eastAsia="宋体" w:cs="Times New Roman"/>
          <w:szCs w:val="24"/>
        </w:rPr>
        <w:t>）</w:t>
      </w:r>
      <w:r>
        <w:rPr>
          <w:rFonts w:hint="eastAsia" w:ascii="Times New Roman" w:hAnsi="Times New Roman" w:eastAsia="宋体" w:cs="Times New Roman"/>
          <w:szCs w:val="24"/>
        </w:rPr>
        <w:t>工业革命带来了严重的环境污染</w:t>
      </w:r>
      <w:r>
        <w:rPr>
          <w:rFonts w:ascii="Times New Roman" w:hAnsi="Times New Roman" w:eastAsia="宋体" w:cs="Times New Roman"/>
          <w:szCs w:val="24"/>
        </w:rPr>
        <w:t>（</w:t>
      </w:r>
      <w:r>
        <w:rPr>
          <w:rFonts w:hint="eastAsia" w:ascii="Times New Roman" w:hAnsi="Times New Roman" w:eastAsia="宋体" w:cs="Times New Roman"/>
          <w:szCs w:val="24"/>
        </w:rPr>
        <w:t>2分</w:t>
      </w:r>
      <w:r>
        <w:rPr>
          <w:rFonts w:ascii="Times New Roman" w:hAnsi="Times New Roman" w:eastAsia="宋体" w:cs="Times New Roman"/>
          <w:szCs w:val="24"/>
        </w:rPr>
        <w:t>）</w:t>
      </w:r>
      <w:r>
        <w:rPr>
          <w:rFonts w:hint="eastAsia" w:ascii="Times New Roman" w:hAnsi="Times New Roman" w:eastAsia="宋体" w:cs="Times New Roman"/>
          <w:szCs w:val="24"/>
        </w:rPr>
        <w:t>；</w:t>
      </w:r>
      <w:r>
        <w:rPr>
          <w:rFonts w:ascii="Times New Roman" w:hAnsi="Times New Roman" w:eastAsia="宋体" w:cs="Times New Roman"/>
          <w:szCs w:val="24"/>
        </w:rPr>
        <w:t>在发展经济的同时也要注意保护环境。（</w:t>
      </w:r>
      <w:r>
        <w:rPr>
          <w:rFonts w:hint="eastAsia" w:ascii="Times New Roman" w:hAnsi="Times New Roman" w:eastAsia="宋体" w:cs="Times New Roman"/>
          <w:szCs w:val="24"/>
        </w:rPr>
        <w:t>2分，言之有理即可得分</w:t>
      </w:r>
      <w:r>
        <w:rPr>
          <w:rFonts w:ascii="Times New Roman" w:hAnsi="Times New Roman" w:eastAsia="宋体" w:cs="Times New Roman"/>
          <w:szCs w:val="24"/>
        </w:rPr>
        <w:t>）</w:t>
      </w:r>
    </w:p>
    <w:p>
      <w:pPr>
        <w:spacing w:line="312"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8</w:t>
      </w:r>
      <w:r>
        <w:rPr>
          <w:rFonts w:hint="eastAsia" w:ascii="Times New Roman" w:hAnsi="Times New Roman" w:eastAsia="宋体" w:cs="Times New Roman"/>
          <w:sz w:val="24"/>
          <w:szCs w:val="24"/>
        </w:rPr>
        <w:t>、（8分）本题要求：</w:t>
      </w:r>
    </w:p>
    <w:p>
      <w:pPr>
        <w:spacing w:line="312" w:lineRule="auto"/>
        <w:ind w:left="0" w:leftChars="0" w:firstLine="399" w:firstLineChars="190"/>
        <w:rPr>
          <w:rFonts w:hint="eastAsia" w:ascii="Times New Roman" w:hAnsi="Times New Roman" w:eastAsia="宋体" w:cs="Times New Roman"/>
          <w:szCs w:val="24"/>
        </w:rPr>
      </w:pPr>
      <w:r>
        <w:rPr>
          <w:rFonts w:hint="eastAsia" w:ascii="Times New Roman" w:hAnsi="Times New Roman" w:eastAsia="宋体" w:cs="Times New Roman"/>
          <w:szCs w:val="24"/>
        </w:rPr>
        <w:t>1—3分：观点正确，有史料，有结论。</w:t>
      </w:r>
    </w:p>
    <w:p>
      <w:pPr>
        <w:spacing w:line="312" w:lineRule="auto"/>
        <w:ind w:left="0" w:leftChars="0" w:firstLine="399" w:firstLineChars="190"/>
        <w:rPr>
          <w:rFonts w:hint="eastAsia" w:ascii="Times New Roman" w:hAnsi="Times New Roman" w:eastAsia="宋体" w:cs="Times New Roman"/>
          <w:szCs w:val="24"/>
        </w:rPr>
      </w:pPr>
      <w:r>
        <w:rPr>
          <w:rFonts w:hint="eastAsia" w:ascii="Times New Roman" w:hAnsi="Times New Roman" w:eastAsia="宋体" w:cs="Times New Roman"/>
          <w:szCs w:val="24"/>
        </w:rPr>
        <w:t>4—6分：观点正确，有多个史料，层次分明，论述逻辑性较强，结论准确。</w:t>
      </w:r>
    </w:p>
    <w:p>
      <w:pPr>
        <w:spacing w:line="312" w:lineRule="auto"/>
        <w:ind w:left="854" w:leftChars="189" w:hanging="457" w:hangingChars="218"/>
      </w:pPr>
      <w:r>
        <w:rPr>
          <w:rFonts w:hint="eastAsia" w:ascii="Times New Roman" w:hAnsi="Times New Roman" w:eastAsia="宋体" w:cs="Times New Roman"/>
          <w:szCs w:val="24"/>
        </w:rPr>
        <w:t>7—8分：观点正确，有多个史料，运用灵活，层次分明，能始终围绕观点进行论述，论述逻辑性强，结论准确。</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方正楷体_GBK" w:hAnsi="方正楷体_GBK" w:eastAsia="方正楷体_GBK" w:cs="方正楷体_GBK"/>
          <w:szCs w:val="21"/>
        </w:rPr>
        <w:sectPr>
          <w:pgSz w:w="11055" w:h="15307"/>
          <w:pgMar w:top="1417" w:right="1417" w:bottom="1417" w:left="1417" w:header="851" w:footer="992" w:gutter="0"/>
          <w:cols w:space="0" w:num="1"/>
          <w:rtlGutter w:val="0"/>
          <w:docGrid w:type="lines" w:linePitch="312" w:charSpace="0"/>
        </w:sectPr>
      </w:pPr>
    </w:p>
    <w:p>
      <w:bookmarkStart w:id="0" w:name="_GoBack"/>
      <w:bookmarkEnd w:id="0"/>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01"/>
    <w:rsid w:val="00013C0C"/>
    <w:rsid w:val="0003194A"/>
    <w:rsid w:val="000368CC"/>
    <w:rsid w:val="00070A29"/>
    <w:rsid w:val="00071A7D"/>
    <w:rsid w:val="000A65BC"/>
    <w:rsid w:val="000D2EBD"/>
    <w:rsid w:val="000D41F4"/>
    <w:rsid w:val="000D6974"/>
    <w:rsid w:val="000E0BFF"/>
    <w:rsid w:val="000E5560"/>
    <w:rsid w:val="001144A4"/>
    <w:rsid w:val="001646A5"/>
    <w:rsid w:val="001675F1"/>
    <w:rsid w:val="001A410E"/>
    <w:rsid w:val="001D53AD"/>
    <w:rsid w:val="00205E3C"/>
    <w:rsid w:val="00223585"/>
    <w:rsid w:val="002417AB"/>
    <w:rsid w:val="002747AB"/>
    <w:rsid w:val="0029691A"/>
    <w:rsid w:val="002B7A3F"/>
    <w:rsid w:val="00312257"/>
    <w:rsid w:val="003446D3"/>
    <w:rsid w:val="003477D8"/>
    <w:rsid w:val="00355787"/>
    <w:rsid w:val="00356C66"/>
    <w:rsid w:val="003579D4"/>
    <w:rsid w:val="0037637E"/>
    <w:rsid w:val="003927B9"/>
    <w:rsid w:val="003A5CDF"/>
    <w:rsid w:val="003E4186"/>
    <w:rsid w:val="004020C5"/>
    <w:rsid w:val="00423751"/>
    <w:rsid w:val="004316CE"/>
    <w:rsid w:val="004431E6"/>
    <w:rsid w:val="00476398"/>
    <w:rsid w:val="004B5968"/>
    <w:rsid w:val="004C335F"/>
    <w:rsid w:val="004D6DE3"/>
    <w:rsid w:val="004E29F2"/>
    <w:rsid w:val="004F401F"/>
    <w:rsid w:val="004F6384"/>
    <w:rsid w:val="00527346"/>
    <w:rsid w:val="00542426"/>
    <w:rsid w:val="00542DB0"/>
    <w:rsid w:val="00554EEE"/>
    <w:rsid w:val="0057302F"/>
    <w:rsid w:val="00583108"/>
    <w:rsid w:val="005C627B"/>
    <w:rsid w:val="005D256A"/>
    <w:rsid w:val="005D4E59"/>
    <w:rsid w:val="006356A1"/>
    <w:rsid w:val="00672A0F"/>
    <w:rsid w:val="00683DC4"/>
    <w:rsid w:val="00695A39"/>
    <w:rsid w:val="006B6377"/>
    <w:rsid w:val="006D6948"/>
    <w:rsid w:val="006E39DC"/>
    <w:rsid w:val="006F2565"/>
    <w:rsid w:val="00707736"/>
    <w:rsid w:val="0070780D"/>
    <w:rsid w:val="0071019E"/>
    <w:rsid w:val="007168B8"/>
    <w:rsid w:val="00722F00"/>
    <w:rsid w:val="0075748A"/>
    <w:rsid w:val="00766CE9"/>
    <w:rsid w:val="0078199B"/>
    <w:rsid w:val="007A69C1"/>
    <w:rsid w:val="007A71D4"/>
    <w:rsid w:val="007B5FEB"/>
    <w:rsid w:val="0080555C"/>
    <w:rsid w:val="00812573"/>
    <w:rsid w:val="0083371C"/>
    <w:rsid w:val="00833EC1"/>
    <w:rsid w:val="00851D28"/>
    <w:rsid w:val="00872564"/>
    <w:rsid w:val="00873871"/>
    <w:rsid w:val="008977FA"/>
    <w:rsid w:val="008D72CF"/>
    <w:rsid w:val="008E48E7"/>
    <w:rsid w:val="008E67F2"/>
    <w:rsid w:val="008F2A9D"/>
    <w:rsid w:val="00934461"/>
    <w:rsid w:val="0094144D"/>
    <w:rsid w:val="00997647"/>
    <w:rsid w:val="009A1DD9"/>
    <w:rsid w:val="009A2779"/>
    <w:rsid w:val="009D7548"/>
    <w:rsid w:val="009E616B"/>
    <w:rsid w:val="009F1BA5"/>
    <w:rsid w:val="00A03FB0"/>
    <w:rsid w:val="00A05C67"/>
    <w:rsid w:val="00A526E8"/>
    <w:rsid w:val="00A52AB2"/>
    <w:rsid w:val="00AE0867"/>
    <w:rsid w:val="00AE6BF2"/>
    <w:rsid w:val="00B02E45"/>
    <w:rsid w:val="00B26230"/>
    <w:rsid w:val="00B33754"/>
    <w:rsid w:val="00B33776"/>
    <w:rsid w:val="00B44DF1"/>
    <w:rsid w:val="00B459A2"/>
    <w:rsid w:val="00B6549E"/>
    <w:rsid w:val="00B80682"/>
    <w:rsid w:val="00BC5556"/>
    <w:rsid w:val="00BF4A97"/>
    <w:rsid w:val="00C234FB"/>
    <w:rsid w:val="00C268B4"/>
    <w:rsid w:val="00C53E91"/>
    <w:rsid w:val="00C73E3A"/>
    <w:rsid w:val="00C91246"/>
    <w:rsid w:val="00CA18AF"/>
    <w:rsid w:val="00CD3054"/>
    <w:rsid w:val="00CD4103"/>
    <w:rsid w:val="00D04EB9"/>
    <w:rsid w:val="00D322A0"/>
    <w:rsid w:val="00D44E11"/>
    <w:rsid w:val="00D5418D"/>
    <w:rsid w:val="00DA0B01"/>
    <w:rsid w:val="00DB2945"/>
    <w:rsid w:val="00DB2B2A"/>
    <w:rsid w:val="00DD2AB5"/>
    <w:rsid w:val="00E1054C"/>
    <w:rsid w:val="00E544CC"/>
    <w:rsid w:val="00E6450E"/>
    <w:rsid w:val="00E920DC"/>
    <w:rsid w:val="00EC216F"/>
    <w:rsid w:val="00EE216B"/>
    <w:rsid w:val="00F23F63"/>
    <w:rsid w:val="00F341B9"/>
    <w:rsid w:val="00F4159D"/>
    <w:rsid w:val="00F439BE"/>
    <w:rsid w:val="00F4754F"/>
    <w:rsid w:val="00F56D0C"/>
    <w:rsid w:val="00F5771D"/>
    <w:rsid w:val="00F724F4"/>
    <w:rsid w:val="00FB19AB"/>
    <w:rsid w:val="00FB24C8"/>
    <w:rsid w:val="00FC2BB0"/>
    <w:rsid w:val="00FC3005"/>
    <w:rsid w:val="00FC3635"/>
    <w:rsid w:val="00FF1D28"/>
    <w:rsid w:val="062C1483"/>
    <w:rsid w:val="21BA5A0F"/>
    <w:rsid w:val="319B66CB"/>
    <w:rsid w:val="3F18736A"/>
    <w:rsid w:val="468D64F3"/>
    <w:rsid w:val="4CC94623"/>
    <w:rsid w:val="4DC2772F"/>
    <w:rsid w:val="50B933FF"/>
    <w:rsid w:val="55066E66"/>
    <w:rsid w:val="56F2541A"/>
    <w:rsid w:val="62044686"/>
    <w:rsid w:val="715D1946"/>
    <w:rsid w:val="735D2210"/>
    <w:rsid w:val="79EB4FCF"/>
    <w:rsid w:val="7C1B02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rPr>
      <w:rFonts w:ascii="宋体" w:hAnsi="Courier New" w:eastAsia="宋体" w:cs="Courier New"/>
      <w:szCs w:val="21"/>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styleId="8">
    <w:name w:val="page number"/>
    <w:basedOn w:val="6"/>
    <w:qFormat/>
    <w:uiPriority w:val="0"/>
  </w:style>
  <w:style w:type="table" w:styleId="10">
    <w:name w:val="Table Grid"/>
    <w:basedOn w:val="9"/>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1">
    <w:name w:val="List Paragraph"/>
    <w:basedOn w:val="1"/>
    <w:qFormat/>
    <w:uiPriority w:val="99"/>
    <w:pPr>
      <w:ind w:firstLine="420" w:firstLineChars="200"/>
    </w:pPr>
  </w:style>
  <w:style w:type="character" w:customStyle="1" w:styleId="12">
    <w:name w:val="纯文本 Char"/>
    <w:basedOn w:val="6"/>
    <w:link w:val="2"/>
    <w:qFormat/>
    <w:uiPriority w:val="0"/>
    <w:rPr>
      <w:rFonts w:ascii="宋体" w:hAnsi="Courier New" w:eastAsia="宋体" w:cs="Courier New"/>
      <w:szCs w:val="21"/>
    </w:rPr>
  </w:style>
  <w:style w:type="character" w:customStyle="1" w:styleId="13">
    <w:name w:val="页脚 Char"/>
    <w:basedOn w:val="6"/>
    <w:link w:val="4"/>
    <w:semiHidden/>
    <w:qFormat/>
    <w:uiPriority w:val="99"/>
    <w:rPr>
      <w:sz w:val="18"/>
      <w:szCs w:val="18"/>
    </w:rPr>
  </w:style>
  <w:style w:type="character" w:customStyle="1" w:styleId="14">
    <w:name w:val="批注框文本 Char"/>
    <w:basedOn w:val="6"/>
    <w:link w:val="3"/>
    <w:semiHidden/>
    <w:qFormat/>
    <w:uiPriority w:val="99"/>
    <w:rPr>
      <w:sz w:val="18"/>
      <w:szCs w:val="18"/>
    </w:rPr>
  </w:style>
  <w:style w:type="character" w:customStyle="1" w:styleId="15">
    <w:name w:val="页眉 Char"/>
    <w:basedOn w:val="6"/>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4676</Words>
  <Characters>4839</Characters>
  <Lines>36</Lines>
  <Paragraphs>10</Paragraphs>
  <TotalTime>1</TotalTime>
  <ScaleCrop>false</ScaleCrop>
  <LinksUpToDate>false</LinksUpToDate>
  <CharactersWithSpaces>5452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2022-01-04T01:07:00Z</dcterms:created>
  <dc:creator>DELL</dc:creator>
  <cp:lastModifiedBy>老倪膏药(招代理)</cp:lastModifiedBy>
  <cp:lastPrinted>2022-01-06T07:51:00Z</cp:lastPrinted>
  <dcterms:modified xsi:type="dcterms:W3CDTF">2022-01-13T11:52:42Z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