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2" w:line="180" w:lineRule="auto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Times New Roman" w:cs="Times New Roman"/>
          <w:b/>
          <w:bCs/>
          <w:spacing w:val="-1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10541000</wp:posOffset>
            </wp:positionV>
            <wp:extent cx="292100" cy="3048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Times New Roman" w:cs="Times New Roman"/>
          <w:b/>
          <w:bCs/>
          <w:spacing w:val="-1"/>
          <w:sz w:val="30"/>
          <w:szCs w:val="30"/>
        </w:rPr>
        <w:t>天元区2021年下学期农村三校期末联考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</w:rPr>
        <w:t>七年级英语</w:t>
      </w:r>
      <w:r>
        <w:rPr>
          <w:rFonts w:hint="eastAsia" w:ascii="宋体" w:hAnsi="宋体" w:cs="宋体"/>
          <w:b/>
          <w:bCs/>
          <w:spacing w:val="-1"/>
          <w:sz w:val="32"/>
          <w:szCs w:val="32"/>
          <w:lang w:val="en-US" w:eastAsia="zh-CN"/>
        </w:rPr>
        <w:t>参考答案</w:t>
      </w:r>
    </w:p>
    <w:p>
      <w:pPr>
        <w:pStyle w:val="2"/>
        <w:numPr>
          <w:ilvl w:val="0"/>
          <w:numId w:val="1"/>
        </w:numPr>
        <w:rPr>
          <w:rFonts w:ascii="黑体" w:hAnsi="黑体" w:eastAsia="黑体"/>
          <w:b/>
          <w:sz w:val="22"/>
          <w:szCs w:val="21"/>
        </w:rPr>
      </w:pPr>
      <w:r>
        <w:rPr>
          <w:rFonts w:hint="eastAsia" w:ascii="黑体" w:hAnsi="黑体" w:eastAsia="黑体"/>
          <w:b/>
          <w:bCs/>
          <w:sz w:val="22"/>
          <w:szCs w:val="21"/>
        </w:rPr>
        <w:t>听力</w:t>
      </w:r>
      <w:r>
        <w:rPr>
          <w:rFonts w:hint="eastAsia" w:ascii="黑体" w:hAnsi="黑体" w:eastAsia="黑体"/>
          <w:b/>
          <w:sz w:val="22"/>
          <w:szCs w:val="21"/>
        </w:rPr>
        <w:t>（20小题，满分30分）</w:t>
      </w:r>
    </w:p>
    <w:p>
      <w:pPr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>1-6 BCACBB</w:t>
      </w:r>
      <w:r>
        <w:rPr>
          <w:rFonts w:hint="default" w:ascii="Times New Roman" w:hAnsi="Times New Roman" w:cs="Times New Roman"/>
          <w:sz w:val="24"/>
          <w:szCs w:val="28"/>
        </w:rPr>
        <w:tab/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</w:rPr>
        <w:t>7-12 AABACA</w:t>
      </w:r>
      <w:r>
        <w:rPr>
          <w:rFonts w:hint="default" w:ascii="Times New Roman" w:hAnsi="Times New Roman" w:cs="Times New Roman"/>
          <w:sz w:val="24"/>
          <w:szCs w:val="28"/>
        </w:rPr>
        <w:tab/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8"/>
        </w:rPr>
        <w:t>13-16 ACAB</w:t>
      </w:r>
      <w:r>
        <w:rPr>
          <w:rFonts w:hint="default" w:ascii="Times New Roman" w:hAnsi="Times New Roman" w:cs="Times New Roman"/>
          <w:sz w:val="24"/>
          <w:szCs w:val="28"/>
        </w:rPr>
        <w:tab/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8"/>
        </w:rPr>
        <w:t>17-20 CBAC</w:t>
      </w:r>
    </w:p>
    <w:p>
      <w:pPr>
        <w:spacing w:line="288" w:lineRule="auto"/>
        <w:rPr>
          <w:rFonts w:ascii="宋体" w:hAnsi="宋体"/>
          <w:b/>
          <w:bCs/>
          <w:sz w:val="20"/>
          <w:szCs w:val="21"/>
        </w:rPr>
      </w:pPr>
      <w:r>
        <w:rPr>
          <w:rFonts w:hint="eastAsia" w:ascii="宋体" w:hAnsi="宋体"/>
          <w:b/>
          <w:bCs/>
          <w:sz w:val="20"/>
          <w:szCs w:val="21"/>
        </w:rPr>
        <w:t>第二部分 知识运用（共两节，满分30分</w:t>
      </w:r>
      <w:r>
        <w:rPr>
          <w:rFonts w:ascii="宋体" w:hAnsi="宋体"/>
          <w:b/>
          <w:bCs/>
          <w:sz w:val="20"/>
          <w:szCs w:val="21"/>
        </w:rPr>
        <w:t>）</w:t>
      </w:r>
    </w:p>
    <w:p>
      <w:pPr>
        <w:pStyle w:val="2"/>
        <w:rPr>
          <w:rFonts w:ascii="宋体" w:hAnsi="宋体"/>
          <w:sz w:val="20"/>
          <w:szCs w:val="21"/>
        </w:rPr>
      </w:pPr>
      <w:r>
        <w:rPr>
          <w:rFonts w:hint="eastAsia" w:ascii="宋体" w:hAnsi="宋体"/>
          <w:bCs/>
          <w:sz w:val="24"/>
          <w:szCs w:val="24"/>
        </w:rPr>
        <w:t>第一节语法填空 （共10个小题；每小题1分，满分10分）</w:t>
      </w:r>
      <w:r>
        <w:rPr>
          <w:rFonts w:hint="eastAsia" w:ascii="宋体" w:hAnsi="宋体"/>
          <w:sz w:val="20"/>
          <w:szCs w:val="21"/>
        </w:rPr>
        <w:t xml:space="preserve">  </w:t>
      </w:r>
    </w:p>
    <w:p>
      <w:pPr>
        <w:pStyle w:val="2"/>
        <w:rPr>
          <w:rFonts w:ascii="Times New Roman" w:hAnsi="Times New Roman" w:eastAsia="黑体"/>
          <w:bCs/>
          <w:kern w:val="0"/>
          <w:sz w:val="24"/>
          <w:szCs w:val="24"/>
        </w:rPr>
      </w:pPr>
      <w:r>
        <w:rPr>
          <w:rFonts w:hint="eastAsia" w:ascii="Times New Roman" w:hAnsi="Times New Roman" w:eastAsia="黑体"/>
          <w:bCs/>
          <w:kern w:val="0"/>
          <w:sz w:val="24"/>
          <w:szCs w:val="24"/>
        </w:rPr>
        <w:t>21-25：   BABCB                 26-30：CCABB</w:t>
      </w:r>
    </w:p>
    <w:p>
      <w:pPr>
        <w:spacing w:line="288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第二节 完形填空（共10个小题；每小题2分，满分20分）</w:t>
      </w:r>
    </w:p>
    <w:p>
      <w:pPr>
        <w:pStyle w:val="2"/>
        <w:rPr>
          <w:rFonts w:ascii="Times New Roman" w:hAnsi="Times New Roman" w:eastAsia="黑体"/>
          <w:bCs/>
          <w:kern w:val="0"/>
          <w:sz w:val="24"/>
          <w:szCs w:val="24"/>
        </w:rPr>
      </w:pPr>
      <w:r>
        <w:rPr>
          <w:rFonts w:hint="eastAsia" w:ascii="Times New Roman" w:hAnsi="Times New Roman" w:eastAsia="黑体"/>
          <w:bCs/>
          <w:kern w:val="0"/>
          <w:sz w:val="24"/>
          <w:szCs w:val="24"/>
        </w:rPr>
        <w:t>31-35:    CCBAB                   36-40: CACAB</w:t>
      </w:r>
    </w:p>
    <w:p>
      <w:pPr>
        <w:spacing w:line="288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第三部分 阅读技能（共20个小题；每小题2分，满分40分）</w:t>
      </w:r>
    </w:p>
    <w:p>
      <w:pPr>
        <w:pStyle w:val="2"/>
        <w:rPr>
          <w:rFonts w:ascii="Times New Roman" w:hAnsi="Times New Roman" w:eastAsia="黑体"/>
          <w:bCs/>
          <w:kern w:val="0"/>
          <w:sz w:val="24"/>
          <w:szCs w:val="24"/>
        </w:rPr>
      </w:pPr>
      <w:r>
        <w:rPr>
          <w:rFonts w:hint="eastAsia" w:ascii="Times New Roman" w:hAnsi="Times New Roman" w:eastAsia="黑体"/>
          <w:bCs/>
          <w:kern w:val="0"/>
          <w:sz w:val="24"/>
          <w:szCs w:val="24"/>
        </w:rPr>
        <w:t>41-45: BCABC                      46-50:ABCAB</w:t>
      </w:r>
    </w:p>
    <w:p>
      <w:pPr>
        <w:pStyle w:val="2"/>
        <w:rPr>
          <w:rFonts w:ascii="Times New Roman" w:hAnsi="Times New Roman" w:eastAsia="黑体"/>
          <w:bCs/>
          <w:kern w:val="0"/>
          <w:sz w:val="24"/>
          <w:szCs w:val="24"/>
        </w:rPr>
      </w:pPr>
      <w:r>
        <w:rPr>
          <w:rFonts w:hint="eastAsia" w:ascii="Times New Roman" w:hAnsi="Times New Roman" w:eastAsia="黑体"/>
          <w:bCs/>
          <w:kern w:val="0"/>
          <w:sz w:val="24"/>
          <w:szCs w:val="24"/>
        </w:rPr>
        <w:t>51-55: ABBAA                      56-60: CBCAC</w:t>
      </w:r>
    </w:p>
    <w:p>
      <w:pPr>
        <w:spacing w:line="288" w:lineRule="auto"/>
        <w:rPr>
          <w:rFonts w:ascii="宋体" w:hAnsi="宋体"/>
          <w:b/>
          <w:sz w:val="20"/>
          <w:szCs w:val="21"/>
        </w:rPr>
      </w:pPr>
      <w:r>
        <w:rPr>
          <w:rFonts w:hint="eastAsia" w:ascii="宋体" w:hAnsi="宋体"/>
          <w:b/>
          <w:sz w:val="20"/>
          <w:szCs w:val="21"/>
        </w:rPr>
        <w:t>第四部分 写作技能 （共三节，满分50分）</w:t>
      </w:r>
    </w:p>
    <w:p>
      <w:pPr>
        <w:spacing w:line="288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第一节 双向翻译 （共5个小题；每小题2分，满分10分)</w:t>
      </w:r>
    </w:p>
    <w:p>
      <w:pPr>
        <w:pStyle w:val="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61.在照片里，我穿一件黄色的T恤，Frank穿一件蓝色的T恤。</w:t>
      </w:r>
    </w:p>
    <w:p>
      <w:pPr>
        <w:pStyle w:val="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62. So Frank and I can speak English and Chinese.</w:t>
      </w:r>
    </w:p>
    <w:p>
      <w:pPr>
        <w:pStyle w:val="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63. 我们现在在伦敦因为我们的父母在这儿的一所中学工作。</w:t>
      </w:r>
    </w:p>
    <w:p>
      <w:pPr>
        <w:pStyle w:val="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64. He is good at science.</w:t>
      </w:r>
    </w:p>
    <w:p>
      <w:pPr>
        <w:pStyle w:val="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65. 我喜欢我学校的老师、同学和食物，但我不喜欢校服。</w:t>
      </w:r>
    </w:p>
    <w:p>
      <w:pPr>
        <w:spacing w:line="288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第二节  回答问题（共5个小题；每小题3分，满分15分）</w:t>
      </w:r>
    </w:p>
    <w:p>
      <w:pPr>
        <w:pStyle w:val="2"/>
        <w:rPr>
          <w:rFonts w:hAnsi="宋体"/>
          <w:sz w:val="24"/>
          <w:szCs w:val="24"/>
          <w:vertAlign w:val="superscript"/>
        </w:rPr>
      </w:pPr>
      <w:r>
        <w:rPr>
          <w:rFonts w:hint="eastAsia" w:hAnsi="宋体"/>
          <w:sz w:val="24"/>
          <w:szCs w:val="24"/>
        </w:rPr>
        <w:t>66. It</w:t>
      </w:r>
      <w:r>
        <w:rPr>
          <w:rFonts w:hAnsi="宋体"/>
          <w:sz w:val="24"/>
          <w:szCs w:val="24"/>
        </w:rPr>
        <w:t>’</w:t>
      </w:r>
      <w:r>
        <w:rPr>
          <w:rFonts w:hint="eastAsia" w:hAnsi="宋体"/>
          <w:sz w:val="24"/>
          <w:szCs w:val="24"/>
        </w:rPr>
        <w:t>s on September 28</w:t>
      </w:r>
      <w:r>
        <w:rPr>
          <w:rFonts w:hint="eastAsia" w:hAnsi="宋体"/>
          <w:sz w:val="24"/>
          <w:szCs w:val="24"/>
          <w:vertAlign w:val="superscript"/>
        </w:rPr>
        <w:t>th</w:t>
      </w:r>
      <w:r>
        <w:rPr>
          <w:rFonts w:hint="eastAsia" w:hAnsi="宋体"/>
          <w:sz w:val="24"/>
          <w:szCs w:val="24"/>
        </w:rPr>
        <w:t>./On September 28</w:t>
      </w:r>
      <w:r>
        <w:rPr>
          <w:rFonts w:hint="eastAsia" w:hAnsi="宋体"/>
          <w:sz w:val="24"/>
          <w:szCs w:val="24"/>
          <w:vertAlign w:val="superscript"/>
        </w:rPr>
        <w:t>th。</w:t>
      </w:r>
    </w:p>
    <w:p>
      <w:pPr>
        <w:pStyle w:val="2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67.Ruth likes blue./Blue.</w:t>
      </w:r>
    </w:p>
    <w:p>
      <w:pPr>
        <w:pStyle w:val="2"/>
        <w:numPr>
          <w:ilvl w:val="0"/>
          <w:numId w:val="2"/>
        </w:numPr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Sarah likes eating chicken./Chicken.</w:t>
      </w:r>
    </w:p>
    <w:p>
      <w:pPr>
        <w:pStyle w:val="2"/>
        <w:numPr>
          <w:ilvl w:val="0"/>
          <w:numId w:val="2"/>
        </w:numPr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Math is difficult for Rut</w:t>
      </w:r>
      <w:r>
        <w:rPr>
          <w:rFonts w:hint="eastAsia" w:hAnsi="宋体"/>
          <w:sz w:val="24"/>
          <w:szCs w:val="24"/>
          <w:lang w:val="en-US" w:eastAsia="zh-CN"/>
        </w:rPr>
        <w:t>h</w:t>
      </w:r>
      <w:r>
        <w:rPr>
          <w:rFonts w:hint="eastAsia" w:hAnsi="宋体"/>
          <w:sz w:val="24"/>
          <w:szCs w:val="24"/>
        </w:rPr>
        <w:t>./Difficult.</w:t>
      </w:r>
    </w:p>
    <w:p>
      <w:pPr>
        <w:pStyle w:val="2"/>
        <w:numPr>
          <w:ilvl w:val="0"/>
          <w:numId w:val="2"/>
        </w:numPr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Sally is Sarah</w:t>
      </w:r>
      <w:r>
        <w:rPr>
          <w:rFonts w:hAnsi="宋体"/>
          <w:sz w:val="24"/>
          <w:szCs w:val="24"/>
        </w:rPr>
        <w:t>’</w:t>
      </w:r>
      <w:r>
        <w:rPr>
          <w:rFonts w:hint="eastAsia" w:hAnsi="宋体"/>
          <w:sz w:val="24"/>
          <w:szCs w:val="24"/>
        </w:rPr>
        <w:t>s cat./Sarah</w:t>
      </w:r>
      <w:r>
        <w:rPr>
          <w:rFonts w:hAnsi="宋体"/>
          <w:sz w:val="24"/>
          <w:szCs w:val="24"/>
        </w:rPr>
        <w:t>’</w:t>
      </w:r>
      <w:r>
        <w:rPr>
          <w:rFonts w:hint="eastAsia" w:hAnsi="宋体"/>
          <w:sz w:val="24"/>
          <w:szCs w:val="24"/>
        </w:rPr>
        <w:t>s cat.</w:t>
      </w:r>
    </w:p>
    <w:p>
      <w:pPr>
        <w:pStyle w:val="3"/>
        <w:spacing w:line="360" w:lineRule="auto"/>
        <w:ind w:firstLine="120" w:firstLineChars="50"/>
        <w:rPr>
          <w:rFonts w:hAnsi="宋体" w:cs="Times New Roman"/>
          <w:bCs/>
          <w:sz w:val="24"/>
          <w:szCs w:val="24"/>
        </w:rPr>
      </w:pPr>
      <w:r>
        <w:rPr>
          <w:rFonts w:hint="eastAsia" w:hAnsi="宋体" w:cs="Times New Roman"/>
          <w:bCs/>
          <w:sz w:val="24"/>
          <w:szCs w:val="24"/>
        </w:rPr>
        <w:t>（66题缺少介词on 扣一分。）</w:t>
      </w:r>
    </w:p>
    <w:p>
      <w:pPr>
        <w:spacing w:line="300" w:lineRule="exac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第三节  情景作文</w:t>
      </w:r>
      <w:r>
        <w:rPr>
          <w:rFonts w:ascii="Times New Roman" w:hAnsi="Times New Roman"/>
          <w:bCs/>
        </w:rPr>
        <w:t>（共1个小题，满分</w:t>
      </w:r>
      <w:r>
        <w:rPr>
          <w:rFonts w:hint="eastAsia" w:ascii="Times New Roman" w:hAnsi="Times New Roman"/>
          <w:bCs/>
        </w:rPr>
        <w:t>2</w:t>
      </w:r>
      <w:r>
        <w:rPr>
          <w:rFonts w:ascii="Times New Roman" w:hAnsi="Times New Roman"/>
          <w:bCs/>
        </w:rPr>
        <w:t>5分）</w:t>
      </w:r>
    </w:p>
    <w:p>
      <w:pPr>
        <w:pStyle w:val="2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71.</w:t>
      </w:r>
    </w:p>
    <w:p>
      <w:pPr>
        <w:tabs>
          <w:tab w:val="left" w:pos="284"/>
          <w:tab w:val="left" w:pos="851"/>
        </w:tabs>
        <w:spacing w:line="24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按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个档次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szCs w:val="21"/>
        </w:rPr>
        <w:t>很好20～2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分；合格15～19分；不合格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～14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szCs w:val="21"/>
        </w:rPr>
        <w:t>给分；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851"/>
        </w:tabs>
        <w:spacing w:line="24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先根据文章的要点和语言初步确定所属档次，通过权衡比较，最后给分；</w:t>
      </w:r>
    </w:p>
    <w:p>
      <w:pPr>
        <w:tabs>
          <w:tab w:val="left" w:pos="851"/>
        </w:tabs>
        <w:spacing w:line="24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评分时应注意的主要内容为：要点、词汇、语法、思想、连贯、字数；</w:t>
      </w:r>
    </w:p>
    <w:p>
      <w:pPr>
        <w:pStyle w:val="2"/>
        <w:tabs>
          <w:tab w:val="left" w:pos="851"/>
        </w:tabs>
        <w:spacing w:line="24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要点要包含题目给出的三个“以下内容”；</w:t>
      </w:r>
    </w:p>
    <w:p>
      <w:pPr>
        <w:pStyle w:val="2"/>
        <w:tabs>
          <w:tab w:val="left" w:pos="851"/>
        </w:tabs>
        <w:spacing w:line="24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不同的观点，只要符合正确的价值观都可以给分。</w:t>
      </w:r>
    </w:p>
    <w:p>
      <w:pPr>
        <w:tabs>
          <w:tab w:val="left" w:pos="180"/>
          <w:tab w:val="left" w:pos="851"/>
        </w:tabs>
        <w:spacing w:line="24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（6）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字数少于85的，从得分中减去5分。</w:t>
      </w:r>
    </w:p>
    <w:p>
      <w:pPr>
        <w:pStyle w:val="2"/>
        <w:rPr>
          <w:rFonts w:ascii="Times New Roman" w:hAnsi="Times New Roman" w:eastAsia="黑体"/>
          <w:bCs/>
          <w:kern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06F06"/>
    <w:multiLevelType w:val="singleLevel"/>
    <w:tmpl w:val="AE506F06"/>
    <w:lvl w:ilvl="0" w:tentative="0">
      <w:start w:val="68"/>
      <w:numFmt w:val="decimal"/>
      <w:suff w:val="space"/>
      <w:lvlText w:val="%1."/>
      <w:lvlJc w:val="left"/>
    </w:lvl>
  </w:abstractNum>
  <w:abstractNum w:abstractNumId="1">
    <w:nsid w:val="E55718B8"/>
    <w:multiLevelType w:val="singleLevel"/>
    <w:tmpl w:val="E55718B8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C14ABE"/>
    <w:rsid w:val="004328D8"/>
    <w:rsid w:val="00B150E9"/>
    <w:rsid w:val="00D24DD1"/>
    <w:rsid w:val="00E52A35"/>
    <w:rsid w:val="09441E94"/>
    <w:rsid w:val="17C14ABE"/>
    <w:rsid w:val="32A029F7"/>
    <w:rsid w:val="33A44E48"/>
    <w:rsid w:val="3B527C9D"/>
    <w:rsid w:val="52524BFA"/>
    <w:rsid w:val="7B0A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897</Characters>
  <Lines>7</Lines>
  <Paragraphs>2</Paragraphs>
  <TotalTime>1</TotalTime>
  <ScaleCrop>false</ScaleCrop>
  <LinksUpToDate>false</LinksUpToDate>
  <CharactersWithSpaces>1052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2020-12-29T05:52:00Z</dcterms:created>
  <dc:creator>匡匡</dc:creator>
  <cp:lastModifiedBy>momo</cp:lastModifiedBy>
  <dcterms:modified xsi:type="dcterms:W3CDTF">2022-01-11T08:50:35Z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564AD16967C24AC393C533D78A01608C</vt:lpwstr>
  </property>
</Properties>
</file>