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exact"/>
        <w:jc w:val="center"/>
        <w:rPr>
          <w:rFonts w:hint="eastAsia" w:ascii="幼圆" w:hAnsi="宋体" w:eastAsia="幼圆"/>
          <w:b/>
          <w:sz w:val="44"/>
          <w:szCs w:val="44"/>
        </w:rPr>
      </w:pPr>
      <w:r>
        <w:rPr>
          <w:rFonts w:hint="eastAsia" w:ascii="幼圆" w:hAnsi="宋体" w:eastAsia="幼圆"/>
          <w:b/>
          <w:sz w:val="44"/>
          <w:szCs w:val="44"/>
        </w:rPr>
        <w:drawing>
          <wp:anchor distT="0" distB="0" distL="114300" distR="114300" simplePos="0" relativeHeight="251658240" behindDoc="0" locked="0" layoutInCell="1" allowOverlap="1">
            <wp:simplePos x="0" y="0"/>
            <wp:positionH relativeFrom="page">
              <wp:posOffset>12001500</wp:posOffset>
            </wp:positionH>
            <wp:positionV relativeFrom="topMargin">
              <wp:posOffset>12331700</wp:posOffset>
            </wp:positionV>
            <wp:extent cx="444500" cy="355600"/>
            <wp:effectExtent l="0" t="0" r="1270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444500" cy="355600"/>
                    </a:xfrm>
                    <a:prstGeom prst="rect">
                      <a:avLst/>
                    </a:prstGeom>
                  </pic:spPr>
                </pic:pic>
              </a:graphicData>
            </a:graphic>
          </wp:anchor>
        </w:drawing>
      </w:r>
      <w:r>
        <w:rPr>
          <w:rFonts w:hint="eastAsia" w:ascii="幼圆" w:hAnsi="宋体" w:eastAsia="幼圆"/>
          <w:b/>
          <w:sz w:val="44"/>
          <w:szCs w:val="44"/>
        </w:rPr>
        <w:t>2021年下期九年级历史单元目标检测题（四）</w:t>
      </w:r>
    </w:p>
    <w:p>
      <w:pPr>
        <w:adjustRightInd w:val="0"/>
        <w:snapToGrid w:val="0"/>
        <w:jc w:val="center"/>
        <w:rPr>
          <w:rFonts w:hint="eastAsia" w:ascii="方正小标宋简体" w:hAnsi="宋体" w:eastAsia="方正小标宋简体"/>
          <w:b/>
          <w:bCs/>
          <w:sz w:val="32"/>
          <w:szCs w:val="32"/>
        </w:rPr>
      </w:pPr>
      <w:r>
        <w:rPr>
          <w:rFonts w:hint="eastAsia" w:ascii="方正小标宋简体" w:hAnsi="宋体" w:eastAsia="方正小标宋简体"/>
          <w:b/>
          <w:bCs/>
          <w:sz w:val="32"/>
          <w:szCs w:val="32"/>
        </w:rPr>
        <w:t>（17—22课）</w:t>
      </w:r>
    </w:p>
    <w:p>
      <w:pPr>
        <w:adjustRightInd w:val="0"/>
        <w:snapToGrid w:val="0"/>
        <w:spacing w:line="380" w:lineRule="exact"/>
        <w:rPr>
          <w:szCs w:val="21"/>
        </w:rPr>
      </w:pPr>
      <w:r>
        <w:rPr>
          <w:rFonts w:hint="eastAsia" w:ascii="黑体" w:hAnsi="黑体" w:eastAsia="黑体"/>
        </w:rPr>
        <w:t>一、选择题</w:t>
      </w:r>
      <w:r>
        <w:rPr>
          <w:rFonts w:hAnsi="宋体"/>
        </w:rPr>
        <w:t>（每小题只有一个正确答案，请把各题正确答案的英文字母代号填入下表相应题号的空格内。每小题</w:t>
      </w:r>
      <w:r>
        <w:t>4</w:t>
      </w:r>
      <w:r>
        <w:rPr>
          <w:rFonts w:hAnsi="宋体"/>
        </w:rPr>
        <w:t>分，共</w:t>
      </w:r>
      <w:r>
        <w:t>40</w:t>
      </w:r>
      <w:r>
        <w:rPr>
          <w:rFonts w:hAnsi="宋体"/>
        </w:rPr>
        <w:t>分）</w:t>
      </w:r>
    </w:p>
    <w:tbl>
      <w:tblPr>
        <w:tblStyle w:val="7"/>
        <w:tblW w:w="85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5"/>
        <w:gridCol w:w="655"/>
        <w:gridCol w:w="655"/>
        <w:gridCol w:w="655"/>
        <w:gridCol w:w="655"/>
        <w:gridCol w:w="655"/>
        <w:gridCol w:w="655"/>
        <w:gridCol w:w="655"/>
        <w:gridCol w:w="655"/>
        <w:gridCol w:w="655"/>
        <w:gridCol w:w="655"/>
        <w:gridCol w:w="655"/>
        <w:gridCol w:w="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1"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题 号</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1</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2</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3</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4</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5</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6</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7</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8</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9</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10</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11</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2" w:hRule="atLeast"/>
          <w:jc w:val="center"/>
        </w:trPr>
        <w:tc>
          <w:tcPr>
            <w:tcW w:w="655" w:type="dxa"/>
            <w:tcBorders>
              <w:top w:val="single" w:color="auto" w:sz="4" w:space="0"/>
              <w:left w:val="single" w:color="auto" w:sz="4" w:space="0"/>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r>
              <w:rPr>
                <w:rFonts w:hint="eastAsia" w:ascii="Times New Roman" w:hAnsi="Times New Roman" w:cs="Times New Roman"/>
                <w:sz w:val="21"/>
                <w:szCs w:val="21"/>
              </w:rPr>
              <w:t>答 案</w:t>
            </w: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c>
          <w:tcPr>
            <w:tcW w:w="655" w:type="dxa"/>
            <w:tcBorders>
              <w:top w:val="single" w:color="auto" w:sz="4" w:space="0"/>
              <w:left w:val="nil"/>
              <w:bottom w:val="single" w:color="auto" w:sz="4" w:space="0"/>
              <w:right w:val="single" w:color="auto" w:sz="4" w:space="0"/>
            </w:tcBorders>
            <w:noWrap w:val="0"/>
            <w:vAlign w:val="center"/>
          </w:tcPr>
          <w:p>
            <w:pPr>
              <w:pStyle w:val="3"/>
              <w:jc w:val="center"/>
              <w:rPr>
                <w:rFonts w:ascii="Times New Roman" w:hAnsi="Times New Roman" w:cs="Times New Roman"/>
                <w:sz w:val="21"/>
                <w:szCs w:val="21"/>
              </w:rPr>
            </w:pPr>
          </w:p>
        </w:tc>
      </w:tr>
    </w:tbl>
    <w:p>
      <w:pPr>
        <w:adjustRightInd w:val="0"/>
        <w:snapToGrid w:val="0"/>
        <w:spacing w:line="420" w:lineRule="exact"/>
        <w:ind w:right="420"/>
        <w:rPr>
          <w:szCs w:val="21"/>
        </w:rPr>
      </w:pPr>
      <w:r>
        <w:t>1.</w:t>
      </w:r>
      <w:r>
        <w:rPr>
          <w:rFonts w:hint="eastAsia"/>
        </w:rPr>
        <w:t xml:space="preserve"> </w:t>
      </w:r>
      <w:r>
        <w:rPr>
          <w:rFonts w:hAnsi="宋体"/>
        </w:rPr>
        <w:t>英国资产阶级革命的过程缤繁复杂、曲折反复，其中发生于</w:t>
      </w:r>
      <w:r>
        <w:t>1649</w:t>
      </w:r>
      <w:r>
        <w:rPr>
          <w:rFonts w:hAnsi="宋体"/>
        </w:rPr>
        <w:t>年的重大事件有</w:t>
      </w:r>
    </w:p>
    <w:p>
      <w:pPr>
        <w:adjustRightInd w:val="0"/>
        <w:snapToGrid w:val="0"/>
        <w:spacing w:line="420" w:lineRule="exact"/>
        <w:ind w:firstLine="315" w:firstLineChars="150"/>
        <w:rPr>
          <w:rFonts w:hint="eastAsia"/>
        </w:rPr>
      </w:pPr>
      <w:r>
        <w:rPr>
          <w:rFonts w:hAnsi="宋体"/>
        </w:rPr>
        <w:t>①处死查理一世</w:t>
      </w:r>
      <w:r>
        <w:t xml:space="preserve">   </w:t>
      </w:r>
      <w:r>
        <w:rPr>
          <w:rFonts w:hint="eastAsia"/>
        </w:rPr>
        <w:tab/>
      </w:r>
      <w:r>
        <w:rPr>
          <w:rFonts w:hint="eastAsia"/>
        </w:rPr>
        <w:tab/>
      </w:r>
      <w:r>
        <w:rPr>
          <w:rFonts w:hint="eastAsia"/>
        </w:rPr>
        <w:tab/>
      </w:r>
      <w:r>
        <w:rPr>
          <w:rFonts w:hint="eastAsia"/>
        </w:rPr>
        <w:tab/>
      </w:r>
      <w:r>
        <w:rPr>
          <w:rFonts w:hAnsi="宋体"/>
        </w:rPr>
        <w:t>②宣布成立共和国</w:t>
      </w:r>
    </w:p>
    <w:p>
      <w:pPr>
        <w:adjustRightInd w:val="0"/>
        <w:snapToGrid w:val="0"/>
        <w:spacing w:line="420" w:lineRule="exact"/>
        <w:ind w:firstLine="315" w:firstLineChars="150"/>
      </w:pPr>
      <w:r>
        <w:rPr>
          <w:rFonts w:hAnsi="宋体"/>
        </w:rPr>
        <w:t>③查理二世成为英国国王</w:t>
      </w:r>
      <w:r>
        <w:t xml:space="preserve">   </w:t>
      </w:r>
      <w:r>
        <w:rPr>
          <w:rFonts w:hint="eastAsia"/>
        </w:rPr>
        <w:tab/>
      </w:r>
      <w:r>
        <w:rPr>
          <w:rFonts w:hint="eastAsia"/>
        </w:rPr>
        <w:tab/>
      </w:r>
      <w:r>
        <w:rPr>
          <w:rFonts w:hAnsi="宋体"/>
        </w:rPr>
        <w:t>④《权利法案》的颁布</w:t>
      </w:r>
    </w:p>
    <w:p>
      <w:pPr>
        <w:adjustRightInd w:val="0"/>
        <w:snapToGrid w:val="0"/>
        <w:spacing w:line="420" w:lineRule="exact"/>
        <w:ind w:firstLine="315" w:firstLineChars="150"/>
      </w:pPr>
      <w:r>
        <w:t>A</w:t>
      </w:r>
      <w:r>
        <w:rPr>
          <w:rFonts w:hAnsi="宋体"/>
        </w:rPr>
        <w:t>．①②</w:t>
      </w:r>
      <w:r>
        <w:t xml:space="preserve">               B</w:t>
      </w:r>
      <w:r>
        <w:rPr>
          <w:rFonts w:hAnsi="宋体"/>
        </w:rPr>
        <w:t>．③④</w:t>
      </w:r>
      <w:r>
        <w:t xml:space="preserve">             C</w:t>
      </w:r>
      <w:r>
        <w:rPr>
          <w:rFonts w:hAnsi="宋体"/>
        </w:rPr>
        <w:t>．①④</w:t>
      </w:r>
      <w:r>
        <w:t xml:space="preserve">          D</w:t>
      </w:r>
      <w:r>
        <w:rPr>
          <w:rFonts w:hAnsi="宋体"/>
        </w:rPr>
        <w:t>．②④</w:t>
      </w:r>
    </w:p>
    <w:p>
      <w:pPr>
        <w:adjustRightInd w:val="0"/>
        <w:snapToGrid w:val="0"/>
        <w:spacing w:line="420" w:lineRule="exact"/>
        <w:ind w:left="315" w:hanging="315" w:hangingChars="150"/>
      </w:pPr>
      <w:r>
        <w:t>2.</w:t>
      </w:r>
      <w:r>
        <w:rPr>
          <w:rFonts w:hint="eastAsia"/>
        </w:rPr>
        <w:t xml:space="preserve"> </w:t>
      </w:r>
      <w:r>
        <w:t>“</w:t>
      </w:r>
      <w:r>
        <w:rPr>
          <w:rFonts w:hAnsi="宋体"/>
        </w:rPr>
        <w:t>一支庞大的舰队从阿姆斯特丹港拔锚起航，这些船上载着荷兰的最高执政官威廉三世和两万名荷兰士兵。威廉三世此行是受英国议会的邀请，前去保护英国国民的</w:t>
      </w:r>
      <w:r>
        <w:t>‘</w:t>
      </w:r>
      <w:r>
        <w:rPr>
          <w:rFonts w:hAnsi="宋体"/>
        </w:rPr>
        <w:t>宗教自由和财产</w:t>
      </w:r>
      <w:r>
        <w:t>’</w:t>
      </w:r>
      <w:r>
        <w:rPr>
          <w:rFonts w:hAnsi="宋体"/>
        </w:rPr>
        <w:t>。</w:t>
      </w:r>
      <w:r>
        <w:t>”</w:t>
      </w:r>
      <w:r>
        <w:rPr>
          <w:rFonts w:hAnsi="宋体"/>
        </w:rPr>
        <w:t>根据所学判断，这一幕最有可能发生在</w:t>
      </w:r>
    </w:p>
    <w:p>
      <w:pPr>
        <w:adjustRightInd w:val="0"/>
        <w:snapToGrid w:val="0"/>
        <w:spacing w:line="420" w:lineRule="exact"/>
        <w:ind w:firstLine="315" w:firstLineChars="150"/>
      </w:pPr>
      <w:r>
        <w:t>A</w:t>
      </w:r>
      <w:r>
        <w:rPr>
          <w:rFonts w:hAnsi="宋体"/>
        </w:rPr>
        <w:t>．</w:t>
      </w:r>
      <w:r>
        <w:t>1640</w:t>
      </w:r>
      <w:r>
        <w:rPr>
          <w:rFonts w:hAnsi="宋体"/>
        </w:rPr>
        <w:t>年</w:t>
      </w:r>
      <w:r>
        <w:t xml:space="preserve">            B</w:t>
      </w:r>
      <w:r>
        <w:rPr>
          <w:rFonts w:hAnsi="宋体"/>
        </w:rPr>
        <w:t>．</w:t>
      </w:r>
      <w:r>
        <w:t>1649</w:t>
      </w:r>
      <w:r>
        <w:rPr>
          <w:rFonts w:hAnsi="宋体"/>
        </w:rPr>
        <w:t>年</w:t>
      </w:r>
      <w:r>
        <w:t xml:space="preserve">           C</w:t>
      </w:r>
      <w:r>
        <w:rPr>
          <w:rFonts w:hAnsi="宋体"/>
        </w:rPr>
        <w:t>．</w:t>
      </w:r>
      <w:r>
        <w:t>1688</w:t>
      </w:r>
      <w:r>
        <w:rPr>
          <w:rFonts w:hAnsi="宋体"/>
        </w:rPr>
        <w:t>年</w:t>
      </w:r>
      <w:r>
        <w:t xml:space="preserve">       D</w:t>
      </w:r>
      <w:r>
        <w:rPr>
          <w:rFonts w:hAnsi="宋体"/>
        </w:rPr>
        <w:t>．</w:t>
      </w:r>
      <w:r>
        <w:t>1689</w:t>
      </w:r>
      <w:r>
        <w:rPr>
          <w:rFonts w:hAnsi="宋体"/>
        </w:rPr>
        <w:t>年</w:t>
      </w:r>
    </w:p>
    <w:p>
      <w:pPr>
        <w:adjustRightInd w:val="0"/>
        <w:snapToGrid w:val="0"/>
        <w:spacing w:line="420" w:lineRule="exact"/>
        <w:ind w:left="315" w:hanging="315" w:hangingChars="150"/>
      </w:pPr>
      <w:r>
        <w:t>3.</w:t>
      </w:r>
      <w:r>
        <w:rPr>
          <w:rFonts w:hint="eastAsia"/>
        </w:rPr>
        <w:t xml:space="preserve"> </w:t>
      </w:r>
      <w:r>
        <w:rPr>
          <w:rFonts w:hAnsi="宋体"/>
        </w:rPr>
        <w:t>美国总统特朗普</w:t>
      </w:r>
      <w:r>
        <w:t>2017</w:t>
      </w:r>
      <w:r>
        <w:rPr>
          <w:rFonts w:hAnsi="宋体"/>
        </w:rPr>
        <w:t>年</w:t>
      </w:r>
      <w:r>
        <w:t>1</w:t>
      </w:r>
      <w:r>
        <w:rPr>
          <w:rFonts w:hAnsi="宋体"/>
        </w:rPr>
        <w:t>月签署的暂停中东七国移民入境的行政命令</w:t>
      </w:r>
      <w:r>
        <w:t>(“</w:t>
      </w:r>
      <w:r>
        <w:rPr>
          <w:rFonts w:hAnsi="宋体"/>
        </w:rPr>
        <w:t>禁穆令</w:t>
      </w:r>
      <w:r>
        <w:t>”)</w:t>
      </w:r>
      <w:r>
        <w:rPr>
          <w:rFonts w:hAnsi="宋体"/>
        </w:rPr>
        <w:t>，</w:t>
      </w:r>
      <w:r>
        <w:t>2</w:t>
      </w:r>
      <w:r>
        <w:rPr>
          <w:rFonts w:hAnsi="宋体"/>
        </w:rPr>
        <w:t>月</w:t>
      </w:r>
      <w:r>
        <w:t>4</w:t>
      </w:r>
      <w:r>
        <w:rPr>
          <w:rFonts w:hAnsi="宋体"/>
        </w:rPr>
        <w:t>日被联邦法院法官裁定为违反宪法，立即暂停执行。这一过程体现的政治原则是</w:t>
      </w:r>
    </w:p>
    <w:p>
      <w:pPr>
        <w:adjustRightInd w:val="0"/>
        <w:snapToGrid w:val="0"/>
        <w:spacing w:line="420" w:lineRule="exact"/>
        <w:ind w:firstLine="315" w:firstLineChars="150"/>
      </w:pPr>
      <w:r>
        <w:t>A</w:t>
      </w:r>
      <w:r>
        <w:rPr>
          <w:rFonts w:hAnsi="宋体"/>
        </w:rPr>
        <w:t>．联邦制</w:t>
      </w:r>
      <w:r>
        <w:t xml:space="preserve">            B</w:t>
      </w:r>
      <w:r>
        <w:rPr>
          <w:rFonts w:hAnsi="宋体"/>
        </w:rPr>
        <w:t>．地方分权</w:t>
      </w:r>
      <w:r>
        <w:t xml:space="preserve">          C</w:t>
      </w:r>
      <w:r>
        <w:rPr>
          <w:rFonts w:hAnsi="宋体"/>
        </w:rPr>
        <w:t>．中央集权</w:t>
      </w:r>
      <w:r>
        <w:t xml:space="preserve">       D</w:t>
      </w:r>
      <w:r>
        <w:rPr>
          <w:rFonts w:hAnsi="宋体"/>
        </w:rPr>
        <w:t>．分权制衡</w:t>
      </w:r>
    </w:p>
    <w:p>
      <w:pPr>
        <w:adjustRightInd w:val="0"/>
        <w:snapToGrid w:val="0"/>
        <w:spacing w:line="420" w:lineRule="exact"/>
        <w:ind w:right="420"/>
      </w:pPr>
      <w:r>
        <w:t>4.</w:t>
      </w:r>
      <w:r>
        <w:rPr>
          <w:rFonts w:hint="eastAsia"/>
        </w:rPr>
        <w:t xml:space="preserve"> </w:t>
      </w:r>
      <w:r>
        <w:rPr>
          <w:rFonts w:hAnsi="宋体"/>
        </w:rPr>
        <w:t>世界历史上，曾为法国大革命作了理论准备的伟大思想解放运动是</w:t>
      </w:r>
    </w:p>
    <w:p>
      <w:pPr>
        <w:adjustRightInd w:val="0"/>
        <w:snapToGrid w:val="0"/>
        <w:spacing w:line="420" w:lineRule="exact"/>
        <w:ind w:firstLine="315" w:firstLineChars="150"/>
      </w:pPr>
      <w:r>
        <w:t>A</w:t>
      </w:r>
      <w:r>
        <w:rPr>
          <w:rFonts w:hAnsi="宋体"/>
        </w:rPr>
        <w:t>．文艺复兴</w:t>
      </w:r>
      <w:r>
        <w:t xml:space="preserve">          B</w:t>
      </w:r>
      <w:r>
        <w:rPr>
          <w:rFonts w:hAnsi="宋体"/>
        </w:rPr>
        <w:t>．启蒙运动</w:t>
      </w:r>
      <w:r>
        <w:t xml:space="preserve">          C</w:t>
      </w:r>
      <w:r>
        <w:rPr>
          <w:rFonts w:hAnsi="宋体"/>
        </w:rPr>
        <w:t>．新文化运动</w:t>
      </w:r>
      <w:r>
        <w:t xml:space="preserve">     D</w:t>
      </w:r>
      <w:r>
        <w:rPr>
          <w:rFonts w:hAnsi="宋体"/>
        </w:rPr>
        <w:t>．宪章运动</w:t>
      </w:r>
    </w:p>
    <w:p>
      <w:pPr>
        <w:adjustRightInd w:val="0"/>
        <w:snapToGrid w:val="0"/>
        <w:spacing w:line="420" w:lineRule="exact"/>
        <w:ind w:left="315" w:hanging="315" w:hangingChars="150"/>
      </w:pPr>
      <w:r>
        <w:t>5</w:t>
      </w:r>
      <w:r>
        <w:rPr>
          <w:rFonts w:hAnsi="宋体"/>
        </w:rPr>
        <w:t>．请从下列四个关于</w:t>
      </w:r>
      <w:r>
        <w:t>“</w:t>
      </w:r>
      <w:r>
        <w:rPr>
          <w:rFonts w:hAnsi="宋体"/>
        </w:rPr>
        <w:t>国家元首</w:t>
      </w:r>
      <w:r>
        <w:t>—</w:t>
      </w:r>
      <w:r>
        <w:rPr>
          <w:rFonts w:hAnsi="宋体"/>
        </w:rPr>
        <w:t>产生方式</w:t>
      </w:r>
      <w:r>
        <w:t>—</w:t>
      </w:r>
      <w:r>
        <w:rPr>
          <w:rFonts w:hAnsi="宋体"/>
        </w:rPr>
        <w:t>任期</w:t>
      </w:r>
      <w:r>
        <w:t>—</w:t>
      </w:r>
      <w:r>
        <w:rPr>
          <w:rFonts w:hAnsi="宋体"/>
        </w:rPr>
        <w:t>权力</w:t>
      </w:r>
      <w:r>
        <w:t>—</w:t>
      </w:r>
      <w:r>
        <w:rPr>
          <w:rFonts w:hAnsi="宋体"/>
        </w:rPr>
        <w:t>政体</w:t>
      </w:r>
      <w:r>
        <w:t>”</w:t>
      </w:r>
      <w:r>
        <w:rPr>
          <w:rFonts w:hAnsi="宋体"/>
        </w:rPr>
        <w:t>的描述中，选出英国资产阶级革命后与英国相符的一项</w:t>
      </w:r>
    </w:p>
    <w:p>
      <w:pPr>
        <w:adjustRightInd w:val="0"/>
        <w:snapToGrid w:val="0"/>
        <w:spacing w:line="420" w:lineRule="exact"/>
        <w:ind w:firstLine="315" w:firstLineChars="150"/>
      </w:pPr>
      <w:r>
        <w:t>A</w:t>
      </w:r>
      <w:r>
        <w:rPr>
          <w:rFonts w:hAnsi="宋体"/>
        </w:rPr>
        <w:t>．皇帝</w:t>
      </w:r>
      <w:r>
        <w:t>—</w:t>
      </w:r>
      <w:r>
        <w:rPr>
          <w:rFonts w:hAnsi="宋体"/>
        </w:rPr>
        <w:t>世袭</w:t>
      </w:r>
      <w:r>
        <w:t>—</w:t>
      </w:r>
      <w:r>
        <w:rPr>
          <w:rFonts w:hAnsi="宋体"/>
        </w:rPr>
        <w:t>终身制</w:t>
      </w:r>
      <w:r>
        <w:t>—</w:t>
      </w:r>
      <w:r>
        <w:rPr>
          <w:rFonts w:hAnsi="宋体"/>
        </w:rPr>
        <w:t>独裁专权</w:t>
      </w:r>
      <w:r>
        <w:t>—</w:t>
      </w:r>
      <w:r>
        <w:rPr>
          <w:rFonts w:hAnsi="宋体"/>
        </w:rPr>
        <w:t>君主专制</w:t>
      </w:r>
    </w:p>
    <w:p>
      <w:pPr>
        <w:adjustRightInd w:val="0"/>
        <w:snapToGrid w:val="0"/>
        <w:spacing w:line="420" w:lineRule="exact"/>
        <w:ind w:firstLine="315" w:firstLineChars="150"/>
      </w:pPr>
      <w:r>
        <w:t>B</w:t>
      </w:r>
      <w:r>
        <w:rPr>
          <w:rFonts w:hAnsi="宋体"/>
        </w:rPr>
        <w:t>．沙皇</w:t>
      </w:r>
      <w:r>
        <w:t>—</w:t>
      </w:r>
      <w:r>
        <w:rPr>
          <w:rFonts w:hAnsi="宋体"/>
        </w:rPr>
        <w:t>世袭</w:t>
      </w:r>
      <w:r>
        <w:t>—</w:t>
      </w:r>
      <w:r>
        <w:rPr>
          <w:rFonts w:hAnsi="宋体"/>
        </w:rPr>
        <w:t>终身制</w:t>
      </w:r>
      <w:r>
        <w:t>—</w:t>
      </w:r>
      <w:r>
        <w:rPr>
          <w:rFonts w:hAnsi="宋体"/>
        </w:rPr>
        <w:t>独裁统治</w:t>
      </w:r>
      <w:r>
        <w:t>—</w:t>
      </w:r>
      <w:r>
        <w:rPr>
          <w:rFonts w:hAnsi="宋体"/>
        </w:rPr>
        <w:t>沙皇专制</w:t>
      </w:r>
    </w:p>
    <w:p>
      <w:pPr>
        <w:adjustRightInd w:val="0"/>
        <w:snapToGrid w:val="0"/>
        <w:spacing w:line="420" w:lineRule="exact"/>
        <w:ind w:firstLine="315" w:firstLineChars="150"/>
      </w:pPr>
      <w:r>
        <w:t>C</w:t>
      </w:r>
      <w:r>
        <w:rPr>
          <w:rFonts w:hAnsi="宋体"/>
        </w:rPr>
        <w:t>．总统</w:t>
      </w:r>
      <w:r>
        <w:t>—</w:t>
      </w:r>
      <w:r>
        <w:rPr>
          <w:rFonts w:hAnsi="宋体"/>
        </w:rPr>
        <w:t>选举</w:t>
      </w:r>
      <w:r>
        <w:t>—</w:t>
      </w:r>
      <w:r>
        <w:rPr>
          <w:rFonts w:hAnsi="宋体"/>
        </w:rPr>
        <w:t>有任期</w:t>
      </w:r>
      <w:r>
        <w:t>—</w:t>
      </w:r>
      <w:r>
        <w:rPr>
          <w:rFonts w:hAnsi="宋体"/>
        </w:rPr>
        <w:t>受到制约</w:t>
      </w:r>
      <w:r>
        <w:t>—</w:t>
      </w:r>
      <w:r>
        <w:rPr>
          <w:rFonts w:hAnsi="宋体"/>
        </w:rPr>
        <w:t>总统共和制</w:t>
      </w:r>
    </w:p>
    <w:p>
      <w:pPr>
        <w:adjustRightInd w:val="0"/>
        <w:snapToGrid w:val="0"/>
        <w:spacing w:line="420" w:lineRule="exact"/>
        <w:ind w:firstLine="315" w:firstLineChars="150"/>
      </w:pPr>
      <w:r>
        <w:t>D</w:t>
      </w:r>
      <w:r>
        <w:rPr>
          <w:rFonts w:hAnsi="宋体"/>
        </w:rPr>
        <w:t>．国王</w:t>
      </w:r>
      <w:r>
        <w:t>—</w:t>
      </w:r>
      <w:r>
        <w:rPr>
          <w:rFonts w:hAnsi="宋体"/>
        </w:rPr>
        <w:t>世袭</w:t>
      </w:r>
      <w:r>
        <w:t>—</w:t>
      </w:r>
      <w:r>
        <w:rPr>
          <w:rFonts w:hAnsi="宋体"/>
        </w:rPr>
        <w:t>终身制</w:t>
      </w:r>
      <w:r>
        <w:t>—</w:t>
      </w:r>
      <w:r>
        <w:rPr>
          <w:rFonts w:hAnsi="宋体"/>
        </w:rPr>
        <w:t>统而不治</w:t>
      </w:r>
      <w:r>
        <w:t>—</w:t>
      </w:r>
      <w:r>
        <w:rPr>
          <w:rFonts w:hAnsi="宋体"/>
        </w:rPr>
        <w:t>君主立宪制</w:t>
      </w:r>
    </w:p>
    <w:p>
      <w:pPr>
        <w:adjustRightInd w:val="0"/>
        <w:snapToGrid w:val="0"/>
        <w:spacing w:line="420" w:lineRule="exact"/>
        <w:ind w:left="315" w:hanging="315" w:hangingChars="150"/>
      </w:pPr>
      <w:r>
        <w:t>6.</w:t>
      </w:r>
      <w:r>
        <w:rPr>
          <w:rFonts w:hint="eastAsia"/>
        </w:rPr>
        <w:t xml:space="preserve"> </w:t>
      </w:r>
      <w:r>
        <w:rPr>
          <w:rFonts w:hAnsi="宋体"/>
        </w:rPr>
        <w:t>托马斯</w:t>
      </w:r>
      <w:r>
        <w:t>·</w:t>
      </w:r>
      <w:r>
        <w:rPr>
          <w:rFonts w:hAnsi="宋体"/>
        </w:rPr>
        <w:t>潘恩</w:t>
      </w:r>
      <w:r>
        <w:t>1776</w:t>
      </w:r>
      <w:r>
        <w:rPr>
          <w:rFonts w:hAnsi="宋体"/>
        </w:rPr>
        <w:t>年发表的《常识》中有一句话：</w:t>
      </w:r>
      <w:r>
        <w:t>“</w:t>
      </w:r>
      <w:r>
        <w:rPr>
          <w:rFonts w:hAnsi="宋体"/>
        </w:rPr>
        <w:t>所有正确的或合理的事情都为分离做辩护，被杀死的人的鲜血和造化的啜泣声在喊着：现在是分手的时候了。</w:t>
      </w:r>
      <w:r>
        <w:t>”</w:t>
      </w:r>
      <w:r>
        <w:rPr>
          <w:rFonts w:hAnsi="宋体"/>
        </w:rPr>
        <w:t>潘恩呼吁</w:t>
      </w:r>
      <w:r>
        <w:t>“</w:t>
      </w:r>
      <w:r>
        <w:rPr>
          <w:rFonts w:hAnsi="宋体"/>
        </w:rPr>
        <w:t>分手</w:t>
      </w:r>
      <w:r>
        <w:t>”</w:t>
      </w:r>
      <w:r>
        <w:rPr>
          <w:rFonts w:hAnsi="宋体"/>
        </w:rPr>
        <w:t>的双方是</w:t>
      </w:r>
    </w:p>
    <w:p>
      <w:pPr>
        <w:adjustRightInd w:val="0"/>
        <w:snapToGrid w:val="0"/>
        <w:spacing w:line="420" w:lineRule="exact"/>
        <w:ind w:firstLine="315" w:firstLineChars="150"/>
      </w:pPr>
      <w:r>
        <w:t>A</w:t>
      </w:r>
      <w:r>
        <w:rPr>
          <w:rFonts w:hAnsi="宋体"/>
        </w:rPr>
        <w:t>．种植园奴隶主和工业资本家</w:t>
      </w:r>
      <w:r>
        <w:t xml:space="preserve">       B</w:t>
      </w:r>
      <w:r>
        <w:rPr>
          <w:rFonts w:hAnsi="宋体"/>
        </w:rPr>
        <w:t>．北美殖民地和英国政府</w:t>
      </w:r>
    </w:p>
    <w:p>
      <w:pPr>
        <w:adjustRightInd w:val="0"/>
        <w:snapToGrid w:val="0"/>
        <w:spacing w:line="420" w:lineRule="exact"/>
        <w:ind w:firstLine="315" w:firstLineChars="150"/>
      </w:pPr>
      <w:r>
        <w:t>C</w:t>
      </w:r>
      <w:r>
        <w:rPr>
          <w:rFonts w:hAnsi="宋体"/>
        </w:rPr>
        <w:t>．美利坚合众国和法国政府</w:t>
      </w:r>
      <w:r>
        <w:t xml:space="preserve">         D</w:t>
      </w:r>
      <w:r>
        <w:rPr>
          <w:rFonts w:hAnsi="宋体"/>
        </w:rPr>
        <w:t>．议会军队和国王军队</w:t>
      </w:r>
    </w:p>
    <w:p>
      <w:pPr>
        <w:adjustRightInd w:val="0"/>
        <w:snapToGrid w:val="0"/>
        <w:spacing w:line="440" w:lineRule="atLeast"/>
        <w:ind w:left="315" w:hanging="315" w:hangingChars="150"/>
      </w:pPr>
      <w:r>
        <w:t>7.</w:t>
      </w:r>
      <w:r>
        <w:rPr>
          <w:rFonts w:hint="eastAsia"/>
        </w:rPr>
        <w:t xml:space="preserve"> </w:t>
      </w:r>
      <w:r>
        <w:rPr>
          <w:rFonts w:hAnsi="宋体"/>
        </w:rPr>
        <w:t>美国历史的发展经历了众多坎坷。下面是美国某阶段的发展示意图，</w:t>
      </w:r>
      <w:r>
        <w:t>F1</w:t>
      </w:r>
      <w:r>
        <w:rPr>
          <w:rFonts w:hAnsi="宋体"/>
        </w:rPr>
        <w:t>是它发展的动力，</w:t>
      </w:r>
      <w:r>
        <w:t>F2</w:t>
      </w:r>
      <w:r>
        <w:rPr>
          <w:rFonts w:hAnsi="宋体"/>
        </w:rPr>
        <w:t>是它发展的阻力。下列关于美国历史的说法正确的是</w:t>
      </w:r>
    </w:p>
    <w:p>
      <w:pPr>
        <w:adjustRightInd w:val="0"/>
        <w:snapToGrid w:val="0"/>
        <w:spacing w:line="440" w:lineRule="atLeast"/>
        <w:ind w:right="420"/>
        <w:jc w:val="center"/>
      </w:pPr>
      <w:r>
        <w:drawing>
          <wp:inline distT="0" distB="0" distL="114300" distR="114300">
            <wp:extent cx="4486275" cy="1133475"/>
            <wp:effectExtent l="0" t="0" r="9525" b="9525"/>
            <wp:docPr id="2"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wps1"/>
                    <pic:cNvPicPr>
                      <a:picLocks noChangeAspect="1"/>
                    </pic:cNvPicPr>
                  </pic:nvPicPr>
                  <pic:blipFill>
                    <a:blip r:embed="rId7"/>
                    <a:stretch>
                      <a:fillRect/>
                    </a:stretch>
                  </pic:blipFill>
                  <pic:spPr>
                    <a:xfrm>
                      <a:off x="0" y="0"/>
                      <a:ext cx="4486275" cy="1133475"/>
                    </a:xfrm>
                    <a:prstGeom prst="rect">
                      <a:avLst/>
                    </a:prstGeom>
                    <a:noFill/>
                    <a:ln>
                      <a:noFill/>
                    </a:ln>
                  </pic:spPr>
                </pic:pic>
              </a:graphicData>
            </a:graphic>
          </wp:inline>
        </w:drawing>
      </w:r>
    </w:p>
    <w:p>
      <w:pPr>
        <w:adjustRightInd w:val="0"/>
        <w:snapToGrid w:val="0"/>
        <w:spacing w:line="440" w:lineRule="exact"/>
        <w:ind w:firstLine="315" w:firstLineChars="150"/>
      </w:pPr>
      <w:r>
        <w:t>A</w:t>
      </w:r>
      <w:r>
        <w:rPr>
          <w:rFonts w:hAnsi="宋体"/>
        </w:rPr>
        <w:t>．图中遇到的阻力</w:t>
      </w:r>
      <w:r>
        <w:t xml:space="preserve">F2 </w:t>
      </w:r>
      <w:r>
        <w:rPr>
          <w:rFonts w:hAnsi="宋体"/>
        </w:rPr>
        <w:t>是英国的殖民统治</w:t>
      </w:r>
    </w:p>
    <w:p>
      <w:pPr>
        <w:adjustRightInd w:val="0"/>
        <w:snapToGrid w:val="0"/>
        <w:spacing w:line="440" w:lineRule="exact"/>
        <w:ind w:firstLine="315" w:firstLineChars="150"/>
      </w:pPr>
      <w:r>
        <w:t>B</w:t>
      </w:r>
      <w:r>
        <w:rPr>
          <w:rFonts w:hAnsi="宋体"/>
        </w:rPr>
        <w:t>．图中</w:t>
      </w:r>
      <w:r>
        <w:t>a</w:t>
      </w:r>
      <w:r>
        <w:rPr>
          <w:rFonts w:hAnsi="宋体"/>
        </w:rPr>
        <w:t>处的萨拉托加大捷是美国独立战争的转折点</w:t>
      </w:r>
    </w:p>
    <w:p>
      <w:pPr>
        <w:adjustRightInd w:val="0"/>
        <w:snapToGrid w:val="0"/>
        <w:spacing w:line="440" w:lineRule="exact"/>
        <w:ind w:firstLine="315" w:firstLineChars="150"/>
      </w:pPr>
      <w:r>
        <w:t>C</w:t>
      </w:r>
      <w:r>
        <w:rPr>
          <w:rFonts w:hAnsi="宋体"/>
        </w:rPr>
        <w:t>．图中</w:t>
      </w:r>
      <w:r>
        <w:t>b</w:t>
      </w:r>
      <w:r>
        <w:rPr>
          <w:rFonts w:hAnsi="宋体"/>
        </w:rPr>
        <w:t>处英国承认美国独立，标志着美国独立战争胜利结束</w:t>
      </w:r>
    </w:p>
    <w:p>
      <w:pPr>
        <w:adjustRightInd w:val="0"/>
        <w:snapToGrid w:val="0"/>
        <w:spacing w:line="440" w:lineRule="exact"/>
        <w:ind w:firstLine="315" w:firstLineChars="150"/>
      </w:pPr>
      <w:r>
        <w:t>D</w:t>
      </w:r>
      <w:r>
        <w:rPr>
          <w:rFonts w:hAnsi="宋体"/>
        </w:rPr>
        <w:t>．图中</w:t>
      </w:r>
      <w:r>
        <w:t>c</w:t>
      </w:r>
      <w:r>
        <w:rPr>
          <w:rFonts w:hAnsi="宋体"/>
        </w:rPr>
        <w:t>处《独立宣言》的发表，宣告了美国的诞生</w:t>
      </w:r>
    </w:p>
    <w:p>
      <w:pPr>
        <w:adjustRightInd w:val="0"/>
        <w:snapToGrid w:val="0"/>
        <w:spacing w:line="440" w:lineRule="exact"/>
        <w:ind w:left="315" w:hanging="315" w:hangingChars="150"/>
      </w:pPr>
      <w:r>
        <w:t>8.</w:t>
      </w:r>
      <w:r>
        <w:rPr>
          <w:rFonts w:hint="eastAsia"/>
        </w:rPr>
        <w:t xml:space="preserve"> </w:t>
      </w:r>
      <w:r>
        <w:t>“</w:t>
      </w:r>
      <w:r>
        <w:rPr>
          <w:rFonts w:hAnsi="宋体"/>
        </w:rPr>
        <w:t>我并不同意你的观点，但是我誓死捍卫你说话的权利。</w:t>
      </w:r>
      <w:r>
        <w:t>”1906</w:t>
      </w:r>
      <w:r>
        <w:rPr>
          <w:rFonts w:hAnsi="宋体"/>
        </w:rPr>
        <w:t>年出版的《伏尔泰的朋友们》一书，用这句话代表伏尔泰的观点。据此你认为伏尔泰的观点是</w:t>
      </w:r>
      <w:r>
        <w:t xml:space="preserve"> </w:t>
      </w:r>
    </w:p>
    <w:p>
      <w:pPr>
        <w:adjustRightInd w:val="0"/>
        <w:snapToGrid w:val="0"/>
        <w:spacing w:line="440" w:lineRule="exact"/>
        <w:ind w:firstLine="315" w:firstLineChars="150"/>
      </w:pPr>
      <w:r>
        <w:t>A</w:t>
      </w:r>
      <w:r>
        <w:rPr>
          <w:rFonts w:hAnsi="宋体"/>
        </w:rPr>
        <w:t>．民主法治</w:t>
      </w:r>
      <w:r>
        <w:t xml:space="preserve">                          B</w:t>
      </w:r>
      <w:r>
        <w:rPr>
          <w:rFonts w:hAnsi="宋体"/>
        </w:rPr>
        <w:t>．三权分立</w:t>
      </w:r>
    </w:p>
    <w:p>
      <w:pPr>
        <w:adjustRightInd w:val="0"/>
        <w:snapToGrid w:val="0"/>
        <w:spacing w:line="440" w:lineRule="exact"/>
        <w:ind w:firstLine="315" w:firstLineChars="150"/>
      </w:pPr>
      <w:r>
        <w:t>C</w:t>
      </w:r>
      <w:r>
        <w:rPr>
          <w:rFonts w:hAnsi="宋体"/>
        </w:rPr>
        <w:t>．言论自由</w:t>
      </w:r>
      <w:r>
        <w:t xml:space="preserve">                          D</w:t>
      </w:r>
      <w:r>
        <w:rPr>
          <w:rFonts w:hAnsi="宋体"/>
        </w:rPr>
        <w:t>．主权在民</w:t>
      </w:r>
    </w:p>
    <w:p>
      <w:pPr>
        <w:adjustRightInd w:val="0"/>
        <w:snapToGrid w:val="0"/>
        <w:spacing w:line="440" w:lineRule="exact"/>
        <w:ind w:right="420"/>
      </w:pPr>
      <w:r>
        <w:t>9.</w:t>
      </w:r>
      <w:r>
        <w:rPr>
          <w:rFonts w:hint="eastAsia"/>
        </w:rPr>
        <w:t xml:space="preserve"> </w:t>
      </w:r>
      <w:r>
        <w:rPr>
          <w:rFonts w:hAnsi="宋体"/>
        </w:rPr>
        <w:t>下列事件中，标志着法国大革命爆发的是</w:t>
      </w:r>
    </w:p>
    <w:p>
      <w:pPr>
        <w:adjustRightInd w:val="0"/>
        <w:snapToGrid w:val="0"/>
        <w:spacing w:line="440" w:lineRule="exact"/>
        <w:ind w:firstLine="315" w:firstLineChars="150"/>
      </w:pPr>
      <w:r>
        <w:t>A</w:t>
      </w:r>
      <w:r>
        <w:rPr>
          <w:rFonts w:hAnsi="宋体"/>
        </w:rPr>
        <w:t>．《人权宣言》的颁布</w:t>
      </w:r>
      <w:r>
        <w:t xml:space="preserve">                 B</w:t>
      </w:r>
      <w:r>
        <w:rPr>
          <w:rFonts w:hAnsi="宋体"/>
        </w:rPr>
        <w:t>．来克星顿的枪声</w:t>
      </w:r>
    </w:p>
    <w:p>
      <w:pPr>
        <w:adjustRightInd w:val="0"/>
        <w:snapToGrid w:val="0"/>
        <w:spacing w:line="440" w:lineRule="exact"/>
        <w:ind w:firstLine="315" w:firstLineChars="150"/>
      </w:pPr>
      <w:r>
        <w:t>C</w:t>
      </w:r>
      <w:r>
        <w:rPr>
          <w:rFonts w:hAnsi="宋体"/>
        </w:rPr>
        <w:t>．巴黎民众攻占巴士底狱</w:t>
      </w:r>
      <w:r>
        <w:t xml:space="preserve">              D</w:t>
      </w:r>
      <w:r>
        <w:rPr>
          <w:rFonts w:hAnsi="宋体"/>
        </w:rPr>
        <w:t>．拿破仑发动政变</w:t>
      </w:r>
    </w:p>
    <w:p>
      <w:pPr>
        <w:adjustRightInd w:val="0"/>
        <w:snapToGrid w:val="0"/>
        <w:spacing w:line="440" w:lineRule="exact"/>
        <w:ind w:left="420" w:hanging="420" w:hangingChars="200"/>
      </w:pPr>
      <w:r>
        <w:t>10.</w:t>
      </w:r>
      <w:r>
        <w:rPr>
          <w:rFonts w:hint="eastAsia"/>
        </w:rPr>
        <w:t xml:space="preserve"> </w:t>
      </w:r>
      <w:r>
        <w:rPr>
          <w:rFonts w:hAnsi="宋体"/>
        </w:rPr>
        <w:t>英国的工厂</w:t>
      </w:r>
      <w:r>
        <w:t>“</w:t>
      </w:r>
      <w:r>
        <w:rPr>
          <w:rFonts w:hAnsi="宋体"/>
        </w:rPr>
        <w:t>最初是沿着河岸增加的，以后</w:t>
      </w:r>
      <w:r>
        <w:rPr>
          <w:rFonts w:ascii="宋体" w:hAnsi="宋体"/>
        </w:rPr>
        <w:t>……</w:t>
      </w:r>
      <w:r>
        <w:rPr>
          <w:rFonts w:hAnsi="宋体"/>
        </w:rPr>
        <w:t>在人口稠密的内地城镇，工厂也增多了</w:t>
      </w:r>
      <w:r>
        <w:t>”</w:t>
      </w:r>
      <w:r>
        <w:rPr>
          <w:rFonts w:hAnsi="宋体"/>
        </w:rPr>
        <w:t>。出现这一变化的直接原因是</w:t>
      </w:r>
    </w:p>
    <w:p>
      <w:pPr>
        <w:adjustRightInd w:val="0"/>
        <w:snapToGrid w:val="0"/>
        <w:spacing w:line="440" w:lineRule="exact"/>
        <w:ind w:firstLine="420" w:firstLineChars="200"/>
      </w:pPr>
      <w:r>
        <w:t>A</w:t>
      </w:r>
      <w:r>
        <w:rPr>
          <w:rFonts w:hAnsi="宋体"/>
        </w:rPr>
        <w:t>．棉纺织业实现机械化</w:t>
      </w:r>
      <w:r>
        <w:t xml:space="preserve">  </w:t>
      </w:r>
      <w:r>
        <w:tab/>
      </w:r>
      <w:r>
        <w:tab/>
      </w:r>
      <w:r>
        <w:tab/>
      </w:r>
      <w:r>
        <w:tab/>
      </w:r>
      <w:r>
        <w:t>B</w:t>
      </w:r>
      <w:r>
        <w:rPr>
          <w:rFonts w:hAnsi="宋体"/>
        </w:rPr>
        <w:t>．工厂制度的诞生</w:t>
      </w:r>
    </w:p>
    <w:p>
      <w:pPr>
        <w:adjustRightInd w:val="0"/>
        <w:snapToGrid w:val="0"/>
        <w:spacing w:line="440" w:lineRule="exact"/>
        <w:ind w:firstLine="420" w:firstLineChars="200"/>
      </w:pPr>
      <w:r>
        <w:t>C</w:t>
      </w:r>
      <w:r>
        <w:rPr>
          <w:rFonts w:hAnsi="宋体"/>
        </w:rPr>
        <w:t>．瓦特蒸汽机的普遍使用</w:t>
      </w:r>
      <w:r>
        <w:t xml:space="preserve">  </w:t>
      </w:r>
      <w:r>
        <w:tab/>
      </w:r>
      <w:r>
        <w:tab/>
      </w:r>
      <w:r>
        <w:tab/>
      </w:r>
      <w:r>
        <w:t>D</w:t>
      </w:r>
      <w:r>
        <w:rPr>
          <w:rFonts w:hAnsi="宋体"/>
        </w:rPr>
        <w:t>．交通运输业的革命</w:t>
      </w:r>
    </w:p>
    <w:p>
      <w:pPr>
        <w:adjustRightInd w:val="0"/>
        <w:snapToGrid w:val="0"/>
        <w:spacing w:line="440" w:lineRule="exact"/>
        <w:ind w:left="420" w:hanging="420" w:hangingChars="200"/>
      </w:pPr>
      <w:r>
        <w:t>11.</w:t>
      </w:r>
      <w:r>
        <w:rPr>
          <w:rFonts w:hint="eastAsia"/>
        </w:rPr>
        <w:t xml:space="preserve"> </w:t>
      </w:r>
      <w:r>
        <w:t>“</w:t>
      </w:r>
      <w:r>
        <w:rPr>
          <w:rFonts w:hAnsi="宋体"/>
        </w:rPr>
        <w:t>起来，饥寒交迫的奴隶！起来，全世界受苦的人！</w:t>
      </w:r>
      <w:r>
        <w:rPr>
          <w:rFonts w:ascii="宋体" w:hAnsi="宋体"/>
        </w:rPr>
        <w:t>……</w:t>
      </w:r>
      <w:r>
        <w:t>”</w:t>
      </w:r>
      <w:r>
        <w:rPr>
          <w:rFonts w:hAnsi="宋体"/>
        </w:rPr>
        <w:t>这首全世界无产阶级的革命战歌</w:t>
      </w:r>
      <w:r>
        <w:t>——</w:t>
      </w:r>
      <w:r>
        <w:rPr>
          <w:rFonts w:hAnsi="宋体"/>
        </w:rPr>
        <w:t>《国际歌》，鼓舞了全世界无产阶级为自己的解放继续战斗。这首歌诞生于下列哪一事件后</w:t>
      </w:r>
    </w:p>
    <w:p>
      <w:pPr>
        <w:adjustRightInd w:val="0"/>
        <w:snapToGrid w:val="0"/>
        <w:spacing w:line="440" w:lineRule="exact"/>
        <w:ind w:firstLine="420" w:firstLineChars="200"/>
      </w:pPr>
      <w:r>
        <w:t>A</w:t>
      </w:r>
      <w:r>
        <w:rPr>
          <w:rFonts w:hAnsi="宋体"/>
        </w:rPr>
        <w:t>．《共产党宣言》发表</w:t>
      </w:r>
      <w:r>
        <w:t xml:space="preserve">               B</w:t>
      </w:r>
      <w:r>
        <w:rPr>
          <w:rFonts w:hAnsi="宋体"/>
        </w:rPr>
        <w:t>．巴黎公社失败</w:t>
      </w:r>
    </w:p>
    <w:p>
      <w:pPr>
        <w:adjustRightInd w:val="0"/>
        <w:snapToGrid w:val="0"/>
        <w:spacing w:line="440" w:lineRule="exact"/>
        <w:ind w:firstLine="420" w:firstLineChars="200"/>
      </w:pPr>
      <w:r>
        <w:t>C</w:t>
      </w:r>
      <w:r>
        <w:rPr>
          <w:rFonts w:hAnsi="宋体"/>
        </w:rPr>
        <w:t>．英国宪章运动</w:t>
      </w:r>
      <w:r>
        <w:t xml:space="preserve">                    D</w:t>
      </w:r>
      <w:r>
        <w:rPr>
          <w:rFonts w:hAnsi="宋体"/>
        </w:rPr>
        <w:t>．法国大革命</w:t>
      </w:r>
    </w:p>
    <w:p>
      <w:pPr>
        <w:adjustRightInd w:val="0"/>
        <w:snapToGrid w:val="0"/>
        <w:spacing w:line="440" w:lineRule="exact"/>
        <w:ind w:left="420" w:hanging="420" w:hangingChars="200"/>
      </w:pPr>
      <w:r>
        <w:t>12.</w:t>
      </w:r>
      <w:r>
        <w:rPr>
          <w:rFonts w:hint="eastAsia"/>
        </w:rPr>
        <w:t xml:space="preserve"> </w:t>
      </w:r>
      <w:r>
        <w:rPr>
          <w:rFonts w:hAnsi="宋体"/>
        </w:rPr>
        <w:t>它是无产阶级第一个完整的理论纲领，也是国际共产主义运动史上第一个光辉的革命宣言。</w:t>
      </w:r>
      <w:r>
        <w:t>“</w:t>
      </w:r>
      <w:r>
        <w:rPr>
          <w:rFonts w:hAnsi="宋体"/>
        </w:rPr>
        <w:t>它</w:t>
      </w:r>
      <w:r>
        <w:t>”</w:t>
      </w:r>
      <w:r>
        <w:rPr>
          <w:rFonts w:hAnsi="宋体"/>
        </w:rPr>
        <w:t>是</w:t>
      </w:r>
    </w:p>
    <w:p>
      <w:pPr>
        <w:adjustRightInd w:val="0"/>
        <w:snapToGrid w:val="0"/>
        <w:spacing w:line="440" w:lineRule="exact"/>
        <w:ind w:firstLine="420" w:firstLineChars="200"/>
      </w:pPr>
      <w:r>
        <w:t>A</w:t>
      </w:r>
      <w:r>
        <w:rPr>
          <w:rFonts w:hAnsi="宋体"/>
        </w:rPr>
        <w:t>．《权利法案》</w:t>
      </w:r>
      <w:r>
        <w:t xml:space="preserve"> </w:t>
      </w:r>
      <w:r>
        <w:tab/>
      </w:r>
      <w:r>
        <w:tab/>
      </w:r>
      <w:r>
        <w:tab/>
      </w:r>
      <w:r>
        <w:tab/>
      </w:r>
      <w:r>
        <w:t xml:space="preserve"> </w:t>
      </w:r>
      <w:r>
        <w:rPr>
          <w:rFonts w:hint="eastAsia"/>
        </w:rPr>
        <w:tab/>
      </w:r>
      <w:r>
        <w:rPr>
          <w:rFonts w:hint="eastAsia"/>
        </w:rPr>
        <w:tab/>
      </w:r>
      <w:r>
        <w:t>B</w:t>
      </w:r>
      <w:r>
        <w:rPr>
          <w:rFonts w:hAnsi="宋体"/>
        </w:rPr>
        <w:t>．《独立宣言》</w:t>
      </w:r>
    </w:p>
    <w:p>
      <w:pPr>
        <w:adjustRightInd w:val="0"/>
        <w:snapToGrid w:val="0"/>
        <w:spacing w:line="440" w:lineRule="exact"/>
        <w:ind w:firstLine="420" w:firstLineChars="200"/>
      </w:pPr>
      <w:r>
        <w:t>C</w:t>
      </w:r>
      <w:r>
        <w:rPr>
          <w:rFonts w:hAnsi="宋体"/>
        </w:rPr>
        <w:t>．《人权宣言》</w:t>
      </w:r>
      <w:r>
        <w:t xml:space="preserve">  </w:t>
      </w:r>
      <w:r>
        <w:tab/>
      </w:r>
      <w:r>
        <w:tab/>
      </w:r>
      <w:r>
        <w:tab/>
      </w:r>
      <w:r>
        <w:tab/>
      </w:r>
      <w:r>
        <w:rPr>
          <w:rFonts w:hint="eastAsia"/>
        </w:rPr>
        <w:tab/>
      </w:r>
      <w:r>
        <w:t>D</w:t>
      </w:r>
      <w:r>
        <w:rPr>
          <w:rFonts w:hAnsi="宋体"/>
        </w:rPr>
        <w:t>．《共产党宣言》</w:t>
      </w:r>
    </w:p>
    <w:p>
      <w:pPr>
        <w:adjustRightInd w:val="0"/>
        <w:snapToGrid w:val="0"/>
        <w:spacing w:line="400" w:lineRule="exact"/>
        <w:ind w:right="420"/>
      </w:pPr>
      <w:r>
        <w:rPr>
          <w:rFonts w:ascii="黑体" w:hAnsi="黑体" w:eastAsia="黑体"/>
          <w:bCs/>
        </w:rPr>
        <w:t>二、非选择题</w:t>
      </w:r>
      <w:r>
        <w:rPr>
          <w:rFonts w:hAnsi="宋体"/>
        </w:rPr>
        <w:t>（</w:t>
      </w:r>
      <w:r>
        <w:t>13</w:t>
      </w:r>
      <w:r>
        <w:rPr>
          <w:rFonts w:hAnsi="宋体"/>
        </w:rPr>
        <w:t>题</w:t>
      </w:r>
      <w:r>
        <w:t>12</w:t>
      </w:r>
      <w:r>
        <w:rPr>
          <w:rFonts w:hAnsi="宋体"/>
        </w:rPr>
        <w:t>分，</w:t>
      </w:r>
      <w:r>
        <w:t>14</w:t>
      </w:r>
      <w:r>
        <w:rPr>
          <w:rFonts w:hAnsi="宋体"/>
        </w:rPr>
        <w:t>题</w:t>
      </w:r>
      <w:r>
        <w:t>11</w:t>
      </w:r>
      <w:r>
        <w:rPr>
          <w:rFonts w:hAnsi="宋体"/>
        </w:rPr>
        <w:t>分，</w:t>
      </w:r>
      <w:r>
        <w:t>15</w:t>
      </w:r>
      <w:r>
        <w:rPr>
          <w:rFonts w:hAnsi="宋体"/>
        </w:rPr>
        <w:t>题</w:t>
      </w:r>
      <w:r>
        <w:t>15</w:t>
      </w:r>
      <w:r>
        <w:rPr>
          <w:rFonts w:hAnsi="宋体"/>
        </w:rPr>
        <w:t>分，</w:t>
      </w:r>
      <w:r>
        <w:t>16</w:t>
      </w:r>
      <w:r>
        <w:rPr>
          <w:rFonts w:hAnsi="宋体"/>
        </w:rPr>
        <w:t>题</w:t>
      </w:r>
      <w:r>
        <w:t>14</w:t>
      </w:r>
      <w:r>
        <w:rPr>
          <w:rFonts w:hAnsi="宋体"/>
        </w:rPr>
        <w:t>分）</w:t>
      </w:r>
    </w:p>
    <w:p>
      <w:pPr>
        <w:adjustRightInd w:val="0"/>
        <w:snapToGrid w:val="0"/>
        <w:spacing w:line="400" w:lineRule="exact"/>
        <w:ind w:right="420"/>
      </w:pPr>
      <w:r>
        <w:t>13</w:t>
      </w:r>
      <w:r>
        <w:rPr>
          <w:rFonts w:hAnsi="宋体"/>
        </w:rPr>
        <w:t>．某校九年级</w:t>
      </w:r>
      <w:r>
        <w:t>(1)</w:t>
      </w:r>
      <w:r>
        <w:rPr>
          <w:rFonts w:hAnsi="宋体"/>
        </w:rPr>
        <w:t>班同学开展</w:t>
      </w:r>
      <w:r>
        <w:t>“</w:t>
      </w:r>
      <w:r>
        <w:rPr>
          <w:rFonts w:hAnsi="宋体"/>
        </w:rPr>
        <w:t>传奇人物拿破仑</w:t>
      </w:r>
      <w:r>
        <w:t>”</w:t>
      </w:r>
      <w:r>
        <w:rPr>
          <w:rFonts w:hAnsi="宋体"/>
        </w:rPr>
        <w:t>的专题学习，请你参与下列活动。</w:t>
      </w:r>
    </w:p>
    <w:p>
      <w:pPr>
        <w:adjustRightInd w:val="0"/>
        <w:snapToGrid w:val="0"/>
        <w:spacing w:line="400" w:lineRule="exact"/>
        <w:ind w:firstLine="422" w:firstLineChars="200"/>
        <w:rPr>
          <w:rFonts w:hint="eastAsia" w:ascii="楷体_GB2312" w:eastAsia="楷体_GB2312"/>
        </w:rPr>
      </w:pPr>
      <w:r>
        <w:rPr>
          <w:rFonts w:hAnsi="宋体"/>
          <w:b/>
        </w:rPr>
        <w:t>材料一</w:t>
      </w:r>
      <w:r>
        <w:t xml:space="preserve">  </w:t>
      </w:r>
      <w:r>
        <w:rPr>
          <w:rFonts w:hint="eastAsia" w:ascii="楷体_GB2312" w:hAnsi="宋体" w:eastAsia="楷体_GB2312"/>
        </w:rPr>
        <w:t>拿破仑说：</w:t>
      </w:r>
      <w:r>
        <w:rPr>
          <w:rFonts w:hint="eastAsia" w:ascii="楷体_GB2312" w:eastAsia="楷体_GB2312"/>
        </w:rPr>
        <w:t>“</w:t>
      </w:r>
      <w:r>
        <w:rPr>
          <w:rFonts w:hint="eastAsia" w:ascii="楷体_GB2312" w:hAnsi="宋体" w:eastAsia="楷体_GB2312"/>
        </w:rPr>
        <w:t>我真正的光荣并非打了</w:t>
      </w:r>
      <w:r>
        <w:rPr>
          <w:rFonts w:hint="eastAsia" w:ascii="楷体_GB2312" w:eastAsia="楷体_GB2312"/>
        </w:rPr>
        <w:t>40</w:t>
      </w:r>
      <w:r>
        <w:rPr>
          <w:rFonts w:hint="eastAsia" w:ascii="楷体_GB2312" w:hAnsi="宋体" w:eastAsia="楷体_GB2312"/>
        </w:rPr>
        <w:t>次胜仗，滑铁卢之战抹去了关于这一切的记忆。但有一样东西是不会被人忘却的，那就是我的民法典。</w:t>
      </w:r>
      <w:r>
        <w:rPr>
          <w:rFonts w:hint="eastAsia" w:ascii="楷体_GB2312" w:eastAsia="楷体_GB2312"/>
        </w:rPr>
        <w:t>”</w:t>
      </w:r>
    </w:p>
    <w:p>
      <w:pPr>
        <w:adjustRightInd w:val="0"/>
        <w:snapToGrid w:val="0"/>
        <w:spacing w:line="400" w:lineRule="exact"/>
        <w:ind w:firstLine="422" w:firstLineChars="200"/>
        <w:rPr>
          <w:rFonts w:hint="eastAsia" w:ascii="楷体_GB2312" w:eastAsia="楷体_GB2312"/>
        </w:rPr>
      </w:pPr>
      <w:r>
        <w:rPr>
          <w:rFonts w:hAnsi="宋体"/>
          <w:b/>
        </w:rPr>
        <w:t>材料二</w:t>
      </w:r>
      <w:r>
        <w:t xml:space="preserve">  </w:t>
      </w:r>
      <w:r>
        <w:rPr>
          <w:rFonts w:hint="eastAsia" w:ascii="楷体_GB2312" w:hAnsi="宋体" w:eastAsia="楷体_GB2312"/>
        </w:rPr>
        <w:t>拿破仑从普通的炮兵上尉，到成为叱咤风云的传奇人物，有人认为这是</w:t>
      </w:r>
      <w:r>
        <w:rPr>
          <w:rFonts w:hint="eastAsia" w:ascii="楷体_GB2312" w:eastAsia="楷体_GB2312"/>
        </w:rPr>
        <w:t>“</w:t>
      </w:r>
      <w:r>
        <w:rPr>
          <w:rFonts w:hint="eastAsia" w:ascii="楷体_GB2312" w:hAnsi="宋体" w:eastAsia="楷体_GB2312"/>
        </w:rPr>
        <w:t>时势造英雄</w:t>
      </w:r>
      <w:r>
        <w:rPr>
          <w:rFonts w:hint="eastAsia" w:ascii="楷体_GB2312" w:eastAsia="楷体_GB2312"/>
        </w:rPr>
        <w:t>”</w:t>
      </w:r>
      <w:r>
        <w:rPr>
          <w:rFonts w:hint="eastAsia" w:ascii="楷体_GB2312" w:hAnsi="宋体" w:eastAsia="楷体_GB2312"/>
        </w:rPr>
        <w:t>，也有人认为是</w:t>
      </w:r>
      <w:r>
        <w:rPr>
          <w:rFonts w:hint="eastAsia" w:ascii="楷体_GB2312" w:eastAsia="楷体_GB2312"/>
        </w:rPr>
        <w:t>“</w:t>
      </w:r>
      <w:r>
        <w:rPr>
          <w:rFonts w:hint="eastAsia" w:ascii="楷体_GB2312" w:hAnsi="宋体" w:eastAsia="楷体_GB2312"/>
        </w:rPr>
        <w:t>英雄造时势</w:t>
      </w:r>
      <w:r>
        <w:rPr>
          <w:rFonts w:hint="eastAsia" w:ascii="楷体_GB2312" w:eastAsia="楷体_GB2312"/>
        </w:rPr>
        <w:t>”</w:t>
      </w:r>
      <w:r>
        <w:rPr>
          <w:rFonts w:hint="eastAsia" w:ascii="楷体_GB2312" w:hAnsi="宋体" w:eastAsia="楷体_GB2312"/>
        </w:rPr>
        <w:t>。</w:t>
      </w:r>
    </w:p>
    <w:p>
      <w:pPr>
        <w:adjustRightInd w:val="0"/>
        <w:snapToGrid w:val="0"/>
        <w:spacing w:line="400" w:lineRule="exact"/>
        <w:ind w:right="420"/>
      </w:pPr>
      <w:r>
        <w:t>(1)</w:t>
      </w:r>
      <w:r>
        <w:rPr>
          <w:rFonts w:hAnsi="宋体"/>
        </w:rPr>
        <w:t>根据材料，指出拿破仑认为自己</w:t>
      </w:r>
      <w:r>
        <w:t>“</w:t>
      </w:r>
      <w:r>
        <w:rPr>
          <w:rFonts w:hAnsi="宋体"/>
        </w:rPr>
        <w:t>真正的光荣</w:t>
      </w:r>
      <w:r>
        <w:t>”</w:t>
      </w:r>
      <w:r>
        <w:rPr>
          <w:rFonts w:hAnsi="宋体"/>
        </w:rPr>
        <w:t>是什么。</w:t>
      </w:r>
      <w:r>
        <w:t>(2</w:t>
      </w:r>
      <w:r>
        <w:rPr>
          <w:rFonts w:hAnsi="宋体"/>
        </w:rPr>
        <w:t>分</w:t>
      </w:r>
      <w:r>
        <w:t>)</w:t>
      </w:r>
    </w:p>
    <w:p>
      <w:pPr>
        <w:adjustRightInd w:val="0"/>
        <w:snapToGrid w:val="0"/>
        <w:spacing w:line="400" w:lineRule="exact"/>
        <w:ind w:right="420"/>
      </w:pPr>
      <w:r>
        <w:t xml:space="preserve"> </w:t>
      </w:r>
    </w:p>
    <w:p>
      <w:pPr>
        <w:adjustRightInd w:val="0"/>
        <w:snapToGrid w:val="0"/>
        <w:spacing w:line="400" w:lineRule="exact"/>
        <w:ind w:right="420"/>
      </w:pPr>
      <w:r>
        <w:t>(2)</w:t>
      </w:r>
      <w:r>
        <w:rPr>
          <w:rFonts w:hAnsi="宋体"/>
        </w:rPr>
        <w:t>谈谈你对材料二观点的看法。</w:t>
      </w:r>
      <w:r>
        <w:t>(4</w:t>
      </w:r>
      <w:r>
        <w:rPr>
          <w:rFonts w:hAnsi="宋体"/>
        </w:rPr>
        <w:t>分</w:t>
      </w:r>
      <w:r>
        <w:t>)</w:t>
      </w:r>
    </w:p>
    <w:p>
      <w:pPr>
        <w:adjustRightInd w:val="0"/>
        <w:snapToGrid w:val="0"/>
        <w:spacing w:line="400" w:lineRule="exact"/>
        <w:ind w:right="420"/>
        <w:rPr>
          <w:rFonts w:hint="eastAsia"/>
        </w:rPr>
      </w:pPr>
      <w:r>
        <w:t xml:space="preserve"> </w:t>
      </w:r>
    </w:p>
    <w:p>
      <w:pPr>
        <w:adjustRightInd w:val="0"/>
        <w:snapToGrid w:val="0"/>
        <w:spacing w:line="400" w:lineRule="exact"/>
        <w:ind w:right="420"/>
        <w:rPr>
          <w:rFonts w:hint="eastAsia"/>
        </w:rPr>
      </w:pPr>
    </w:p>
    <w:p>
      <w:pPr>
        <w:adjustRightInd w:val="0"/>
        <w:snapToGrid w:val="0"/>
        <w:spacing w:line="400" w:lineRule="exact"/>
        <w:ind w:right="420"/>
      </w:pPr>
      <w:r>
        <w:rPr>
          <w:rFonts w:hAnsi="宋体"/>
        </w:rPr>
        <w:t>（</w:t>
      </w:r>
      <w:r>
        <w:t>3</w:t>
      </w:r>
      <w:r>
        <w:rPr>
          <w:rFonts w:hAnsi="宋体"/>
        </w:rPr>
        <w:t>）下图所示内容是小丽、小建、小华三位同学对</w:t>
      </w:r>
      <w:r>
        <w:t>“</w:t>
      </w:r>
      <w:r>
        <w:rPr>
          <w:rFonts w:hAnsi="宋体"/>
        </w:rPr>
        <w:t>传奇人物拿破仑</w:t>
      </w:r>
      <w:r>
        <w:t>”</w:t>
      </w:r>
      <w:r>
        <w:rPr>
          <w:rFonts w:hAnsi="宋体"/>
        </w:rPr>
        <w:t>的评价。</w:t>
      </w:r>
    </w:p>
    <w:p>
      <w:pPr>
        <w:adjustRightInd w:val="0"/>
        <w:snapToGrid w:val="0"/>
        <w:spacing w:line="440" w:lineRule="atLeast"/>
        <w:ind w:right="420"/>
        <w:jc w:val="center"/>
      </w:pPr>
      <w:r>
        <w:drawing>
          <wp:inline distT="0" distB="0" distL="114300" distR="114300">
            <wp:extent cx="4310380" cy="1393825"/>
            <wp:effectExtent l="0" t="0" r="13970" b="15875"/>
            <wp:docPr id="4" name="图片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wps2"/>
                    <pic:cNvPicPr>
                      <a:picLocks noChangeAspect="1"/>
                    </pic:cNvPicPr>
                  </pic:nvPicPr>
                  <pic:blipFill>
                    <a:blip r:embed="rId8"/>
                    <a:stretch>
                      <a:fillRect/>
                    </a:stretch>
                  </pic:blipFill>
                  <pic:spPr>
                    <a:xfrm>
                      <a:off x="0" y="0"/>
                      <a:ext cx="4310380" cy="1393825"/>
                    </a:xfrm>
                    <a:prstGeom prst="rect">
                      <a:avLst/>
                    </a:prstGeom>
                    <a:noFill/>
                    <a:ln>
                      <a:noFill/>
                    </a:ln>
                  </pic:spPr>
                </pic:pic>
              </a:graphicData>
            </a:graphic>
          </wp:inline>
        </w:drawing>
      </w:r>
    </w:p>
    <w:p>
      <w:pPr>
        <w:adjustRightInd w:val="0"/>
        <w:snapToGrid w:val="0"/>
        <w:spacing w:line="360" w:lineRule="exact"/>
      </w:pPr>
      <w:r>
        <w:rPr>
          <w:rFonts w:hAnsi="宋体"/>
        </w:rPr>
        <w:t>上图中哪位同学对拿破仑的评价是正确的？请写出这位同学的姓名，并说明理由。</w:t>
      </w:r>
      <w:r>
        <w:t>(6</w:t>
      </w:r>
      <w:r>
        <w:rPr>
          <w:rFonts w:hAnsi="宋体"/>
        </w:rPr>
        <w:t>分</w:t>
      </w:r>
      <w:r>
        <w:t>)</w:t>
      </w:r>
    </w:p>
    <w:p>
      <w:pPr>
        <w:adjustRightInd w:val="0"/>
        <w:snapToGrid w:val="0"/>
        <w:spacing w:line="360" w:lineRule="exact"/>
        <w:rPr>
          <w:rFonts w:hint="eastAsia"/>
        </w:rPr>
      </w:pPr>
    </w:p>
    <w:p>
      <w:pPr>
        <w:adjustRightInd w:val="0"/>
        <w:snapToGrid w:val="0"/>
        <w:spacing w:line="360" w:lineRule="exact"/>
        <w:rPr>
          <w:rFonts w:hint="eastAsia"/>
        </w:rPr>
      </w:pPr>
    </w:p>
    <w:p>
      <w:pPr>
        <w:adjustRightInd w:val="0"/>
        <w:snapToGrid w:val="0"/>
        <w:spacing w:line="360" w:lineRule="exact"/>
        <w:rPr>
          <w:rFonts w:hint="eastAsia"/>
        </w:rPr>
      </w:pPr>
    </w:p>
    <w:p>
      <w:pPr>
        <w:adjustRightInd w:val="0"/>
        <w:snapToGrid w:val="0"/>
        <w:spacing w:line="360" w:lineRule="exact"/>
        <w:ind w:left="420" w:hanging="420" w:hangingChars="200"/>
      </w:pPr>
      <w:r>
        <w:t>14.</w:t>
      </w:r>
      <w:r>
        <w:rPr>
          <w:rFonts w:hint="eastAsia"/>
        </w:rPr>
        <w:t xml:space="preserve"> </w:t>
      </w:r>
      <w:r>
        <w:t>17</w:t>
      </w:r>
      <w:r>
        <w:rPr>
          <w:rFonts w:hAnsi="宋体"/>
        </w:rPr>
        <w:t>世纪的一个英国人、</w:t>
      </w:r>
      <w:r>
        <w:t>18</w:t>
      </w:r>
      <w:r>
        <w:rPr>
          <w:rFonts w:hAnsi="宋体"/>
        </w:rPr>
        <w:t>世纪</w:t>
      </w:r>
      <w:r>
        <w:drawing>
          <wp:inline distT="0" distB="0" distL="114300" distR="114300">
            <wp:extent cx="28575" cy="19050"/>
            <wp:effectExtent l="0" t="0" r="9525" b="0"/>
            <wp:docPr id="1" name="图片 3" descr="wp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wps3"/>
                    <pic:cNvPicPr>
                      <a:picLocks noChangeAspect="1"/>
                    </pic:cNvPicPr>
                  </pic:nvPicPr>
                  <pic:blipFill>
                    <a:blip r:embed="rId9"/>
                    <a:stretch>
                      <a:fillRect/>
                    </a:stretch>
                  </pic:blipFill>
                  <pic:spPr>
                    <a:xfrm>
                      <a:off x="0" y="0"/>
                      <a:ext cx="28575" cy="19050"/>
                    </a:xfrm>
                    <a:prstGeom prst="rect">
                      <a:avLst/>
                    </a:prstGeom>
                    <a:noFill/>
                    <a:ln>
                      <a:noFill/>
                    </a:ln>
                  </pic:spPr>
                </pic:pic>
              </a:graphicData>
            </a:graphic>
          </wp:inline>
        </w:drawing>
      </w:r>
      <w:r>
        <w:rPr>
          <w:rFonts w:hAnsi="宋体"/>
        </w:rPr>
        <w:t>的一个美国人和一个法国人，在进入天堂后回忆自己生前的经历时说</w:t>
      </w:r>
      <w:r>
        <w:t xml:space="preserve">: </w:t>
      </w:r>
    </w:p>
    <w:p>
      <w:pPr>
        <w:adjustRightInd w:val="0"/>
        <w:snapToGrid w:val="0"/>
        <w:spacing w:line="360" w:lineRule="exact"/>
        <w:ind w:firstLine="420" w:firstLineChars="200"/>
        <w:rPr>
          <w:rFonts w:hint="eastAsia" w:ascii="楷体_GB2312" w:eastAsia="楷体_GB2312"/>
        </w:rPr>
      </w:pPr>
      <w:r>
        <w:rPr>
          <w:rFonts w:hint="eastAsia" w:ascii="楷体_GB2312" w:eastAsia="楷体_GB2312"/>
        </w:rPr>
        <w:t>A:“</w:t>
      </w:r>
      <w:r>
        <w:rPr>
          <w:rFonts w:hint="eastAsia" w:ascii="楷体_GB2312" w:hAnsi="宋体" w:eastAsia="楷体_GB2312"/>
        </w:rPr>
        <w:t>你们知道吗？我的国家那时候存在着许多不公平的现象，整个国家的人被分成三个等级，前两个等级享有特权，我们这些人被分到了第三等级，后来还是我们带领第三等级的人们取得了自由。</w:t>
      </w:r>
      <w:r>
        <w:rPr>
          <w:rFonts w:hint="eastAsia" w:ascii="楷体_GB2312" w:eastAsia="楷体_GB2312"/>
        </w:rPr>
        <w:t xml:space="preserve">”   </w:t>
      </w:r>
    </w:p>
    <w:p>
      <w:pPr>
        <w:adjustRightInd w:val="0"/>
        <w:snapToGrid w:val="0"/>
        <w:spacing w:line="360" w:lineRule="exact"/>
        <w:ind w:firstLine="420" w:firstLineChars="200"/>
        <w:rPr>
          <w:rFonts w:hint="eastAsia" w:ascii="楷体_GB2312" w:eastAsia="楷体_GB2312"/>
        </w:rPr>
      </w:pPr>
      <w:r>
        <w:rPr>
          <w:rFonts w:hint="eastAsia" w:ascii="楷体_GB2312" w:eastAsia="楷体_GB2312"/>
        </w:rPr>
        <w:t>B:“</w:t>
      </w:r>
      <w:r>
        <w:rPr>
          <w:rFonts w:hint="eastAsia" w:ascii="楷体_GB2312" w:hAnsi="宋体" w:eastAsia="楷体_GB2312"/>
        </w:rPr>
        <w:t>你们国家比我们国家好多了，我们国家根本就是一个典型的君主专制的国家，国王说他的权力是神授予的，是代表上帝统治我们的，最后我们把他送上了断头台。</w:t>
      </w:r>
      <w:r>
        <w:rPr>
          <w:rFonts w:hint="eastAsia" w:ascii="楷体_GB2312" w:eastAsia="楷体_GB2312"/>
        </w:rPr>
        <w:t xml:space="preserve">” </w:t>
      </w:r>
    </w:p>
    <w:p>
      <w:pPr>
        <w:adjustRightInd w:val="0"/>
        <w:snapToGrid w:val="0"/>
        <w:spacing w:line="360" w:lineRule="exact"/>
        <w:ind w:firstLine="420" w:firstLineChars="200"/>
        <w:rPr>
          <w:rFonts w:hint="eastAsia" w:ascii="楷体_GB2312" w:eastAsia="楷体_GB2312"/>
        </w:rPr>
      </w:pPr>
      <w:r>
        <w:rPr>
          <w:rFonts w:hint="eastAsia" w:ascii="楷体_GB2312" w:eastAsia="楷体_GB2312"/>
        </w:rPr>
        <w:t>C:“</w:t>
      </w:r>
      <w:r>
        <w:rPr>
          <w:rFonts w:hint="eastAsia" w:ascii="楷体_GB2312" w:hAnsi="宋体" w:eastAsia="楷体_GB2312"/>
        </w:rPr>
        <w:t>我们比你们幸运一些，没有什么国王，但你们中间一个国家的国王却在我们国家发号施令，不让我们发展经济，还企图镇压我们，结果我们宣布独立，建立了自己的国家，成为一个全世界最</w:t>
      </w:r>
      <w:r>
        <w:rPr>
          <w:rFonts w:hint="eastAsia" w:ascii="楷体_GB2312" w:eastAsia="楷体_GB2312"/>
        </w:rPr>
        <w:drawing>
          <wp:inline distT="0" distB="0" distL="114300" distR="114300">
            <wp:extent cx="19050" cy="28575"/>
            <wp:effectExtent l="0" t="0" r="0" b="9525"/>
            <wp:docPr id="3" name="图片 4" descr="wp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wps4"/>
                    <pic:cNvPicPr>
                      <a:picLocks noChangeAspect="1"/>
                    </pic:cNvPicPr>
                  </pic:nvPicPr>
                  <pic:blipFill>
                    <a:blip r:embed="rId10"/>
                    <a:stretch>
                      <a:fillRect/>
                    </a:stretch>
                  </pic:blipFill>
                  <pic:spPr>
                    <a:xfrm>
                      <a:off x="0" y="0"/>
                      <a:ext cx="19050" cy="28575"/>
                    </a:xfrm>
                    <a:prstGeom prst="rect">
                      <a:avLst/>
                    </a:prstGeom>
                    <a:noFill/>
                    <a:ln>
                      <a:noFill/>
                    </a:ln>
                  </pic:spPr>
                </pic:pic>
              </a:graphicData>
            </a:graphic>
          </wp:inline>
        </w:drawing>
      </w:r>
      <w:r>
        <w:rPr>
          <w:rFonts w:hint="eastAsia" w:ascii="楷体_GB2312" w:hAnsi="宋体" w:eastAsia="楷体_GB2312"/>
        </w:rPr>
        <w:t>自由最民主的国家。</w:t>
      </w:r>
      <w:r>
        <w:rPr>
          <w:rFonts w:hint="eastAsia" w:ascii="楷体_GB2312" w:eastAsia="楷体_GB2312"/>
        </w:rPr>
        <w:t>”</w:t>
      </w:r>
    </w:p>
    <w:p>
      <w:pPr>
        <w:adjustRightInd w:val="0"/>
        <w:snapToGrid w:val="0"/>
        <w:spacing w:line="360" w:lineRule="exact"/>
      </w:pPr>
      <w:r>
        <w:rPr>
          <w:rFonts w:hAnsi="宋体"/>
        </w:rPr>
        <w:t>（</w:t>
      </w:r>
      <w:r>
        <w:t>1</w:t>
      </w:r>
      <w:r>
        <w:rPr>
          <w:rFonts w:hAnsi="宋体"/>
        </w:rPr>
        <w:t>）你知道上面的</w:t>
      </w:r>
      <w:r>
        <w:t>A</w:t>
      </w:r>
      <w:r>
        <w:rPr>
          <w:rFonts w:hAnsi="宋体"/>
        </w:rPr>
        <w:t>、</w:t>
      </w:r>
      <w:r>
        <w:t>B</w:t>
      </w:r>
      <w:r>
        <w:rPr>
          <w:rFonts w:hAnsi="宋体"/>
        </w:rPr>
        <w:t>、</w:t>
      </w:r>
      <w:r>
        <w:t>C</w:t>
      </w:r>
      <w:r>
        <w:rPr>
          <w:rFonts w:hAnsi="宋体"/>
        </w:rPr>
        <w:t>分别是哪个国家的人吗</w:t>
      </w:r>
      <w:r>
        <w:t>?</w:t>
      </w:r>
      <w:r>
        <w:rPr>
          <w:rFonts w:hAnsi="宋体"/>
        </w:rPr>
        <w:t>（</w:t>
      </w:r>
      <w:r>
        <w:t>3</w:t>
      </w:r>
      <w:r>
        <w:rPr>
          <w:rFonts w:hAnsi="宋体"/>
        </w:rPr>
        <w:t>分）</w:t>
      </w:r>
    </w:p>
    <w:p>
      <w:pPr>
        <w:adjustRightInd w:val="0"/>
        <w:snapToGrid w:val="0"/>
        <w:spacing w:line="360" w:lineRule="exact"/>
      </w:pPr>
      <w:r>
        <w:t xml:space="preserve">      A</w:t>
      </w:r>
      <w:r>
        <w:rPr>
          <w:rFonts w:hAnsi="宋体"/>
        </w:rPr>
        <w:t>：</w:t>
      </w:r>
      <w:r>
        <w:t>______________   B</w:t>
      </w:r>
      <w:r>
        <w:rPr>
          <w:rFonts w:hAnsi="宋体"/>
        </w:rPr>
        <w:t>：</w:t>
      </w:r>
      <w:r>
        <w:t>______________    C</w:t>
      </w:r>
      <w:r>
        <w:rPr>
          <w:rFonts w:hAnsi="宋体"/>
        </w:rPr>
        <w:t>：</w:t>
      </w:r>
      <w:r>
        <w:t>______________</w:t>
      </w:r>
    </w:p>
    <w:p>
      <w:pPr>
        <w:adjustRightInd w:val="0"/>
        <w:snapToGrid w:val="0"/>
        <w:spacing w:line="360" w:lineRule="exact"/>
        <w:rPr>
          <w:rFonts w:hint="eastAsia" w:hAnsi="宋体"/>
        </w:rPr>
      </w:pPr>
      <w:r>
        <w:rPr>
          <w:rFonts w:hAnsi="宋体"/>
        </w:rPr>
        <w:t>（</w:t>
      </w:r>
      <w:r>
        <w:t>2</w:t>
      </w:r>
      <w:r>
        <w:rPr>
          <w:rFonts w:hAnsi="宋体"/>
        </w:rPr>
        <w:t>）</w:t>
      </w:r>
      <w:r>
        <w:t>A</w:t>
      </w:r>
      <w:r>
        <w:rPr>
          <w:rFonts w:hAnsi="宋体"/>
        </w:rPr>
        <w:t>国颁布的提倡自由、平等的资产阶级革命纲领性文件是什么</w:t>
      </w:r>
      <w:r>
        <w:t>?</w:t>
      </w:r>
      <w:r>
        <w:rPr>
          <w:rFonts w:hAnsi="宋体"/>
        </w:rPr>
        <w:t>（</w:t>
      </w:r>
      <w:r>
        <w:t>2</w:t>
      </w:r>
      <w:r>
        <w:rPr>
          <w:rFonts w:hAnsi="宋体"/>
        </w:rPr>
        <w:t>分）该国资产阶级革命开始的标志是什么</w:t>
      </w:r>
      <w:r>
        <w:t>?</w:t>
      </w:r>
      <w:r>
        <w:rPr>
          <w:rFonts w:hAnsi="宋体"/>
        </w:rPr>
        <w:t>（</w:t>
      </w:r>
      <w:r>
        <w:t>2</w:t>
      </w:r>
      <w:r>
        <w:rPr>
          <w:rFonts w:hAnsi="宋体"/>
        </w:rPr>
        <w:t>分）</w:t>
      </w:r>
    </w:p>
    <w:p>
      <w:pPr>
        <w:adjustRightInd w:val="0"/>
        <w:snapToGrid w:val="0"/>
        <w:spacing w:line="360" w:lineRule="exact"/>
        <w:rPr>
          <w:rFonts w:hint="eastAsia" w:hAnsi="宋体"/>
        </w:rPr>
      </w:pPr>
    </w:p>
    <w:p>
      <w:pPr>
        <w:adjustRightInd w:val="0"/>
        <w:snapToGrid w:val="0"/>
        <w:spacing w:line="360" w:lineRule="exact"/>
        <w:rPr>
          <w:rFonts w:hint="eastAsia"/>
        </w:rPr>
      </w:pPr>
    </w:p>
    <w:p>
      <w:pPr>
        <w:adjustRightInd w:val="0"/>
        <w:snapToGrid w:val="0"/>
        <w:spacing w:line="360" w:lineRule="exact"/>
      </w:pPr>
      <w:r>
        <w:t xml:space="preserve"> </w:t>
      </w:r>
      <w:r>
        <w:rPr>
          <w:rFonts w:hAnsi="宋体"/>
        </w:rPr>
        <w:t>（</w:t>
      </w:r>
      <w:r>
        <w:t>3</w:t>
      </w:r>
      <w:r>
        <w:rPr>
          <w:rFonts w:hAnsi="宋体"/>
        </w:rPr>
        <w:t>）</w:t>
      </w:r>
      <w:r>
        <w:t>C</w:t>
      </w:r>
      <w:r>
        <w:rPr>
          <w:rFonts w:hAnsi="宋体"/>
        </w:rPr>
        <w:t>国的资产阶级革命和其他两国相比有什么显著的特点</w:t>
      </w:r>
      <w:r>
        <w:t xml:space="preserve">? </w:t>
      </w:r>
      <w:r>
        <w:rPr>
          <w:rFonts w:hAnsi="宋体"/>
        </w:rPr>
        <w:t>（</w:t>
      </w:r>
      <w:r>
        <w:t>2</w:t>
      </w:r>
      <w:r>
        <w:rPr>
          <w:rFonts w:hAnsi="宋体"/>
        </w:rPr>
        <w:t>分）</w:t>
      </w:r>
    </w:p>
    <w:p>
      <w:pPr>
        <w:adjustRightInd w:val="0"/>
        <w:snapToGrid w:val="0"/>
        <w:spacing w:line="360" w:lineRule="exact"/>
      </w:pPr>
      <w:r>
        <w:t xml:space="preserve"> </w:t>
      </w:r>
    </w:p>
    <w:p>
      <w:pPr>
        <w:adjustRightInd w:val="0"/>
        <w:snapToGrid w:val="0"/>
        <w:spacing w:line="360" w:lineRule="exact"/>
      </w:pPr>
      <w:r>
        <w:rPr>
          <w:rFonts w:hAnsi="宋体"/>
        </w:rPr>
        <w:t>（</w:t>
      </w:r>
      <w:r>
        <w:t>4</w:t>
      </w:r>
      <w:r>
        <w:rPr>
          <w:rFonts w:hAnsi="宋体"/>
        </w:rPr>
        <w:t>）就其原因而言，这三个国家的资产阶级革命有什么共同之处</w:t>
      </w:r>
      <w:r>
        <w:t xml:space="preserve">? </w:t>
      </w:r>
      <w:r>
        <w:rPr>
          <w:rFonts w:hAnsi="宋体"/>
        </w:rPr>
        <w:t>（</w:t>
      </w:r>
      <w:r>
        <w:t>2</w:t>
      </w:r>
      <w:r>
        <w:rPr>
          <w:rFonts w:hAnsi="宋体"/>
        </w:rPr>
        <w:t>分）</w:t>
      </w:r>
    </w:p>
    <w:p>
      <w:pPr>
        <w:adjustRightInd w:val="0"/>
        <w:snapToGrid w:val="0"/>
        <w:spacing w:line="360" w:lineRule="exact"/>
      </w:pPr>
      <w:r>
        <w:t xml:space="preserve"> </w:t>
      </w:r>
    </w:p>
    <w:p>
      <w:pPr>
        <w:adjustRightInd w:val="0"/>
        <w:snapToGrid w:val="0"/>
        <w:spacing w:line="360" w:lineRule="exact"/>
      </w:pPr>
      <w:r>
        <w:t>15</w:t>
      </w:r>
      <w:r>
        <w:rPr>
          <w:rFonts w:hAnsi="宋体"/>
        </w:rPr>
        <w:t>．阅读材料，回答问题。</w:t>
      </w:r>
    </w:p>
    <w:p>
      <w:pPr>
        <w:adjustRightInd w:val="0"/>
        <w:snapToGrid w:val="0"/>
        <w:spacing w:line="360" w:lineRule="exact"/>
        <w:ind w:firstLine="422" w:firstLineChars="200"/>
        <w:rPr>
          <w:rFonts w:hint="eastAsia" w:ascii="楷体_GB2312" w:eastAsia="楷体_GB2312"/>
        </w:rPr>
      </w:pPr>
      <w:r>
        <w:rPr>
          <w:rFonts w:hAnsi="宋体"/>
          <w:b/>
        </w:rPr>
        <w:t>材料一</w:t>
      </w:r>
      <w:r>
        <w:t xml:space="preserve"> </w:t>
      </w:r>
      <w:r>
        <w:rPr>
          <w:rFonts w:hint="eastAsia" w:ascii="楷体_GB2312" w:hAnsi="宋体" w:eastAsia="楷体_GB2312"/>
        </w:rPr>
        <w:t>资产阶级在它的不到一百年的阶级统治中所创造的生产力，比过去一切世代创造的全部生产力还要多，还要大。</w:t>
      </w:r>
    </w:p>
    <w:p>
      <w:pPr>
        <w:adjustRightInd w:val="0"/>
        <w:snapToGrid w:val="0"/>
        <w:spacing w:line="360" w:lineRule="exact"/>
        <w:ind w:firstLine="422" w:firstLineChars="200"/>
        <w:rPr>
          <w:rFonts w:hint="eastAsia" w:ascii="楷体_GB2312" w:eastAsia="楷体_GB2312"/>
        </w:rPr>
      </w:pPr>
      <w:r>
        <w:rPr>
          <w:rFonts w:hAnsi="宋体"/>
          <w:b/>
        </w:rPr>
        <w:t>材料二</w:t>
      </w:r>
      <w:r>
        <w:t xml:space="preserve"> </w:t>
      </w:r>
      <w:r>
        <w:rPr>
          <w:rFonts w:hint="eastAsia" w:ascii="楷体_GB2312" w:hAnsi="宋体" w:eastAsia="楷体_GB2312"/>
        </w:rPr>
        <w:t>在我们的印象里，革命往往伴随着刀光剑影和血雨腥风，可是二百多年前，英国却发生了一场完全不同的变革，彻底改变了人们的生产和生活方式</w:t>
      </w:r>
      <w:r>
        <w:rPr>
          <w:rFonts w:hint="eastAsia" w:ascii="楷体_GB2312" w:eastAsia="楷体_GB2312"/>
        </w:rPr>
        <w:t>……</w:t>
      </w:r>
      <w:r>
        <w:rPr>
          <w:rFonts w:hint="eastAsia" w:ascii="楷体_GB2312" w:hAnsi="宋体" w:eastAsia="楷体_GB2312"/>
        </w:rPr>
        <w:t>它影响和改变了世界的面貌。</w:t>
      </w:r>
    </w:p>
    <w:p>
      <w:pPr>
        <w:adjustRightInd w:val="0"/>
        <w:snapToGrid w:val="0"/>
        <w:spacing w:line="360" w:lineRule="exact"/>
      </w:pPr>
      <w:r>
        <w:t>(1)</w:t>
      </w:r>
      <w:r>
        <w:rPr>
          <w:rFonts w:hAnsi="宋体"/>
        </w:rPr>
        <w:t>材料一和材料二评述的是哪一历史事件？</w:t>
      </w:r>
      <w:r>
        <w:t>(2</w:t>
      </w:r>
      <w:r>
        <w:rPr>
          <w:rFonts w:hAnsi="宋体"/>
        </w:rPr>
        <w:t>分</w:t>
      </w:r>
      <w:r>
        <w:t>)</w:t>
      </w:r>
    </w:p>
    <w:p>
      <w:pPr>
        <w:adjustRightInd w:val="0"/>
        <w:snapToGrid w:val="0"/>
        <w:spacing w:line="360" w:lineRule="exact"/>
      </w:pPr>
      <w:r>
        <w:t xml:space="preserve"> </w:t>
      </w:r>
    </w:p>
    <w:p>
      <w:pPr>
        <w:adjustRightInd w:val="0"/>
        <w:snapToGrid w:val="0"/>
        <w:spacing w:line="360" w:lineRule="exact"/>
      </w:pPr>
      <w:r>
        <w:t>(2)</w:t>
      </w:r>
      <w:r>
        <w:rPr>
          <w:rFonts w:hAnsi="宋体"/>
        </w:rPr>
        <w:t>根据材料二，列举出两例英国发生这场变革期间，其他国家和地区爆发的</w:t>
      </w:r>
      <w:r>
        <w:t>“</w:t>
      </w:r>
      <w:r>
        <w:rPr>
          <w:rFonts w:hAnsi="宋体"/>
        </w:rPr>
        <w:t>伴随着刀光剑影和血雨腥风</w:t>
      </w:r>
      <w:r>
        <w:t>”</w:t>
      </w:r>
      <w:r>
        <w:rPr>
          <w:rFonts w:hAnsi="宋体"/>
        </w:rPr>
        <w:t>的资产阶级革命。</w:t>
      </w:r>
      <w:r>
        <w:t>(4</w:t>
      </w:r>
      <w:r>
        <w:rPr>
          <w:rFonts w:hAnsi="宋体"/>
        </w:rPr>
        <w:t>分</w:t>
      </w:r>
      <w:r>
        <w:t>)</w:t>
      </w:r>
    </w:p>
    <w:p>
      <w:pPr>
        <w:adjustRightInd w:val="0"/>
        <w:snapToGrid w:val="0"/>
        <w:spacing w:line="360" w:lineRule="exact"/>
      </w:pPr>
      <w:r>
        <w:t xml:space="preserve"> </w:t>
      </w:r>
    </w:p>
    <w:p>
      <w:pPr>
        <w:adjustRightInd w:val="0"/>
        <w:snapToGrid w:val="0"/>
        <w:spacing w:line="360" w:lineRule="exact"/>
      </w:pPr>
      <w:r>
        <w:t>(3)</w:t>
      </w:r>
      <w:r>
        <w:rPr>
          <w:rFonts w:hAnsi="宋体"/>
        </w:rPr>
        <w:t>材料二中说这场变革彻底改变了人们的生产和生活方式，请举一例证明。</w:t>
      </w:r>
      <w:r>
        <w:t>(3</w:t>
      </w:r>
      <w:r>
        <w:rPr>
          <w:rFonts w:hAnsi="宋体"/>
        </w:rPr>
        <w:t>分</w:t>
      </w:r>
      <w:r>
        <w:t>)</w:t>
      </w:r>
    </w:p>
    <w:p>
      <w:pPr>
        <w:adjustRightInd w:val="0"/>
        <w:snapToGrid w:val="0"/>
        <w:spacing w:line="360" w:lineRule="exact"/>
      </w:pPr>
      <w:r>
        <w:t xml:space="preserve"> </w:t>
      </w:r>
    </w:p>
    <w:p>
      <w:pPr>
        <w:adjustRightInd w:val="0"/>
        <w:snapToGrid w:val="0"/>
        <w:spacing w:line="360" w:lineRule="exact"/>
      </w:pPr>
      <w:r>
        <w:t>(4)</w:t>
      </w:r>
      <w:r>
        <w:rPr>
          <w:rFonts w:hAnsi="宋体"/>
        </w:rPr>
        <w:t>你是如何理解材料二中</w:t>
      </w:r>
      <w:r>
        <w:t>“</w:t>
      </w:r>
      <w:r>
        <w:rPr>
          <w:rFonts w:hAnsi="宋体"/>
        </w:rPr>
        <w:t>它影响和改变了世界的面貌</w:t>
      </w:r>
      <w:r>
        <w:t>”</w:t>
      </w:r>
      <w:r>
        <w:rPr>
          <w:rFonts w:hAnsi="宋体"/>
        </w:rPr>
        <w:t>这句话的？</w:t>
      </w:r>
      <w:r>
        <w:t>(6</w:t>
      </w:r>
      <w:r>
        <w:rPr>
          <w:rFonts w:hAnsi="宋体"/>
        </w:rPr>
        <w:t>分</w:t>
      </w:r>
      <w:r>
        <w:t>)</w:t>
      </w:r>
    </w:p>
    <w:p>
      <w:pPr>
        <w:adjustRightInd w:val="0"/>
        <w:snapToGrid w:val="0"/>
        <w:spacing w:line="360" w:lineRule="exact"/>
      </w:pPr>
      <w:r>
        <w:t xml:space="preserve"> </w:t>
      </w:r>
    </w:p>
    <w:p>
      <w:pPr>
        <w:adjustRightInd w:val="0"/>
        <w:snapToGrid w:val="0"/>
        <w:spacing w:line="360" w:lineRule="exact"/>
      </w:pPr>
      <w:r>
        <w:t>16</w:t>
      </w:r>
      <w:r>
        <w:rPr>
          <w:rFonts w:hAnsi="宋体"/>
        </w:rPr>
        <w:t>．阅读材料，回答问题。</w:t>
      </w:r>
    </w:p>
    <w:p>
      <w:pPr>
        <w:adjustRightInd w:val="0"/>
        <w:snapToGrid w:val="0"/>
        <w:spacing w:line="360" w:lineRule="exact"/>
        <w:ind w:firstLine="420" w:firstLineChars="200"/>
      </w:pPr>
      <w:r>
        <w:rPr>
          <w:rFonts w:hAnsi="宋体"/>
        </w:rPr>
        <w:t>《</w:t>
      </w:r>
      <w:r>
        <w:rPr>
          <w:rFonts w:hint="eastAsia" w:ascii="楷体_GB2312" w:hAnsi="宋体" w:eastAsia="楷体_GB2312"/>
        </w:rPr>
        <w:t>共产党宣言》发表以来</w:t>
      </w:r>
      <w:r>
        <w:rPr>
          <w:rFonts w:hint="eastAsia" w:ascii="楷体_GB2312" w:eastAsia="楷体_GB2312"/>
        </w:rPr>
        <w:t>……</w:t>
      </w:r>
      <w:r>
        <w:rPr>
          <w:rFonts w:hint="eastAsia" w:ascii="楷体_GB2312" w:hAnsi="宋体" w:eastAsia="楷体_GB2312"/>
        </w:rPr>
        <w:t>的实践证明，马克思主义只有与本国国情相结合、与时代发展同进步、与人民群众同命运，才能焕发出强大的生命力、创造力、感召力。在当代中国，坚持中国特色社会主义理论体系，就是真正坚持马克思主义。</w:t>
      </w:r>
    </w:p>
    <w:p>
      <w:pPr>
        <w:adjustRightInd w:val="0"/>
        <w:snapToGrid w:val="0"/>
        <w:spacing w:line="360" w:lineRule="exact"/>
      </w:pPr>
      <w:r>
        <w:t>(1)</w:t>
      </w:r>
      <w:r>
        <w:rPr>
          <w:rFonts w:hAnsi="宋体"/>
        </w:rPr>
        <w:t>依据材料回答，马克思主义诞生的时间及标志？（</w:t>
      </w:r>
      <w:r>
        <w:t>3</w:t>
      </w:r>
      <w:r>
        <w:rPr>
          <w:rFonts w:hAnsi="宋体"/>
        </w:rPr>
        <w:t>分）其理论主要包括哪三个组成部分？</w:t>
      </w:r>
      <w:r>
        <w:t>(3</w:t>
      </w:r>
      <w:r>
        <w:rPr>
          <w:rFonts w:hAnsi="宋体"/>
        </w:rPr>
        <w:t>分</w:t>
      </w:r>
      <w:r>
        <w:t>)</w:t>
      </w:r>
    </w:p>
    <w:p>
      <w:pPr>
        <w:adjustRightInd w:val="0"/>
        <w:snapToGrid w:val="0"/>
        <w:spacing w:line="360" w:lineRule="exact"/>
      </w:pPr>
      <w:r>
        <w:t xml:space="preserve"> </w:t>
      </w:r>
    </w:p>
    <w:p>
      <w:pPr>
        <w:adjustRightInd w:val="0"/>
        <w:snapToGrid w:val="0"/>
        <w:spacing w:line="360" w:lineRule="exact"/>
      </w:pPr>
      <w:r>
        <w:t>(2)</w:t>
      </w:r>
      <w:r>
        <w:rPr>
          <w:rFonts w:hAnsi="宋体"/>
        </w:rPr>
        <w:t>马克思主义诞生后，对世界历史发展产生了什么影响？（</w:t>
      </w:r>
      <w:r>
        <w:t>2</w:t>
      </w:r>
      <w:r>
        <w:rPr>
          <w:rFonts w:hAnsi="宋体"/>
        </w:rPr>
        <w:t>分）请列举一例。</w:t>
      </w:r>
      <w:r>
        <w:t>(2</w:t>
      </w:r>
      <w:r>
        <w:rPr>
          <w:rFonts w:hAnsi="宋体"/>
        </w:rPr>
        <w:t>分</w:t>
      </w:r>
      <w:r>
        <w:t>)</w:t>
      </w:r>
    </w:p>
    <w:p>
      <w:pPr>
        <w:adjustRightInd w:val="0"/>
        <w:snapToGrid w:val="0"/>
        <w:spacing w:line="360" w:lineRule="exact"/>
      </w:pPr>
      <w:r>
        <w:t xml:space="preserve"> </w:t>
      </w:r>
    </w:p>
    <w:p>
      <w:pPr>
        <w:adjustRightInd w:val="0"/>
        <w:snapToGrid w:val="0"/>
        <w:spacing w:line="360" w:lineRule="exact"/>
      </w:pPr>
      <w:r>
        <w:t>(3)</w:t>
      </w:r>
      <w:r>
        <w:rPr>
          <w:rFonts w:hAnsi="宋体"/>
        </w:rPr>
        <w:t>联系所学知识，说说马克思主义与中国国情相结合先后形成了哪些重大的思想理论成果。</w:t>
      </w:r>
      <w:r>
        <w:t>(5</w:t>
      </w:r>
      <w:r>
        <w:rPr>
          <w:rFonts w:hAnsi="宋体"/>
        </w:rPr>
        <w:t>分</w:t>
      </w:r>
      <w:r>
        <w:t xml:space="preserve">)  </w:t>
      </w:r>
    </w:p>
    <w:p>
      <w:pPr>
        <w:spacing w:line="360" w:lineRule="auto"/>
        <w:ind w:left="273" w:hanging="274" w:hangingChars="130"/>
        <w:jc w:val="center"/>
        <w:textAlignment w:val="center"/>
        <w:rPr>
          <w:rFonts w:hint="eastAsia" w:ascii="宋体" w:hAnsi="宋体" w:cs="宋体"/>
          <w:b/>
          <w:bCs/>
          <w:kern w:val="0"/>
          <w:szCs w:val="21"/>
        </w:rPr>
      </w:pPr>
      <w:r>
        <w:rPr>
          <w:rFonts w:hint="eastAsia" w:ascii="宋体" w:hAnsi="宋体" w:cs="宋体"/>
          <w:b/>
          <w:bCs/>
          <w:kern w:val="0"/>
          <w:szCs w:val="21"/>
        </w:rPr>
        <w:t>第四次（17—22课）</w:t>
      </w:r>
    </w:p>
    <w:p>
      <w:pPr>
        <w:spacing w:line="360" w:lineRule="auto"/>
        <w:ind w:left="273" w:hanging="274" w:hangingChars="130"/>
        <w:textAlignment w:val="center"/>
        <w:rPr>
          <w:rFonts w:hint="eastAsia" w:ascii="宋体" w:hAnsi="宋体" w:cs="宋体"/>
          <w:b/>
          <w:bCs/>
          <w:kern w:val="0"/>
          <w:szCs w:val="21"/>
        </w:rPr>
      </w:pPr>
      <w:r>
        <w:rPr>
          <w:rFonts w:hint="eastAsia" w:ascii="宋体" w:hAnsi="宋体" w:cs="宋体"/>
          <w:b/>
          <w:bCs/>
          <w:kern w:val="0"/>
          <w:szCs w:val="21"/>
        </w:rPr>
        <w:t>一、选择题</w:t>
      </w:r>
    </w:p>
    <w:p>
      <w:pPr>
        <w:spacing w:line="360" w:lineRule="auto"/>
        <w:ind w:left="273" w:hanging="274" w:hangingChars="130"/>
        <w:textAlignment w:val="center"/>
        <w:rPr>
          <w:rFonts w:hint="eastAsia" w:ascii="宋体" w:hAnsi="宋体" w:cs="宋体"/>
          <w:b/>
          <w:bCs/>
          <w:kern w:val="0"/>
          <w:szCs w:val="21"/>
        </w:rPr>
      </w:pPr>
      <w:r>
        <w:rPr>
          <w:rFonts w:hint="eastAsia" w:ascii="宋体" w:hAnsi="宋体" w:cs="宋体"/>
          <w:b/>
          <w:bCs/>
          <w:kern w:val="0"/>
          <w:szCs w:val="21"/>
        </w:rPr>
        <w:t>1.A  2.C  3.D  4.B  5.D  6.B  7.A  8.C  9.C  10.C  11.B  12.D</w:t>
      </w:r>
    </w:p>
    <w:p>
      <w:pPr>
        <w:spacing w:line="360" w:lineRule="auto"/>
        <w:ind w:left="273" w:hanging="274" w:hangingChars="130"/>
        <w:textAlignment w:val="center"/>
        <w:rPr>
          <w:rFonts w:hint="eastAsia" w:ascii="宋体" w:hAnsi="宋体" w:cs="宋体"/>
          <w:b/>
          <w:bCs/>
          <w:kern w:val="0"/>
          <w:szCs w:val="21"/>
        </w:rPr>
      </w:pPr>
      <w:r>
        <w:rPr>
          <w:rFonts w:hint="eastAsia" w:ascii="宋体" w:hAnsi="宋体" w:cs="宋体"/>
          <w:b/>
          <w:bCs/>
          <w:kern w:val="0"/>
          <w:szCs w:val="21"/>
        </w:rPr>
        <w:t>二、非选择题</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13.(1)颁布民法典(《拿破仑法典》)。（2分）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(2)是时势造英雄，而不是英雄造时势（2分）。是法国大革命成就了拿破仑（2分）。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(3)小华。（1分）拿破仑是法国大革命时期杰出的资产阶级政治家、军事家（1分）。他对内巩固资产阶级统治，颁布《拿破仑法典》；对外多次打败反法联盟，捍卫了法国大革命的成果，传播了法国大革命的思想。（2分）然而，拿破仑大军在废除各地封建特权的同时，也对当地人民进行压榨和掠夺。另外，拿破仑个人野心膨胀，加冕称帝，侵略他国，背离了革命初衷。（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14.（1）A：法国  B：英国 C：美国（3分）（2）《人权宣言》（2分）； 巴黎人民攻占巴士底狱（2分）（3）既是一场民族解放战争，又是一场资产阶级革命（或推翻殖民统治，争取民族独立）（2分）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（4）都是资本主义的发展受到阻碍（或资本主义进一步发展的需要）（2分）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15.(1)工业革命。（2分）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(2)美国独立战争、法国大革命。（4分）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(3)1825年，斯蒂芬森设计的蒸汽机车正式试车，标志着铁路时代的开始，人们出行乘坐火车，大大加强了人与人之间的联系，改变了人们的出行方式。（3分）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(4)工业革命极大地提高了社会生产力水平，人类进入“蒸汽时代”。（2分）19世纪中期，英国已成为世界上第一个工业国家。（2分）世界形成了西方先进、东方落后的局面。（2分）</w:t>
      </w:r>
    </w:p>
    <w:p>
      <w:pPr>
        <w:spacing w:line="360" w:lineRule="auto"/>
        <w:ind w:left="273" w:hanging="273" w:hangingChars="130"/>
        <w:textAlignment w:val="center"/>
        <w:rPr>
          <w:rFonts w:ascii="宋体" w:hAnsi="宋体" w:cs="宋体"/>
          <w:kern w:val="0"/>
          <w:szCs w:val="21"/>
        </w:rPr>
      </w:pPr>
      <w:r>
        <w:rPr>
          <w:rFonts w:hint="eastAsia" w:ascii="宋体" w:hAnsi="宋体" w:cs="宋体"/>
          <w:kern w:val="0"/>
          <w:szCs w:val="21"/>
        </w:rPr>
        <w:t>16.(1)1848年（1分），《共产党宣言》的发表（2分）。马克思主义哲学、政治经济学和科学社会主义。（3分）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(2)无产阶级的斗争有了科学理论的指导，社会主义运动更加蓬勃地发展起来。（2分）世界上第一个无产阶级政权——巴黎公社的建立、中国走上社会主义的道路（2分）。</w:t>
      </w:r>
    </w:p>
    <w:p>
      <w:pPr>
        <w:spacing w:line="360" w:lineRule="auto"/>
        <w:ind w:left="273" w:hanging="273" w:hangingChars="130"/>
        <w:textAlignment w:val="center"/>
        <w:rPr>
          <w:rFonts w:hint="eastAsia" w:ascii="宋体" w:hAnsi="宋体" w:cs="宋体"/>
          <w:kern w:val="0"/>
          <w:szCs w:val="21"/>
        </w:rPr>
      </w:pPr>
      <w:r>
        <w:rPr>
          <w:rFonts w:hint="eastAsia" w:ascii="宋体" w:hAnsi="宋体" w:cs="宋体"/>
          <w:kern w:val="0"/>
          <w:szCs w:val="21"/>
        </w:rPr>
        <w:t>(3)毛泽东思想、邓小平理论、“三个代表”重要思想、科学发展观、习近平新时代中国特色社会主义思想等。（5分）</w:t>
      </w:r>
    </w:p>
    <w:p>
      <w:pPr>
        <w:spacing w:line="360" w:lineRule="auto"/>
        <w:ind w:left="273" w:hanging="273" w:hangingChars="130"/>
        <w:textAlignment w:val="center"/>
        <w:rPr>
          <w:rFonts w:ascii="宋体" w:hAnsi="宋体" w:cs="宋体"/>
          <w:kern w:val="0"/>
          <w:szCs w:val="21"/>
        </w:rPr>
      </w:pPr>
    </w:p>
    <w:p>
      <w:pPr>
        <w:spacing w:line="360" w:lineRule="auto"/>
        <w:ind w:left="273" w:hanging="273" w:hangingChars="130"/>
        <w:textAlignment w:val="center"/>
        <w:rPr>
          <w:rFonts w:ascii="宋体" w:hAnsi="宋体" w:cs="宋体"/>
          <w:kern w:val="0"/>
          <w:szCs w:val="21"/>
        </w:rPr>
      </w:pPr>
    </w:p>
    <w:p>
      <w:pPr>
        <w:sectPr>
          <w:footerReference r:id="rId3" w:type="default"/>
          <w:footerReference r:id="rId4" w:type="even"/>
          <w:pgSz w:w="10319" w:h="14572"/>
          <w:pgMar w:top="851" w:right="851" w:bottom="851" w:left="851" w:header="851" w:footer="567" w:gutter="0"/>
          <w:cols w:space="720"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rPr>
    </w:pPr>
    <w:r>
      <w:rPr>
        <w:rStyle w:val="5"/>
        <w:rFonts w:hint="eastAsia" w:ascii="楷体_GB2312" w:eastAsia="楷体_GB2312"/>
      </w:rPr>
      <w:t>202</w:t>
    </w:r>
    <w:r>
      <w:rPr>
        <w:rStyle w:val="5"/>
        <w:rFonts w:ascii="楷体_GB2312" w:eastAsia="楷体_GB2312"/>
      </w:rPr>
      <w:t>1</w:t>
    </w:r>
    <w:r>
      <w:rPr>
        <w:rStyle w:val="5"/>
        <w:rFonts w:hint="eastAsia" w:ascii="楷体_GB2312" w:eastAsia="楷体_GB2312"/>
      </w:rPr>
      <w:t>年下期九年级历史单元目标检测题  第</w:t>
    </w:r>
    <w:r>
      <w:rPr>
        <w:rFonts w:hint="eastAsia" w:ascii="楷体_GB2312" w:eastAsia="楷体_GB2312"/>
      </w:rPr>
      <w:fldChar w:fldCharType="begin"/>
    </w:r>
    <w:r>
      <w:rPr>
        <w:rStyle w:val="5"/>
        <w:rFonts w:hint="eastAsia" w:ascii="楷体_GB2312" w:eastAsia="楷体_GB2312"/>
      </w:rPr>
      <w:instrText xml:space="preserve">PAGE  </w:instrText>
    </w:r>
    <w:r>
      <w:rPr>
        <w:rFonts w:hint="eastAsia" w:ascii="楷体_GB2312" w:eastAsia="楷体_GB2312"/>
      </w:rPr>
      <w:fldChar w:fldCharType="separate"/>
    </w:r>
    <w:r>
      <w:rPr>
        <w:rStyle w:val="5"/>
        <w:rFonts w:ascii="楷体_GB2312" w:eastAsia="楷体_GB2312"/>
      </w:rPr>
      <w:t>16</w:t>
    </w:r>
    <w:r>
      <w:rPr>
        <w:rFonts w:hint="eastAsia" w:ascii="楷体_GB2312" w:eastAsia="楷体_GB2312"/>
      </w:rPr>
      <w:fldChar w:fldCharType="end"/>
    </w:r>
    <w:r>
      <w:rPr>
        <w:rStyle w:val="5"/>
        <w:rFonts w:hint="eastAsia" w:ascii="楷体_GB2312" w:eastAsia="楷体_GB2312"/>
      </w:rPr>
      <w:t>页（共16页）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447EBE"/>
    <w:rsid w:val="46B313AA"/>
    <w:rsid w:val="625B11C8"/>
    <w:rsid w:val="7244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5">
    <w:name w:val="page number"/>
    <w:basedOn w:val="4"/>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2022-01-06T02:32:00Z</dcterms:created>
  <dc:creator>DELL</dc:creator>
  <cp:lastModifiedBy>Administrator</cp:lastModifiedBy>
  <dcterms:modified xsi:type="dcterms:W3CDTF">2022-01-16T13:08:13Z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