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468110"/>
            <wp:effectExtent l="0" t="0" r="18415" b="889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249795"/>
            <wp:effectExtent l="0" t="0" r="8890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154545"/>
            <wp:effectExtent l="0" t="0" r="1841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684022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04977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33260"/>
            <wp:effectExtent l="0" t="0" r="6985" b="1524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3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878320"/>
            <wp:effectExtent l="0" t="0" r="8890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CC2242"/>
    <w:rsid w:val="00063AE7"/>
    <w:rsid w:val="000F407B"/>
    <w:rsid w:val="002E64DC"/>
    <w:rsid w:val="007D401D"/>
    <w:rsid w:val="008B7486"/>
    <w:rsid w:val="1BF55F68"/>
    <w:rsid w:val="47CC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</Words>
  <Characters>8</Characters>
  <Lines>1</Lines>
  <Paragraphs>1</Paragraphs>
  <TotalTime>3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2019-07-08T00:32:00Z</dcterms:created>
  <dc:creator>吴确升</dc:creator>
  <cp:lastModifiedBy>Administrator</cp:lastModifiedBy>
  <dcterms:modified xsi:type="dcterms:W3CDTF">2022-01-19T13:44:26Z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