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D1DCF">
      <w:pPr>
        <w:spacing w:line="300" w:lineRule="auto"/>
        <w:jc w:val="center"/>
        <w:rPr>
          <w:sz w:val="24"/>
        </w:rPr>
      </w:pPr>
      <w:bookmarkStart w:id="0" w:name="_GoBack"/>
      <w:bookmarkEnd w:id="0"/>
      <w:r>
        <w:rPr>
          <w:rFonts w:ascii="黑体" w:eastAsia="黑体" w:hAnsi="黑体" w:cs="黑体" w:hint="eastAsia"/>
          <w:sz w:val="24"/>
        </w:rPr>
        <w:t>2021</w:t>
      </w:r>
      <w:r>
        <w:rPr>
          <w:rFonts w:ascii="黑体" w:eastAsia="黑体" w:hAnsi="黑体" w:cs="黑体" w:hint="eastAsia"/>
          <w:sz w:val="24"/>
        </w:rPr>
        <w:t>年县质检化学参考答案</w:t>
      </w:r>
    </w:p>
    <w:tbl>
      <w:tblPr>
        <w:tblStyle w:val="TableGrid"/>
        <w:tblW w:w="0" w:type="auto"/>
        <w:jc w:val="center"/>
        <w:tblLook w:val="04A0"/>
      </w:tblPr>
      <w:tblGrid>
        <w:gridCol w:w="741"/>
        <w:gridCol w:w="741"/>
        <w:gridCol w:w="741"/>
        <w:gridCol w:w="741"/>
        <w:gridCol w:w="741"/>
        <w:gridCol w:w="741"/>
        <w:gridCol w:w="741"/>
        <w:gridCol w:w="741"/>
        <w:gridCol w:w="742"/>
        <w:gridCol w:w="742"/>
        <w:gridCol w:w="742"/>
      </w:tblGrid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741" w:type="dxa"/>
          </w:tcPr>
          <w:p w:rsidR="002D1DCF">
            <w:pPr>
              <w:spacing w:line="293" w:lineRule="auto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42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42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42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741" w:type="dxa"/>
          </w:tcPr>
          <w:p w:rsidR="002D1DCF">
            <w:pPr>
              <w:spacing w:line="293" w:lineRule="auto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41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42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42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42" w:type="dxa"/>
            <w:vAlign w:val="center"/>
          </w:tcPr>
          <w:p w:rsidR="002D1DCF">
            <w:pPr>
              <w:spacing w:line="293" w:lineRule="auto"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</w:tr>
    </w:tbl>
    <w:p w:rsidR="002D1DCF">
      <w:pPr>
        <w:spacing w:line="360" w:lineRule="auto"/>
        <w:jc w:val="center"/>
        <w:rPr>
          <w:rFonts w:ascii="Times New Roman" w:hAnsi="Times New Roman" w:cstheme="minorEastAsia"/>
          <w:sz w:val="24"/>
        </w:rPr>
      </w:pPr>
      <w:r>
        <w:rPr>
          <w:rFonts w:ascii="Times New Roman" w:hAnsi="Times New Roman" w:cstheme="minorEastAsia" w:hint="eastAsia"/>
          <w:sz w:val="24"/>
        </w:rPr>
        <w:t>第Ⅱ卷</w:t>
      </w:r>
    </w:p>
    <w:p w:rsidR="002D1DCF">
      <w:pPr>
        <w:spacing w:line="28" w:lineRule="atLeast"/>
        <w:rPr>
          <w:rFonts w:ascii="宋体" w:eastAsia="宋体" w:hAnsi="宋体" w:cs="宋体"/>
          <w:sz w:val="22"/>
          <w:szCs w:val="28"/>
        </w:rPr>
      </w:pPr>
      <w:r>
        <w:rPr>
          <w:rFonts w:hint="eastAsia"/>
          <w:sz w:val="22"/>
          <w:szCs w:val="28"/>
        </w:rPr>
        <w:t>11</w:t>
      </w:r>
      <w:r>
        <w:rPr>
          <w:rFonts w:ascii="宋体" w:eastAsia="宋体" w:hAnsi="宋体" w:cs="宋体" w:hint="eastAsia"/>
          <w:sz w:val="22"/>
          <w:szCs w:val="28"/>
        </w:rPr>
        <w:t>.</w:t>
      </w: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8</w:t>
      </w:r>
      <w:r>
        <w:rPr>
          <w:rFonts w:ascii="宋体" w:eastAsia="宋体" w:hAnsi="宋体" w:cs="宋体" w:hint="eastAsia"/>
          <w:sz w:val="22"/>
          <w:szCs w:val="28"/>
        </w:rPr>
        <w:t>分每空</w:t>
      </w:r>
      <w:r>
        <w:rPr>
          <w:rFonts w:ascii="宋体" w:eastAsia="宋体" w:hAnsi="宋体" w:cs="宋体" w:hint="eastAsia"/>
          <w:sz w:val="22"/>
          <w:szCs w:val="28"/>
        </w:rPr>
        <w:t>1</w:t>
      </w:r>
      <w:r>
        <w:rPr>
          <w:rFonts w:ascii="宋体" w:eastAsia="宋体" w:hAnsi="宋体" w:cs="宋体" w:hint="eastAsia"/>
          <w:sz w:val="22"/>
          <w:szCs w:val="28"/>
        </w:rPr>
        <w:t>分</w:t>
      </w:r>
      <w:r>
        <w:rPr>
          <w:rFonts w:ascii="宋体" w:eastAsia="宋体" w:hAnsi="宋体" w:cs="宋体" w:hint="eastAsia"/>
          <w:sz w:val="22"/>
          <w:szCs w:val="28"/>
        </w:rPr>
        <w:t>）</w:t>
      </w:r>
    </w:p>
    <w:p w:rsidR="002D1DCF">
      <w:pPr>
        <w:pStyle w:val="DefaultParagraph"/>
        <w:spacing w:line="28" w:lineRule="atLeas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u w:val="single"/>
        </w:rPr>
        <w:t>16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次外层（第二层）有</w:t>
      </w:r>
      <w:r>
        <w:rPr>
          <w:rFonts w:hint="eastAsia"/>
          <w:u w:val="single"/>
        </w:rPr>
        <w:t>8</w:t>
      </w:r>
      <w:r>
        <w:rPr>
          <w:rFonts w:hint="eastAsia"/>
          <w:u w:val="single"/>
        </w:rPr>
        <w:t>个电子</w:t>
      </w:r>
      <w:r>
        <w:rPr>
          <w:rFonts w:hint="eastAsia"/>
        </w:rPr>
        <w:t>，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>3</w:t>
      </w:r>
      <w:r>
        <w:rPr>
          <w:rFonts w:hint="eastAsia"/>
        </w:rPr>
        <w:t>，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>5</w:t>
      </w:r>
      <w:r>
        <w:rPr>
          <w:rFonts w:hint="eastAsia"/>
        </w:rPr>
        <w:t>；</w:t>
      </w:r>
    </w:p>
    <w:p w:rsidR="002D1DCF">
      <w:pPr>
        <w:pStyle w:val="DefaultParagraph"/>
        <w:spacing w:line="28" w:lineRule="atLeas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u w:val="single"/>
        </w:rPr>
        <w:t>使红磷的温度达到着火点</w:t>
      </w:r>
      <w:r>
        <w:rPr>
          <w:rFonts w:hint="eastAsia"/>
        </w:rPr>
        <w:t>，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>白烟</w:t>
      </w:r>
      <w:r>
        <w:rPr>
          <w:rFonts w:hint="eastAsia"/>
        </w:rPr>
        <w:t>，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>五分之一</w:t>
      </w:r>
      <w:r>
        <w:rPr>
          <w:rFonts w:hint="eastAsia"/>
        </w:rPr>
        <w:t>，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>4</w:t>
      </w:r>
      <w:r>
        <w:rPr>
          <w:rFonts w:hint="eastAsia"/>
        </w:rPr>
        <w:t>。</w:t>
      </w:r>
    </w:p>
    <w:p w:rsidR="002D1DCF">
      <w:pPr>
        <w:spacing w:line="28" w:lineRule="atLeast"/>
        <w:jc w:val="left"/>
        <w:textAlignment w:val="center"/>
        <w:rPr>
          <w:rFonts w:ascii="Times New Roman" w:eastAsia="宋体" w:hAnsi="Calibri" w:cs="Times New Roman"/>
          <w:szCs w:val="22"/>
        </w:rPr>
      </w:pPr>
      <w:r>
        <w:rPr>
          <w:rFonts w:ascii="宋体" w:eastAsia="宋体" w:hAnsi="宋体" w:cs="宋体" w:hint="eastAsia"/>
          <w:sz w:val="22"/>
          <w:szCs w:val="28"/>
        </w:rPr>
        <w:t>12.</w:t>
      </w: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Times New Roman" w:eastAsia="宋体" w:hAnsi="Calibri" w:cs="Times New Roman" w:hint="eastAsia"/>
          <w:szCs w:val="22"/>
        </w:rPr>
        <w:t>7</w:t>
      </w:r>
      <w:r>
        <w:rPr>
          <w:rFonts w:ascii="Times New Roman" w:eastAsia="宋体" w:hAnsi="Calibri" w:cs="Times New Roman" w:hint="eastAsia"/>
          <w:szCs w:val="22"/>
        </w:rPr>
        <w:t>分，</w:t>
      </w:r>
      <w:r>
        <w:rPr>
          <w:rFonts w:ascii="宋体" w:eastAsia="宋体" w:hAnsi="宋体" w:cs="宋体" w:hint="eastAsia"/>
          <w:sz w:val="22"/>
          <w:szCs w:val="28"/>
        </w:rPr>
        <w:t>化学方程式</w:t>
      </w:r>
      <w:r>
        <w:rPr>
          <w:rFonts w:ascii="宋体" w:eastAsia="宋体" w:hAnsi="宋体" w:cs="宋体" w:hint="eastAsia"/>
          <w:sz w:val="22"/>
          <w:szCs w:val="28"/>
        </w:rPr>
        <w:t>3</w:t>
      </w:r>
      <w:r>
        <w:rPr>
          <w:rFonts w:ascii="宋体" w:eastAsia="宋体" w:hAnsi="宋体" w:cs="宋体" w:hint="eastAsia"/>
          <w:sz w:val="22"/>
          <w:szCs w:val="28"/>
        </w:rPr>
        <w:t>分，其余每空</w:t>
      </w:r>
      <w:r>
        <w:rPr>
          <w:rFonts w:ascii="宋体" w:eastAsia="宋体" w:hAnsi="宋体" w:cs="宋体" w:hint="eastAsia"/>
          <w:sz w:val="22"/>
          <w:szCs w:val="28"/>
        </w:rPr>
        <w:t>1</w:t>
      </w:r>
      <w:r>
        <w:rPr>
          <w:rFonts w:ascii="宋体" w:eastAsia="宋体" w:hAnsi="宋体" w:cs="宋体" w:hint="eastAsia"/>
          <w:sz w:val="22"/>
          <w:szCs w:val="28"/>
        </w:rPr>
        <w:t>分</w:t>
      </w:r>
      <w:r>
        <w:rPr>
          <w:rFonts w:ascii="Times New Roman" w:eastAsia="宋体" w:hAnsi="Calibri" w:cs="Times New Roman" w:hint="eastAsia"/>
          <w:szCs w:val="22"/>
        </w:rPr>
        <w:t>）</w:t>
      </w:r>
    </w:p>
    <w:p w:rsidR="002D1DCF">
      <w:pPr>
        <w:spacing w:line="28" w:lineRule="atLeast"/>
        <w:jc w:val="left"/>
        <w:textAlignment w:val="center"/>
        <w:rPr>
          <w:rFonts w:ascii="Times New Roman" w:eastAsia="宋体" w:hAnsi="Calibri" w:cs="Times New Roman"/>
          <w:szCs w:val="22"/>
        </w:rPr>
      </w:pPr>
      <w:r>
        <w:rPr>
          <w:rFonts w:ascii="Times New Roman" w:eastAsia="宋体" w:hAnsi="Calibri" w:cs="Times New Roman" w:hint="eastAsia"/>
          <w:szCs w:val="22"/>
        </w:rPr>
        <w:t>（</w:t>
      </w:r>
      <w:r>
        <w:rPr>
          <w:rFonts w:ascii="Times New Roman" w:eastAsia="宋体" w:hAnsi="Calibri" w:cs="Times New Roman" w:hint="eastAsia"/>
          <w:szCs w:val="22"/>
        </w:rPr>
        <w:t>1</w:t>
      </w:r>
      <w:r>
        <w:rPr>
          <w:rFonts w:ascii="Times New Roman" w:eastAsia="宋体" w:hAnsi="Calibri" w:cs="Times New Roman" w:hint="eastAsia"/>
          <w:szCs w:val="22"/>
        </w:rPr>
        <w:t>）</w:t>
      </w:r>
      <w:r>
        <w:rPr>
          <w:rFonts w:ascii="Times New Roman" w:eastAsia="宋体" w:hAnsi="Calibri" w:cs="Times New Roman" w:hint="eastAsia"/>
          <w:szCs w:val="22"/>
          <w:u w:val="single"/>
        </w:rPr>
        <w:t>温室</w:t>
      </w:r>
      <w:r>
        <w:rPr>
          <w:rFonts w:ascii="Times New Roman" w:eastAsia="宋体" w:hAnsi="Calibri" w:cs="Times New Roman" w:hint="eastAsia"/>
          <w:szCs w:val="22"/>
        </w:rPr>
        <w:t>；（</w:t>
      </w:r>
      <w:r>
        <w:rPr>
          <w:rFonts w:ascii="Times New Roman" w:eastAsia="宋体" w:hAnsi="Calibri" w:cs="Times New Roman" w:hint="eastAsia"/>
          <w:szCs w:val="22"/>
        </w:rPr>
        <w:t>2</w:t>
      </w:r>
      <w:r>
        <w:rPr>
          <w:rFonts w:ascii="Times New Roman" w:eastAsia="宋体" w:hAnsi="Calibri" w:cs="Times New Roman" w:hint="eastAsia"/>
          <w:szCs w:val="22"/>
        </w:rPr>
        <w:t>）</w:t>
      </w:r>
      <w:r>
        <w:rPr>
          <w:rFonts w:ascii="Times New Roman" w:eastAsia="宋体" w:hAnsi="Calibri" w:cs="Times New Roman" w:hint="eastAsia"/>
          <w:szCs w:val="22"/>
          <w:u w:val="single"/>
        </w:rPr>
        <w:t>光合</w:t>
      </w:r>
      <w:r>
        <w:rPr>
          <w:rFonts w:ascii="Times New Roman" w:eastAsia="宋体" w:hAnsi="Calibri" w:cs="Times New Roman" w:hint="eastAsia"/>
          <w:szCs w:val="22"/>
        </w:rPr>
        <w:t>，</w:t>
      </w:r>
      <w:r>
        <w:rPr>
          <w:rFonts w:ascii="Times New Roman" w:eastAsia="宋体" w:hAnsi="Calibri" w:cs="Times New Roman" w:hint="eastAsia"/>
          <w:szCs w:val="22"/>
        </w:rPr>
        <w:t xml:space="preserve">  </w:t>
      </w:r>
      <w:r>
        <w:rPr>
          <w:rFonts w:ascii="Times New Roman" w:eastAsia="宋体" w:hAnsi="Calibri" w:cs="Times New Roman" w:hint="eastAsia"/>
          <w:szCs w:val="22"/>
          <w:u w:val="single"/>
        </w:rPr>
        <w:t>化学</w:t>
      </w:r>
      <w:r>
        <w:rPr>
          <w:rFonts w:ascii="Times New Roman" w:eastAsia="宋体" w:hAnsi="Calibri" w:cs="Times New Roman" w:hint="eastAsia"/>
          <w:szCs w:val="22"/>
        </w:rPr>
        <w:t>，</w:t>
      </w:r>
      <w:r>
        <w:rPr>
          <w:rFonts w:ascii="Times New Roman" w:eastAsia="宋体" w:hAnsi="Calibri" w:cs="Times New Roman" w:hint="eastAsia"/>
          <w:szCs w:val="22"/>
        </w:rPr>
        <w:t xml:space="preserve">   </w:t>
      </w:r>
      <w:r>
        <w:rPr>
          <w:rFonts w:ascii="Times New Roman" w:eastAsia="宋体" w:hAnsi="Calibri" w:cs="Times New Roman" w:hint="eastAsia"/>
          <w:szCs w:val="22"/>
          <w:u w:val="single"/>
        </w:rPr>
        <w:t>64</w:t>
      </w:r>
      <w:r>
        <w:rPr>
          <w:rFonts w:ascii="Times New Roman" w:eastAsia="宋体" w:hAnsi="Calibri" w:cs="Times New Roman" w:hint="eastAsia"/>
          <w:szCs w:val="22"/>
        </w:rPr>
        <w:t>。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  <w:color w:val="333333"/>
          <w:szCs w:val="21"/>
          <w:shd w:val="clear" w:color="auto" w:fill="FFFFFF"/>
        </w:rPr>
      </w:pPr>
      <w:r>
        <w:rPr>
          <w:rFonts w:ascii="Times New Roman" w:eastAsia="宋体" w:hAnsi="Calibri" w:cs="Times New Roman" w:hint="eastAsia"/>
          <w:szCs w:val="22"/>
        </w:rPr>
        <w:t>（</w:t>
      </w:r>
      <w:r>
        <w:rPr>
          <w:rFonts w:ascii="Times New Roman" w:eastAsia="宋体" w:hAnsi="Calibri" w:cs="Times New Roman" w:hint="eastAsia"/>
          <w:szCs w:val="22"/>
        </w:rPr>
        <w:t>3</w:t>
      </w:r>
      <w:r>
        <w:rPr>
          <w:rFonts w:ascii="Times New Roman" w:eastAsia="宋体" w:hAnsi="Calibri" w:cs="Times New Roman" w:hint="eastAsia"/>
          <w:szCs w:val="22"/>
        </w:rPr>
        <w:t>）</w:t>
      </w:r>
      <w:r>
        <w:rPr>
          <w:rFonts w:ascii="Times New Roman" w:eastAsia="宋体" w:hAnsi="Calibri" w:cs="Times New Roman" w:hint="eastAsia"/>
          <w:szCs w:val="22"/>
          <w:u w:val="single"/>
        </w:rPr>
        <w:t>CO</w:t>
      </w:r>
      <w:r>
        <w:rPr>
          <w:rFonts w:ascii="Times New Roman" w:eastAsia="宋体" w:hAnsi="Calibri" w:cs="Times New Roman" w:hint="eastAsia"/>
          <w:szCs w:val="22"/>
          <w:u w:val="single"/>
          <w:vertAlign w:val="subscript"/>
        </w:rPr>
        <w:t>2</w:t>
      </w:r>
      <w:r>
        <w:rPr>
          <w:rFonts w:ascii="Times New Roman" w:eastAsia="宋体" w:hAnsi="Calibri" w:cs="Times New Roman" w:hint="eastAsia"/>
          <w:szCs w:val="22"/>
          <w:u w:val="single"/>
        </w:rPr>
        <w:t>+Ca(OH)</w:t>
      </w:r>
      <w:r>
        <w:rPr>
          <w:rFonts w:ascii="Times New Roman" w:eastAsia="宋体" w:hAnsi="Calibri" w:cs="Times New Roman" w:hint="eastAsia"/>
          <w:szCs w:val="22"/>
          <w:u w:val="single"/>
          <w:vertAlign w:val="subscript"/>
        </w:rPr>
        <w:t>2</w:t>
      </w:r>
      <w:r>
        <w:rPr>
          <w:rFonts w:ascii="Times New Roman" w:eastAsia="宋体" w:hAnsi="Calibri" w:cs="Times New Roman" w:hint="eastAsia"/>
          <w:szCs w:val="22"/>
          <w:u w:val="single"/>
        </w:rPr>
        <w:t>==CaCO</w:t>
      </w:r>
      <w:r>
        <w:rPr>
          <w:rFonts w:ascii="Times New Roman" w:eastAsia="宋体" w:hAnsi="Calibri" w:cs="Times New Roman" w:hint="eastAsia"/>
          <w:szCs w:val="22"/>
          <w:u w:val="single"/>
          <w:vertAlign w:val="subscript"/>
        </w:rPr>
        <w:t>3</w:t>
      </w:r>
      <w:r>
        <w:rPr>
          <w:rFonts w:ascii="Arial" w:eastAsia="宋体" w:hAnsi="Arial" w:cs="Arial"/>
          <w:szCs w:val="22"/>
          <w:u w:val="single"/>
          <w:vertAlign w:val="subscript"/>
        </w:rPr>
        <w:t>↓</w:t>
      </w:r>
      <w:r>
        <w:rPr>
          <w:rFonts w:ascii="Times New Roman" w:eastAsia="宋体" w:hAnsi="Calibri" w:cs="Times New Roman" w:hint="eastAsia"/>
          <w:szCs w:val="22"/>
          <w:u w:val="single"/>
        </w:rPr>
        <w:t>+H</w:t>
      </w:r>
      <w:r>
        <w:rPr>
          <w:rFonts w:ascii="Times New Roman" w:eastAsia="宋体" w:hAnsi="Calibri" w:cs="Times New Roman" w:hint="eastAsia"/>
          <w:szCs w:val="22"/>
          <w:u w:val="single"/>
          <w:vertAlign w:val="subscript"/>
        </w:rPr>
        <w:t>2</w:t>
      </w:r>
      <w:r>
        <w:rPr>
          <w:rFonts w:ascii="Times New Roman" w:eastAsia="宋体" w:hAnsi="Calibri" w:cs="Times New Roman" w:hint="eastAsia"/>
          <w:szCs w:val="22"/>
          <w:u w:val="single"/>
        </w:rPr>
        <w:t>O</w:t>
      </w:r>
      <w:r>
        <w:rPr>
          <w:rFonts w:ascii="Times New Roman" w:eastAsia="宋体" w:hAnsi="Calibri" w:cs="Times New Roman" w:hint="eastAsia"/>
          <w:szCs w:val="22"/>
        </w:rPr>
        <w:t>（有二氧化碳参加，合理给分）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。</w:t>
      </w:r>
    </w:p>
    <w:p w:rsidR="002D1DCF">
      <w:pPr>
        <w:numPr>
          <w:ilvl w:val="0"/>
          <w:numId w:val="1"/>
        </w:numPr>
        <w:spacing w:line="28" w:lineRule="atLeast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6</w:t>
      </w:r>
      <w:r>
        <w:rPr>
          <w:rFonts w:ascii="宋体" w:eastAsia="宋体" w:hAnsi="宋体" w:cs="宋体" w:hint="eastAsia"/>
          <w:sz w:val="22"/>
          <w:szCs w:val="28"/>
        </w:rPr>
        <w:t>分，每空</w:t>
      </w:r>
      <w:r>
        <w:rPr>
          <w:rFonts w:ascii="宋体" w:eastAsia="宋体" w:hAnsi="宋体" w:cs="宋体" w:hint="eastAsia"/>
          <w:sz w:val="22"/>
          <w:szCs w:val="28"/>
        </w:rPr>
        <w:t>1</w:t>
      </w:r>
      <w:r>
        <w:rPr>
          <w:rFonts w:ascii="宋体" w:eastAsia="宋体" w:hAnsi="宋体" w:cs="宋体" w:hint="eastAsia"/>
          <w:sz w:val="22"/>
          <w:szCs w:val="28"/>
        </w:rPr>
        <w:t>分</w:t>
      </w:r>
      <w:r>
        <w:rPr>
          <w:rFonts w:ascii="宋体" w:eastAsia="宋体" w:hAnsi="宋体" w:cs="宋体" w:hint="eastAsia"/>
          <w:sz w:val="22"/>
          <w:szCs w:val="28"/>
        </w:rPr>
        <w:t>）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（</w:t>
      </w:r>
      <w:r>
        <w:rPr>
          <w:rFonts w:ascii="宋体" w:eastAsia="宋体" w:hAnsi="宋体" w:cs="宋体" w:hint="eastAsia"/>
          <w:color w:val="000000"/>
          <w:szCs w:val="21"/>
        </w:rPr>
        <w:t>1</w:t>
      </w:r>
      <w:r>
        <w:rPr>
          <w:rFonts w:ascii="宋体" w:eastAsia="宋体" w:hAnsi="宋体" w:cs="宋体" w:hint="eastAsia"/>
          <w:color w:val="000000"/>
          <w:szCs w:val="21"/>
        </w:rPr>
        <w:t>）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升温</w:t>
      </w:r>
      <w:r>
        <w:rPr>
          <w:rFonts w:ascii="宋体" w:eastAsia="宋体" w:hAnsi="宋体" w:cs="宋体" w:hint="eastAsia"/>
          <w:color w:val="000000"/>
          <w:szCs w:val="21"/>
        </w:rPr>
        <w:t>；</w:t>
      </w:r>
      <w:r>
        <w:rPr>
          <w:rFonts w:ascii="宋体" w:eastAsia="宋体" w:hAnsi="宋体" w:cs="宋体" w:hint="eastAsia"/>
          <w:color w:val="000000"/>
          <w:szCs w:val="21"/>
        </w:rPr>
        <w:t>（</w:t>
      </w:r>
      <w:r>
        <w:rPr>
          <w:rFonts w:ascii="宋体" w:eastAsia="宋体" w:hAnsi="宋体" w:cs="宋体" w:hint="eastAsia"/>
          <w:color w:val="000000"/>
          <w:szCs w:val="21"/>
        </w:rPr>
        <w:t>2</w:t>
      </w:r>
      <w:r>
        <w:rPr>
          <w:rFonts w:ascii="宋体" w:eastAsia="宋体" w:hAnsi="宋体" w:cs="宋体" w:hint="eastAsia"/>
          <w:color w:val="000000"/>
          <w:szCs w:val="21"/>
        </w:rPr>
        <w:t>）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t</w:t>
      </w:r>
      <w:r>
        <w:rPr>
          <w:rFonts w:ascii="宋体" w:eastAsia="宋体" w:hAnsi="宋体" w:cs="宋体" w:hint="eastAsia"/>
          <w:color w:val="000000"/>
          <w:szCs w:val="21"/>
          <w:u w:val="single"/>
          <w:vertAlign w:val="subscript"/>
        </w:rPr>
        <w:t>1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℃时，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A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、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C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两物质的溶解度相等</w:t>
      </w:r>
      <w:r>
        <w:rPr>
          <w:rFonts w:ascii="宋体" w:eastAsia="宋体" w:hAnsi="宋体" w:cs="宋体" w:hint="eastAsia"/>
          <w:color w:val="000000"/>
          <w:szCs w:val="21"/>
        </w:rPr>
        <w:t>；</w:t>
      </w:r>
    </w:p>
    <w:p w:rsidR="002D1DCF">
      <w:pPr>
        <w:spacing w:line="28" w:lineRule="atLeast"/>
        <w:jc w:val="left"/>
        <w:textAlignment w:val="center"/>
        <w:rPr>
          <w:rFonts w:eastAsia="宋体" w:asciiTheme="minorEastAsia" w:hAnsiTheme="minorEastAsia" w:cstheme="minorEastAsia"/>
          <w:color w:val="333333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Cs w:val="21"/>
        </w:rPr>
        <w:t>（</w:t>
      </w:r>
      <w:r>
        <w:rPr>
          <w:rFonts w:ascii="宋体" w:eastAsia="宋体" w:hAnsi="宋体" w:cs="宋体" w:hint="eastAsia"/>
          <w:color w:val="000000"/>
          <w:szCs w:val="21"/>
        </w:rPr>
        <w:t>3</w:t>
      </w:r>
      <w:r>
        <w:rPr>
          <w:rFonts w:ascii="宋体" w:eastAsia="宋体" w:hAnsi="宋体" w:cs="宋体" w:hint="eastAsia"/>
          <w:color w:val="000000"/>
          <w:szCs w:val="21"/>
        </w:rPr>
        <w:t>）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B&gt;A&gt;C</w:t>
      </w:r>
      <w:r>
        <w:rPr>
          <w:rFonts w:ascii="宋体" w:eastAsia="宋体" w:hAnsi="宋体" w:cs="宋体" w:hint="eastAsia"/>
          <w:color w:val="000000"/>
          <w:szCs w:val="21"/>
        </w:rPr>
        <w:t>；</w:t>
      </w:r>
      <w:r>
        <w:rPr>
          <w:rFonts w:ascii="宋体" w:eastAsia="宋体" w:hAnsi="宋体" w:cs="宋体" w:hint="eastAsia"/>
          <w:color w:val="000000"/>
          <w:szCs w:val="21"/>
        </w:rPr>
        <w:t>（</w:t>
      </w:r>
      <w:r>
        <w:rPr>
          <w:rFonts w:ascii="宋体" w:eastAsia="宋体" w:hAnsi="宋体" w:cs="宋体" w:hint="eastAsia"/>
          <w:color w:val="000000"/>
          <w:szCs w:val="21"/>
        </w:rPr>
        <w:t>4</w:t>
      </w:r>
      <w:r>
        <w:rPr>
          <w:rFonts w:ascii="宋体" w:eastAsia="宋体" w:hAnsi="宋体" w:cs="宋体" w:hint="eastAsia"/>
          <w:color w:val="000000"/>
          <w:szCs w:val="21"/>
        </w:rPr>
        <w:t>）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33.3%</w:t>
      </w:r>
      <w:r>
        <w:rPr>
          <w:rFonts w:ascii="宋体" w:eastAsia="宋体" w:hAnsi="宋体" w:cs="宋体" w:hint="eastAsia"/>
          <w:color w:val="000000"/>
          <w:szCs w:val="21"/>
        </w:rPr>
        <w:t>,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10</w:t>
      </w:r>
      <w:r>
        <w:rPr>
          <w:rFonts w:ascii="宋体" w:eastAsia="宋体" w:hAnsi="宋体" w:cs="宋体" w:hint="eastAsia"/>
          <w:color w:val="000000"/>
          <w:szCs w:val="21"/>
        </w:rPr>
        <w:t>；（</w:t>
      </w:r>
      <w:r>
        <w:rPr>
          <w:rFonts w:ascii="宋体" w:eastAsia="宋体" w:hAnsi="宋体" w:cs="宋体" w:hint="eastAsia"/>
          <w:color w:val="000000"/>
          <w:szCs w:val="21"/>
        </w:rPr>
        <w:t>5</w:t>
      </w:r>
      <w:r>
        <w:rPr>
          <w:rFonts w:ascii="宋体" w:eastAsia="宋体" w:hAnsi="宋体" w:cs="宋体" w:hint="eastAsia"/>
          <w:color w:val="000000"/>
          <w:szCs w:val="21"/>
        </w:rPr>
        <w:t>）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>A=C&gt;B</w:t>
      </w:r>
      <w:r>
        <w:rPr>
          <w:rFonts w:ascii="宋体" w:eastAsia="宋体" w:hAnsi="宋体" w:cs="宋体" w:hint="eastAsia"/>
          <w:color w:val="000000"/>
          <w:szCs w:val="21"/>
        </w:rPr>
        <w:t>。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color w:val="000000"/>
        </w:rPr>
        <w:t>14.</w:t>
      </w: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11</w:t>
      </w:r>
      <w:r>
        <w:rPr>
          <w:rFonts w:ascii="宋体" w:eastAsia="宋体" w:hAnsi="宋体" w:cs="宋体" w:hint="eastAsia"/>
          <w:sz w:val="22"/>
          <w:szCs w:val="28"/>
        </w:rPr>
        <w:t>分</w:t>
      </w:r>
      <w:r>
        <w:rPr>
          <w:rFonts w:ascii="宋体" w:eastAsia="宋体" w:hAnsi="宋体" w:cs="宋体" w:hint="eastAsia"/>
          <w:sz w:val="22"/>
          <w:szCs w:val="28"/>
        </w:rPr>
        <w:t>）（</w:t>
      </w:r>
      <w:r>
        <w:rPr>
          <w:rFonts w:ascii="宋体" w:eastAsia="宋体" w:hAnsi="宋体" w:cs="宋体" w:hint="eastAsia"/>
          <w:sz w:val="22"/>
          <w:szCs w:val="28"/>
        </w:rPr>
        <w:t>1</w:t>
      </w:r>
      <w:r>
        <w:rPr>
          <w:rFonts w:ascii="宋体" w:eastAsia="宋体" w:hAnsi="宋体" w:cs="宋体" w:hint="eastAsia"/>
          <w:sz w:val="22"/>
          <w:szCs w:val="28"/>
        </w:rPr>
        <w:t>）</w:t>
      </w:r>
      <w:r>
        <w:rPr>
          <w:rFonts w:ascii="宋体" w:eastAsia="宋体" w:hAnsi="宋体" w:cs="宋体" w:hint="eastAsia"/>
          <w:sz w:val="22"/>
          <w:szCs w:val="28"/>
          <w:u w:val="single"/>
        </w:rPr>
        <w:t>肥皂水</w:t>
      </w:r>
      <w:r>
        <w:rPr>
          <w:rFonts w:ascii="宋体" w:eastAsia="宋体" w:hAnsi="宋体" w:cs="宋体" w:hint="eastAsia"/>
          <w:sz w:val="22"/>
          <w:szCs w:val="28"/>
        </w:rPr>
        <w:t>；</w:t>
      </w: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2</w:t>
      </w:r>
      <w:r>
        <w:rPr>
          <w:rFonts w:ascii="宋体" w:eastAsia="宋体" w:hAnsi="宋体" w:cs="宋体" w:hint="eastAsia"/>
          <w:sz w:val="22"/>
          <w:szCs w:val="28"/>
        </w:rPr>
        <w:t>）</w:t>
      </w:r>
      <w:r>
        <w:rPr>
          <w:rFonts w:ascii="宋体" w:eastAsia="宋体" w:hAnsi="宋体" w:cs="宋体" w:hint="eastAsia"/>
          <w:sz w:val="22"/>
          <w:szCs w:val="28"/>
          <w:u w:val="single"/>
        </w:rPr>
        <w:t>带火星的木条</w:t>
      </w:r>
      <w:r>
        <w:rPr>
          <w:rFonts w:ascii="宋体" w:eastAsia="宋体" w:hAnsi="宋体" w:cs="宋体" w:hint="eastAsia"/>
          <w:sz w:val="22"/>
          <w:szCs w:val="28"/>
        </w:rPr>
        <w:t>，</w:t>
      </w:r>
      <w:r>
        <w:rPr>
          <w:rFonts w:ascii="宋体" w:eastAsia="宋体" w:hAnsi="宋体" w:cs="宋体" w:hint="eastAsia"/>
          <w:sz w:val="22"/>
          <w:szCs w:val="28"/>
        </w:rPr>
        <w:t xml:space="preserve"> </w:t>
      </w:r>
      <w:r>
        <w:rPr>
          <w:rFonts w:ascii="宋体" w:eastAsia="宋体" w:hAnsi="宋体" w:cs="宋体" w:hint="eastAsia"/>
          <w:sz w:val="22"/>
          <w:szCs w:val="28"/>
          <w:u w:val="single"/>
        </w:rPr>
        <w:t>B</w:t>
      </w:r>
      <w:r>
        <w:rPr>
          <w:rFonts w:ascii="宋体" w:eastAsia="宋体" w:hAnsi="宋体" w:cs="宋体" w:hint="eastAsia"/>
          <w:sz w:val="22"/>
          <w:szCs w:val="28"/>
        </w:rPr>
        <w:t xml:space="preserve"> </w:t>
      </w: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3</w:t>
      </w:r>
      <w:r>
        <w:rPr>
          <w:rFonts w:ascii="宋体" w:eastAsia="宋体" w:hAnsi="宋体" w:cs="宋体" w:hint="eastAsia"/>
          <w:sz w:val="22"/>
          <w:szCs w:val="28"/>
        </w:rPr>
        <w:t>）</w:t>
      </w:r>
      <w:r>
        <w:rPr>
          <w:rFonts w:ascii="宋体" w:eastAsia="宋体" w:hAnsi="宋体" w:cs="宋体" w:hint="eastAsia"/>
          <w:sz w:val="22"/>
          <w:szCs w:val="28"/>
          <w:u w:val="single"/>
        </w:rPr>
        <w:t>增强水的导电性</w:t>
      </w:r>
      <w:r>
        <w:rPr>
          <w:rFonts w:ascii="宋体" w:eastAsia="宋体" w:hAnsi="宋体" w:cs="宋体" w:hint="eastAsia"/>
          <w:sz w:val="22"/>
          <w:szCs w:val="28"/>
        </w:rPr>
        <w:t>；</w:t>
      </w:r>
      <w:r>
        <w:rPr>
          <w:rFonts w:ascii="宋体" w:eastAsia="宋体" w:hAnsi="宋体" w:cs="宋体" w:hint="eastAsia"/>
          <w:sz w:val="22"/>
          <w:szCs w:val="28"/>
          <w:u w:val="single"/>
        </w:rPr>
        <w:t>25</w:t>
      </w: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2</w:t>
      </w:r>
      <w:r>
        <w:rPr>
          <w:rFonts w:ascii="宋体" w:eastAsia="宋体" w:hAnsi="宋体" w:cs="宋体" w:hint="eastAsia"/>
          <w:sz w:val="22"/>
          <w:szCs w:val="28"/>
        </w:rPr>
        <w:t>分）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4</w:t>
      </w:r>
      <w:r>
        <w:rPr>
          <w:rFonts w:ascii="宋体" w:eastAsia="宋体" w:hAnsi="宋体" w:cs="宋体" w:hint="eastAsia"/>
          <w:sz w:val="22"/>
          <w:szCs w:val="28"/>
        </w:rPr>
        <w:t>）</w:t>
      </w:r>
      <w:r>
        <w:rPr>
          <w:rFonts w:ascii="Calibri" w:eastAsia="宋体" w:hAnsi="Calibri" w:cs="Calibri"/>
          <w:sz w:val="22"/>
          <w:szCs w:val="28"/>
        </w:rPr>
        <w:t>①</w:t>
      </w:r>
      <w:r>
        <w:rPr>
          <w:rFonts w:ascii="Calibri" w:eastAsia="宋体" w:hAnsi="Calibri" w:cs="Calibri" w:hint="eastAsia"/>
          <w:sz w:val="22"/>
          <w:szCs w:val="28"/>
          <w:u w:val="single"/>
        </w:rPr>
        <w:t>无色酚酞（或紫色石蕊）</w:t>
      </w:r>
      <w:r>
        <w:rPr>
          <w:rFonts w:ascii="Calibri" w:eastAsia="宋体" w:hAnsi="Calibri" w:cs="Calibri" w:hint="eastAsia"/>
          <w:sz w:val="22"/>
          <w:szCs w:val="28"/>
        </w:rPr>
        <w:t>，</w:t>
      </w:r>
      <w:r>
        <w:rPr>
          <w:rFonts w:ascii="Calibri" w:eastAsia="宋体" w:hAnsi="Calibri" w:cs="Calibri" w:hint="eastAsia"/>
          <w:sz w:val="22"/>
          <w:szCs w:val="28"/>
        </w:rPr>
        <w:t xml:space="preserve">   </w:t>
      </w:r>
      <w:r>
        <w:rPr>
          <w:rFonts w:ascii="Calibri" w:eastAsia="宋体" w:hAnsi="Calibri" w:cs="Calibri" w:hint="eastAsia"/>
          <w:sz w:val="22"/>
          <w:szCs w:val="28"/>
          <w:u w:val="single"/>
        </w:rPr>
        <w:t>变红（变蓝）</w:t>
      </w:r>
      <w:r>
        <w:rPr>
          <w:rFonts w:ascii="Calibri" w:eastAsia="宋体" w:hAnsi="Calibri" w:cs="Calibri" w:hint="eastAsia"/>
          <w:sz w:val="22"/>
          <w:szCs w:val="28"/>
        </w:rPr>
        <w:t>；</w:t>
      </w:r>
      <w:r>
        <w:rPr>
          <w:rFonts w:ascii="Calibri" w:eastAsia="宋体" w:hAnsi="Calibri" w:cs="Calibri"/>
          <w:sz w:val="22"/>
          <w:szCs w:val="28"/>
        </w:rPr>
        <w:t>②</w:t>
      </w:r>
      <w:r>
        <w:rPr>
          <w:rFonts w:ascii="Calibri" w:eastAsia="宋体" w:hAnsi="Calibri" w:cs="Calibri" w:hint="eastAsia"/>
          <w:sz w:val="22"/>
          <w:szCs w:val="28"/>
          <w:u w:val="single"/>
        </w:rPr>
        <w:t>2NaCl+2H</w:t>
      </w:r>
      <w:r>
        <w:rPr>
          <w:rFonts w:ascii="Calibri" w:eastAsia="宋体" w:hAnsi="Calibri" w:cs="Calibri" w:hint="eastAsia"/>
          <w:sz w:val="22"/>
          <w:szCs w:val="28"/>
          <w:u w:val="single"/>
          <w:vertAlign w:val="subscript"/>
        </w:rPr>
        <w:t>2</w:t>
      </w:r>
      <w:r>
        <w:rPr>
          <w:rFonts w:ascii="Calibri" w:eastAsia="宋体" w:hAnsi="Calibri" w:cs="Calibri" w:hint="eastAsia"/>
          <w:sz w:val="22"/>
          <w:szCs w:val="28"/>
          <w:u w:val="single"/>
        </w:rPr>
        <w:t>O=====2NaOH+Cl</w:t>
      </w:r>
      <w:r>
        <w:rPr>
          <w:rFonts w:ascii="Calibri" w:eastAsia="宋体" w:hAnsi="Calibri" w:cs="Calibri" w:hint="eastAsia"/>
          <w:sz w:val="22"/>
          <w:szCs w:val="28"/>
          <w:u w:val="single"/>
          <w:vertAlign w:val="subscript"/>
        </w:rPr>
        <w:t>2</w:t>
      </w:r>
      <w:r>
        <w:rPr>
          <w:rFonts w:ascii="Arial" w:eastAsia="宋体" w:hAnsi="Arial" w:cs="Arial"/>
          <w:sz w:val="22"/>
          <w:szCs w:val="28"/>
          <w:u w:val="single"/>
        </w:rPr>
        <w:t>↑</w:t>
      </w:r>
      <w:r>
        <w:rPr>
          <w:rFonts w:ascii="Calibri" w:eastAsia="宋体" w:hAnsi="Calibri" w:cs="Calibri" w:hint="eastAsia"/>
          <w:sz w:val="22"/>
          <w:szCs w:val="28"/>
          <w:u w:val="single"/>
        </w:rPr>
        <w:t>+H</w:t>
      </w:r>
      <w:r>
        <w:rPr>
          <w:rFonts w:ascii="Calibri" w:eastAsia="宋体" w:hAnsi="Calibri" w:cs="Calibri" w:hint="eastAsia"/>
          <w:sz w:val="22"/>
          <w:szCs w:val="28"/>
          <w:u w:val="single"/>
          <w:vertAlign w:val="subscript"/>
        </w:rPr>
        <w:t>2</w:t>
      </w:r>
      <w:r>
        <w:rPr>
          <w:rFonts w:ascii="Arial" w:eastAsia="宋体" w:hAnsi="Arial" w:cs="Arial"/>
          <w:sz w:val="22"/>
          <w:szCs w:val="28"/>
          <w:u w:val="single"/>
        </w:rPr>
        <w:t>↑</w:t>
      </w:r>
      <w:r>
        <w:rPr>
          <w:rFonts w:ascii="Calibri" w:eastAsia="宋体" w:hAnsi="Calibri" w:cs="Calibri" w:hint="eastAsia"/>
          <w:sz w:val="22"/>
          <w:szCs w:val="28"/>
        </w:rPr>
        <w:t>。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  <w:sz w:val="22"/>
          <w:szCs w:val="28"/>
        </w:rPr>
      </w:pPr>
      <w:r>
        <w:rPr>
          <w:rFonts w:ascii="Times New Roman" w:hAnsi="Times New Roman" w:hint="eastAsia"/>
          <w:sz w:val="22"/>
          <w:szCs w:val="28"/>
        </w:rPr>
        <w:t>15</w:t>
      </w:r>
      <w:r>
        <w:rPr>
          <w:rFonts w:ascii="宋体" w:eastAsia="宋体" w:hAnsi="宋体" w:cs="宋体" w:hint="eastAsia"/>
          <w:sz w:val="22"/>
          <w:szCs w:val="28"/>
        </w:rPr>
        <w:t>.</w:t>
      </w: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7</w:t>
      </w:r>
      <w:r>
        <w:rPr>
          <w:rFonts w:ascii="宋体" w:eastAsia="宋体" w:hAnsi="宋体" w:cs="宋体" w:hint="eastAsia"/>
          <w:sz w:val="22"/>
          <w:szCs w:val="28"/>
        </w:rPr>
        <w:t>分，化学方程式</w:t>
      </w:r>
      <w:r>
        <w:rPr>
          <w:rFonts w:ascii="宋体" w:eastAsia="宋体" w:hAnsi="宋体" w:cs="宋体" w:hint="eastAsia"/>
          <w:sz w:val="22"/>
          <w:szCs w:val="28"/>
        </w:rPr>
        <w:t>3</w:t>
      </w:r>
      <w:r>
        <w:rPr>
          <w:rFonts w:ascii="宋体" w:eastAsia="宋体" w:hAnsi="宋体" w:cs="宋体" w:hint="eastAsia"/>
          <w:sz w:val="22"/>
          <w:szCs w:val="28"/>
        </w:rPr>
        <w:t>分，其余每空</w:t>
      </w:r>
      <w:r>
        <w:rPr>
          <w:rFonts w:ascii="宋体" w:eastAsia="宋体" w:hAnsi="宋体" w:cs="宋体" w:hint="eastAsia"/>
          <w:sz w:val="22"/>
          <w:szCs w:val="28"/>
        </w:rPr>
        <w:t>1</w:t>
      </w:r>
      <w:r>
        <w:rPr>
          <w:rFonts w:ascii="宋体" w:eastAsia="宋体" w:hAnsi="宋体" w:cs="宋体" w:hint="eastAsia"/>
          <w:sz w:val="22"/>
          <w:szCs w:val="28"/>
        </w:rPr>
        <w:t>分</w:t>
      </w:r>
      <w:r>
        <w:rPr>
          <w:rFonts w:ascii="宋体" w:eastAsia="宋体" w:hAnsi="宋体" w:cs="宋体" w:hint="eastAsia"/>
          <w:sz w:val="22"/>
          <w:szCs w:val="28"/>
        </w:rPr>
        <w:t>）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ascii="宋体" w:eastAsia="宋体" w:hAnsi="宋体" w:cs="宋体" w:hint="eastAsia"/>
          <w:sz w:val="22"/>
          <w:szCs w:val="28"/>
        </w:rPr>
        <w:t>1</w:t>
      </w:r>
      <w:r>
        <w:rPr>
          <w:rFonts w:ascii="宋体" w:eastAsia="宋体" w:hAnsi="宋体" w:cs="宋体" w:hint="eastAsia"/>
          <w:sz w:val="22"/>
          <w:szCs w:val="28"/>
        </w:rPr>
        <w:t>）</w:t>
      </w:r>
      <w:r>
        <w:rPr>
          <w:rFonts w:ascii="宋体" w:eastAsia="宋体" w:hAnsi="宋体" w:cs="宋体"/>
          <w:u w:val="single"/>
        </w:rPr>
        <w:t>原子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u w:val="single"/>
        </w:rPr>
        <w:t>1:2</w:t>
      </w:r>
      <w:r>
        <w:rPr>
          <w:rFonts w:ascii="宋体" w:eastAsia="宋体" w:hAnsi="宋体" w:cs="宋体"/>
        </w:rPr>
        <w:t>。</w:t>
      </w:r>
      <w:r>
        <w:rPr>
          <w:rFonts w:ascii="宋体" w:eastAsia="宋体" w:hAnsi="宋体" w:cs="宋体" w:hint="eastAsia"/>
        </w:rPr>
        <w:t xml:space="preserve">  </w:t>
      </w:r>
      <w:r>
        <w:rPr>
          <w:rFonts w:ascii="宋体" w:eastAsia="宋体" w:hAnsi="宋体" w:cs="宋体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 w:hint="eastAsia"/>
          <w:u w:val="single"/>
        </w:rPr>
        <w:t>隔绝铁和氧气、水的接触</w:t>
      </w:r>
      <w:r>
        <w:rPr>
          <w:rFonts w:ascii="宋体" w:eastAsia="宋体" w:hAnsi="宋体" w:cs="宋体"/>
        </w:rPr>
        <w:t>。</w:t>
      </w:r>
    </w:p>
    <w:p w:rsidR="002D1DCF">
      <w:pPr>
        <w:pStyle w:val="BodyText"/>
        <w:tabs>
          <w:tab w:val="left" w:pos="2301"/>
        </w:tabs>
        <w:kinsoku w:val="0"/>
        <w:overflowPunct w:val="0"/>
        <w:autoSpaceDE w:val="0"/>
        <w:autoSpaceDN w:val="0"/>
        <w:adjustRightInd w:val="0"/>
        <w:spacing w:before="0" w:line="360" w:lineRule="auto"/>
        <w:ind w:left="0"/>
        <w:rPr>
          <w:rFonts w:ascii="Times New Roman" w:hAnsi="Times New Roman" w:hint="default"/>
          <w:sz w:val="22"/>
          <w:szCs w:val="28"/>
        </w:rPr>
      </w:pPr>
      <w:r>
        <w:rPr>
          <w:rFonts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cs="宋体"/>
        </w:rPr>
        <w:t>）</w:t>
      </w:r>
      <w:r>
        <w:rPr>
          <w:rFonts w:cs="宋体"/>
          <w:u w:val="single"/>
        </w:rPr>
        <w:t>Fe(NO</w:t>
      </w:r>
      <w:r>
        <w:rPr>
          <w:rFonts w:cs="宋体"/>
          <w:u w:val="single"/>
          <w:vertAlign w:val="subscript"/>
        </w:rPr>
        <w:t>3</w:t>
      </w:r>
      <w:r>
        <w:rPr>
          <w:rFonts w:cs="宋体"/>
          <w:u w:val="single"/>
        </w:rPr>
        <w:t>)</w:t>
      </w:r>
      <w:r>
        <w:rPr>
          <w:rFonts w:cs="宋体"/>
          <w:u w:val="single"/>
          <w:vertAlign w:val="subscript"/>
        </w:rPr>
        <w:t>2</w:t>
      </w:r>
      <w:r>
        <w:rPr>
          <w:rFonts w:cs="宋体"/>
        </w:rPr>
        <w:t>，</w:t>
      </w:r>
      <w:r>
        <w:rPr>
          <w:rFonts w:cs="宋体"/>
        </w:rPr>
        <w:t xml:space="preserve">  </w:t>
      </w:r>
      <w:r>
        <w:rPr>
          <w:rFonts w:cs="宋体"/>
          <w:u w:val="single"/>
        </w:rPr>
        <w:t>Fe+Cu(NO</w:t>
      </w:r>
      <w:r>
        <w:rPr>
          <w:rFonts w:cs="宋体"/>
          <w:u w:val="single"/>
          <w:vertAlign w:val="subscript"/>
        </w:rPr>
        <w:t>3</w:t>
      </w:r>
      <w:r>
        <w:rPr>
          <w:rFonts w:cs="宋体"/>
          <w:u w:val="single"/>
        </w:rPr>
        <w:t>)</w:t>
      </w:r>
      <w:r>
        <w:rPr>
          <w:rFonts w:cs="宋体"/>
          <w:u w:val="single"/>
          <w:vertAlign w:val="subscript"/>
        </w:rPr>
        <w:t>2</w:t>
      </w:r>
      <w:r>
        <w:rPr>
          <w:rFonts w:cs="宋体"/>
          <w:u w:val="single"/>
        </w:rPr>
        <w:t>==Cu+Fe(NO</w:t>
      </w:r>
      <w:r>
        <w:rPr>
          <w:rFonts w:cs="宋体"/>
          <w:u w:val="single"/>
          <w:vertAlign w:val="subscript"/>
        </w:rPr>
        <w:t>3</w:t>
      </w:r>
      <w:r>
        <w:rPr>
          <w:rFonts w:cs="宋体"/>
          <w:u w:val="single"/>
        </w:rPr>
        <w:t>)</w:t>
      </w:r>
      <w:r>
        <w:rPr>
          <w:rFonts w:cs="宋体"/>
          <w:u w:val="single"/>
          <w:vertAlign w:val="subscript"/>
        </w:rPr>
        <w:t>2</w:t>
      </w:r>
      <w:r>
        <w:rPr>
          <w:rFonts w:cs="宋体"/>
          <w:u w:val="single"/>
        </w:rPr>
        <w:t>或</w:t>
      </w:r>
      <w:r>
        <w:rPr>
          <w:rFonts w:cs="宋体"/>
          <w:u w:val="single"/>
        </w:rPr>
        <w:t>Fe+2AgNO</w:t>
      </w:r>
      <w:r>
        <w:rPr>
          <w:rFonts w:cs="宋体"/>
          <w:u w:val="single"/>
          <w:vertAlign w:val="subscript"/>
        </w:rPr>
        <w:t>3</w:t>
      </w:r>
      <w:r>
        <w:rPr>
          <w:rFonts w:cs="宋体"/>
          <w:u w:val="single"/>
        </w:rPr>
        <w:t>==2Ag+Fe(NO</w:t>
      </w:r>
      <w:r>
        <w:rPr>
          <w:rFonts w:cs="宋体"/>
          <w:u w:val="single"/>
          <w:vertAlign w:val="subscript"/>
        </w:rPr>
        <w:t>3</w:t>
      </w:r>
      <w:r>
        <w:rPr>
          <w:rFonts w:cs="宋体"/>
          <w:u w:val="single"/>
        </w:rPr>
        <w:t>)</w:t>
      </w:r>
      <w:r>
        <w:rPr>
          <w:rFonts w:cs="宋体"/>
          <w:u w:val="single"/>
          <w:vertAlign w:val="subscript"/>
        </w:rPr>
        <w:t>2</w:t>
      </w:r>
      <w:r>
        <w:rPr>
          <w:rFonts w:ascii="Times New Roman" w:hAnsi="Times New Roman"/>
          <w:sz w:val="22"/>
          <w:szCs w:val="28"/>
        </w:rPr>
        <w:t>。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hAnsi="Times New Roman" w:hint="eastAsia"/>
          <w:sz w:val="22"/>
          <w:szCs w:val="28"/>
        </w:rPr>
        <w:t>16.</w:t>
      </w:r>
      <w:r>
        <w:rPr>
          <w:rFonts w:ascii="宋体" w:eastAsia="宋体" w:hAnsi="宋体" w:cs="宋体" w:hint="eastAsia"/>
          <w:sz w:val="22"/>
          <w:szCs w:val="28"/>
        </w:rPr>
        <w:t>（</w:t>
      </w:r>
      <w:r>
        <w:rPr>
          <w:rFonts w:cs="宋体" w:hint="eastAsia"/>
          <w:sz w:val="22"/>
          <w:szCs w:val="28"/>
        </w:rPr>
        <w:t>11</w:t>
      </w:r>
      <w:r>
        <w:rPr>
          <w:rFonts w:ascii="宋体" w:eastAsia="宋体" w:hAnsi="宋体" w:cs="宋体" w:hint="eastAsia"/>
          <w:sz w:val="22"/>
          <w:szCs w:val="28"/>
        </w:rPr>
        <w:t>分，化学方程式</w:t>
      </w:r>
      <w:r>
        <w:rPr>
          <w:rFonts w:ascii="宋体" w:eastAsia="宋体" w:hAnsi="宋体" w:cs="宋体" w:hint="eastAsia"/>
          <w:sz w:val="22"/>
          <w:szCs w:val="28"/>
        </w:rPr>
        <w:t>3</w:t>
      </w:r>
      <w:r>
        <w:rPr>
          <w:rFonts w:ascii="宋体" w:eastAsia="宋体" w:hAnsi="宋体" w:cs="宋体" w:hint="eastAsia"/>
          <w:sz w:val="22"/>
          <w:szCs w:val="28"/>
        </w:rPr>
        <w:t>分，其余每空</w:t>
      </w:r>
      <w:r>
        <w:rPr>
          <w:rFonts w:ascii="宋体" w:eastAsia="宋体" w:hAnsi="宋体" w:cs="宋体" w:hint="eastAsia"/>
          <w:sz w:val="22"/>
          <w:szCs w:val="28"/>
        </w:rPr>
        <w:t>1</w:t>
      </w:r>
      <w:r>
        <w:rPr>
          <w:rFonts w:ascii="宋体" w:eastAsia="宋体" w:hAnsi="宋体" w:cs="宋体" w:hint="eastAsia"/>
          <w:sz w:val="22"/>
          <w:szCs w:val="28"/>
        </w:rPr>
        <w:t>分</w:t>
      </w:r>
      <w:r>
        <w:rPr>
          <w:rFonts w:ascii="宋体" w:eastAsia="宋体" w:hAnsi="宋体" w:cs="宋体" w:hint="eastAsia"/>
          <w:sz w:val="22"/>
          <w:szCs w:val="28"/>
        </w:rPr>
        <w:t>）</w:t>
      </w:r>
    </w:p>
    <w:p w:rsidR="002D1DCF">
      <w:pPr>
        <w:numPr>
          <w:ilvl w:val="0"/>
          <w:numId w:val="2"/>
        </w:numPr>
        <w:spacing w:line="28" w:lineRule="atLeast"/>
        <w:jc w:val="left"/>
        <w:textAlignment w:val="center"/>
        <w:rPr>
          <w:rFonts w:ascii="宋体" w:eastAsia="宋体" w:hAnsi="宋体" w:cs="宋体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45720</wp:posOffset>
                </wp:positionV>
                <wp:extent cx="442595" cy="25019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105910" y="7962265"/>
                          <a:ext cx="442595" cy="25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1DCF">
                            <w:pPr>
                              <w:rPr>
                                <w:sz w:val="15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8"/>
                              </w:rPr>
                              <w:t>MnO</w:t>
                            </w:r>
                            <w:r>
                              <w:rPr>
                                <w:rFonts w:hint="eastAsia"/>
                                <w:sz w:val="15"/>
                                <w:szCs w:val="1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4.85pt;height:19.7pt;margin-top:3.6pt;margin-left:52.55pt;mso-height-relative:page;mso-width-relative:page;position:absolute;z-index:25165926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8"/>
                          <w:lang w:val="en-US" w:eastAsia="zh-CN"/>
                        </w:rPr>
                        <w:t>MnO</w:t>
                      </w:r>
                      <w:r>
                        <w:rPr>
                          <w:rFonts w:hint="eastAsia"/>
                          <w:sz w:val="15"/>
                          <w:szCs w:val="18"/>
                          <w:vertAlign w:val="subscript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45720</wp:posOffset>
                </wp:positionV>
                <wp:extent cx="271145" cy="27051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71145" cy="270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1DCF">
                            <w:pPr>
                              <w:rPr>
                                <w:rFonts w:cstheme="minorHAnsi"/>
                                <w:sz w:val="15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5"/>
                                <w:szCs w:val="18"/>
                              </w:rPr>
                              <w:t>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21.35pt;height:21.3pt;margin-top:3.6pt;margin-left:177.2pt;mso-height-relative:page;mso-width-relative:page;position:absolute;z-index:25166336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Theme="minorHAnsi" w:eastAsiaTheme="minorEastAsia" w:hAnsiTheme="minorHAnsi" w:cstheme="minorHAnsi" w:hint="default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ascii="Calibri" w:hAnsi="Calibri" w:cs="Calibri" w:hint="default"/>
                          <w:sz w:val="15"/>
                          <w:szCs w:val="18"/>
                          <w:lang w:val="en-US" w:eastAsia="zh-CN"/>
                        </w:rPr>
                        <w:t>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u w:val="single"/>
        </w:rPr>
        <w:t>分液漏斗</w:t>
      </w:r>
      <w:r>
        <w:rPr>
          <w:rFonts w:ascii="Calibri" w:eastAsia="宋体" w:hAnsi="Calibri" w:cs="Calibri" w:hint="eastAsia"/>
          <w:sz w:val="22"/>
          <w:szCs w:val="28"/>
        </w:rPr>
        <w:t>；</w:t>
      </w:r>
    </w:p>
    <w:p w:rsidR="002D1DCF">
      <w:pPr>
        <w:numPr>
          <w:ilvl w:val="0"/>
          <w:numId w:val="2"/>
        </w:numPr>
        <w:spacing w:line="28" w:lineRule="atLeast"/>
        <w:jc w:val="left"/>
        <w:textAlignment w:val="center"/>
        <w:rPr>
          <w:rFonts w:ascii="宋体" w:eastAsia="宋体" w:hAnsi="宋体" w:cs="宋体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271145" cy="27051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71145" cy="270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1DCF">
                            <w:pPr>
                              <w:rPr>
                                <w:rFonts w:cstheme="minorHAnsi"/>
                                <w:sz w:val="15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5"/>
                                <w:szCs w:val="18"/>
                              </w:rPr>
                              <w:t>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21.35pt;height:21.3pt;margin-top:2.55pt;margin-left:55.3pt;mso-height-relative:page;mso-width-relative:page;position:absolute;z-index:25166131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Theme="minorHAnsi" w:eastAsiaTheme="minorEastAsia" w:hAnsiTheme="minorHAnsi" w:cstheme="minorHAnsi" w:hint="default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ascii="Calibri" w:hAnsi="Calibri" w:cs="Calibri" w:hint="default"/>
                          <w:sz w:val="15"/>
                          <w:szCs w:val="18"/>
                          <w:lang w:val="en-US" w:eastAsia="zh-CN"/>
                        </w:rPr>
                        <w:t>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1530985</wp:posOffset>
                </wp:positionH>
                <wp:positionV relativeFrom="paragraph">
                  <wp:posOffset>111760</wp:posOffset>
                </wp:positionV>
                <wp:extent cx="366395" cy="24257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639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1DCF">
                            <w:pPr>
                              <w:rPr>
                                <w:rFonts w:cstheme="minorHAnsi"/>
                                <w:sz w:val="10"/>
                                <w:szCs w:val="13"/>
                              </w:rPr>
                            </w:pPr>
                            <w:r>
                              <w:rPr>
                                <w:rFonts w:cstheme="minorHAnsi" w:hint="eastAsia"/>
                                <w:sz w:val="10"/>
                                <w:szCs w:val="13"/>
                              </w:rPr>
                              <w:t>高温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28.85pt;height:19.1pt;margin-top:8.8pt;margin-left:120.55pt;mso-height-relative:page;mso-width-relative:page;position:absolute;z-index:25166540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Theme="minorHAnsi" w:eastAsiaTheme="minorEastAsia" w:hAnsiTheme="minorHAnsi" w:cstheme="minorHAnsi" w:hint="default"/>
                          <w:sz w:val="10"/>
                          <w:szCs w:val="13"/>
                          <w:lang w:val="en-US" w:eastAsia="zh-CN"/>
                        </w:rPr>
                      </w:pPr>
                      <w:r>
                        <w:rPr>
                          <w:rFonts w:cstheme="minorHAnsi" w:hint="eastAsia"/>
                          <w:sz w:val="10"/>
                          <w:szCs w:val="13"/>
                          <w:lang w:val="en-US" w:eastAsia="zh-CN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u w:val="single"/>
        </w:rPr>
        <w:t>2KClO</w:t>
      </w:r>
      <w:r>
        <w:rPr>
          <w:rFonts w:ascii="宋体" w:eastAsia="宋体" w:hAnsi="宋体" w:cs="宋体" w:hint="eastAsia"/>
          <w:u w:val="single"/>
          <w:vertAlign w:val="subscript"/>
        </w:rPr>
        <w:t>3</w:t>
      </w:r>
      <w:r>
        <w:rPr>
          <w:rFonts w:ascii="宋体" w:eastAsia="宋体" w:hAnsi="宋体" w:cs="宋体" w:hint="eastAsia"/>
          <w:u w:val="single"/>
        </w:rPr>
        <w:t>=====2KCl+3O</w:t>
      </w:r>
      <w:r>
        <w:rPr>
          <w:rFonts w:ascii="宋体" w:eastAsia="宋体" w:hAnsi="宋体" w:cs="宋体" w:hint="eastAsia"/>
          <w:u w:val="single"/>
          <w:vertAlign w:val="subscript"/>
        </w:rPr>
        <w:t>2</w:t>
      </w:r>
      <w:r>
        <w:rPr>
          <w:rFonts w:ascii="Arial" w:eastAsia="宋体" w:hAnsi="Arial" w:cs="Arial"/>
          <w:u w:val="single"/>
        </w:rPr>
        <w:t>↑</w:t>
      </w:r>
      <w:r>
        <w:rPr>
          <w:rFonts w:ascii="Arial" w:eastAsia="宋体" w:hAnsi="Arial" w:cs="Arial" w:hint="eastAsia"/>
          <w:u w:val="single"/>
        </w:rPr>
        <w:t>或</w:t>
      </w:r>
      <w:r>
        <w:rPr>
          <w:rFonts w:ascii="Arial" w:eastAsia="宋体" w:hAnsi="Arial" w:cs="Arial" w:hint="eastAsia"/>
          <w:u w:val="single"/>
        </w:rPr>
        <w:t>2KMnO</w:t>
      </w:r>
      <w:r>
        <w:rPr>
          <w:rFonts w:ascii="Arial" w:eastAsia="宋体" w:hAnsi="Arial" w:cs="Arial" w:hint="eastAsia"/>
          <w:u w:val="single"/>
          <w:vertAlign w:val="subscript"/>
        </w:rPr>
        <w:t>4</w:t>
      </w:r>
      <w:r>
        <w:rPr>
          <w:rFonts w:ascii="Arial" w:eastAsia="宋体" w:hAnsi="Arial" w:cs="Arial" w:hint="eastAsia"/>
          <w:u w:val="single"/>
        </w:rPr>
        <w:t>===K</w:t>
      </w:r>
      <w:r>
        <w:rPr>
          <w:rFonts w:ascii="Arial" w:eastAsia="宋体" w:hAnsi="Arial" w:cs="Arial" w:hint="eastAsia"/>
          <w:u w:val="single"/>
          <w:vertAlign w:val="subscript"/>
        </w:rPr>
        <w:t>2</w:t>
      </w:r>
      <w:r>
        <w:rPr>
          <w:rFonts w:ascii="Arial" w:eastAsia="宋体" w:hAnsi="Arial" w:cs="Arial" w:hint="eastAsia"/>
          <w:u w:val="single"/>
        </w:rPr>
        <w:t>MnO</w:t>
      </w:r>
      <w:r>
        <w:rPr>
          <w:rFonts w:ascii="Arial" w:eastAsia="宋体" w:hAnsi="Arial" w:cs="Arial" w:hint="eastAsia"/>
          <w:u w:val="single"/>
          <w:vertAlign w:val="subscript"/>
        </w:rPr>
        <w:t>4</w:t>
      </w:r>
      <w:r>
        <w:rPr>
          <w:rFonts w:ascii="Arial" w:eastAsia="宋体" w:hAnsi="Arial" w:cs="Arial" w:hint="eastAsia"/>
          <w:u w:val="single"/>
        </w:rPr>
        <w:t>+MnO</w:t>
      </w:r>
      <w:r>
        <w:rPr>
          <w:rFonts w:ascii="Arial" w:eastAsia="宋体" w:hAnsi="Arial" w:cs="Arial" w:hint="eastAsia"/>
          <w:u w:val="single"/>
          <w:vertAlign w:val="subscript"/>
        </w:rPr>
        <w:t>2</w:t>
      </w:r>
      <w:r>
        <w:rPr>
          <w:rFonts w:ascii="Arial" w:eastAsia="宋体" w:hAnsi="Arial" w:cs="Arial" w:hint="eastAsia"/>
          <w:u w:val="single"/>
        </w:rPr>
        <w:t>+O</w:t>
      </w:r>
      <w:r>
        <w:rPr>
          <w:rFonts w:ascii="Arial" w:eastAsia="宋体" w:hAnsi="Arial" w:cs="Arial" w:hint="eastAsia"/>
          <w:u w:val="single"/>
          <w:vertAlign w:val="subscript"/>
        </w:rPr>
        <w:t>2</w:t>
      </w:r>
      <w:r>
        <w:rPr>
          <w:rFonts w:ascii="Arial" w:eastAsia="宋体" w:hAnsi="Arial" w:cs="Arial"/>
          <w:u w:val="single"/>
        </w:rPr>
        <w:t>↑</w:t>
      </w:r>
      <w:r>
        <w:rPr>
          <w:rFonts w:ascii="宋体" w:eastAsia="宋体" w:hAnsi="宋体" w:cs="宋体" w:hint="eastAsia"/>
        </w:rPr>
        <w:t>；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</w:rPr>
        <w:t>）</w:t>
      </w:r>
      <w:r>
        <w:rPr>
          <w:rFonts w:ascii="Times New Roman" w:eastAsia="Times New Roman" w:hAnsi="Times New Roman" w:cs="Times New Roman"/>
          <w:u w:val="single"/>
        </w:rPr>
        <w:t>a</w:t>
      </w:r>
      <w:r>
        <w:rPr>
          <w:rFonts w:ascii="宋体" w:eastAsia="宋体" w:hAnsi="宋体" w:cs="宋体"/>
        </w:rPr>
        <w:t>；（</w:t>
      </w:r>
      <w:r>
        <w:rPr>
          <w:rFonts w:ascii="Times New Roman" w:eastAsia="宋体" w:hAnsi="Times New Roman" w:cs="Times New Roman" w:hint="eastAsia"/>
        </w:rPr>
        <w:t>4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u w:val="single"/>
        </w:rPr>
        <w:t>A</w:t>
      </w:r>
      <w:r>
        <w:rPr>
          <w:rFonts w:ascii="宋体" w:eastAsia="宋体" w:hAnsi="宋体" w:cs="宋体"/>
        </w:rPr>
        <w:t>；</w:t>
      </w:r>
      <w:r>
        <w:rPr>
          <w:rFonts w:ascii="宋体" w:eastAsia="宋体" w:hAnsi="宋体" w:cs="宋体" w:hint="eastAsia"/>
          <w:u w:val="single"/>
        </w:rPr>
        <w:t>3CO+Fe</w:t>
      </w:r>
      <w:r>
        <w:rPr>
          <w:rFonts w:ascii="宋体" w:eastAsia="宋体" w:hAnsi="宋体" w:cs="宋体" w:hint="eastAsia"/>
          <w:u w:val="single"/>
          <w:vertAlign w:val="subscript"/>
        </w:rPr>
        <w:t>2</w:t>
      </w:r>
      <w:r>
        <w:rPr>
          <w:rFonts w:ascii="宋体" w:eastAsia="宋体" w:hAnsi="宋体" w:cs="宋体" w:hint="eastAsia"/>
          <w:u w:val="single"/>
        </w:rPr>
        <w:t>O</w:t>
      </w:r>
      <w:r>
        <w:rPr>
          <w:rFonts w:ascii="宋体" w:eastAsia="宋体" w:hAnsi="宋体" w:cs="宋体" w:hint="eastAsia"/>
          <w:u w:val="single"/>
          <w:vertAlign w:val="subscript"/>
        </w:rPr>
        <w:t>3</w:t>
      </w:r>
      <w:r>
        <w:rPr>
          <w:rFonts w:ascii="宋体" w:eastAsia="宋体" w:hAnsi="宋体" w:cs="宋体" w:hint="eastAsia"/>
          <w:u w:val="single"/>
        </w:rPr>
        <w:t>=====2Fe+3CO</w:t>
      </w:r>
      <w:r>
        <w:rPr>
          <w:rFonts w:ascii="宋体" w:eastAsia="宋体" w:hAnsi="宋体" w:cs="宋体" w:hint="eastAsia"/>
          <w:u w:val="single"/>
          <w:vertAlign w:val="subscript"/>
        </w:rPr>
        <w:t>2</w:t>
      </w:r>
      <w:r>
        <w:rPr>
          <w:rFonts w:ascii="宋体" w:eastAsia="宋体" w:hAnsi="宋体" w:cs="宋体"/>
        </w:rPr>
        <w:t>。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u w:val="single"/>
        </w:rPr>
        <w:t>偏大</w:t>
      </w:r>
      <w:r>
        <w:rPr>
          <w:rFonts w:ascii="宋体" w:eastAsia="宋体" w:hAnsi="宋体" w:cs="宋体"/>
        </w:rPr>
        <w:t>；（</w:t>
      </w:r>
      <w:r>
        <w:rPr>
          <w:rFonts w:ascii="Times New Roman" w:eastAsia="宋体" w:hAnsi="Times New Roman" w:cs="Times New Roman" w:hint="eastAsia"/>
        </w:rPr>
        <w:t>6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 w:hint="eastAsia"/>
          <w:u w:val="single"/>
        </w:rPr>
        <w:t>E</w:t>
      </w:r>
      <w:r>
        <w:rPr>
          <w:rFonts w:ascii="宋体" w:eastAsia="宋体" w:hAnsi="宋体" w:cs="宋体" w:hint="eastAsia"/>
          <w:u w:val="single"/>
        </w:rPr>
        <w:t>处再接上一个尾气处理装置</w:t>
      </w:r>
      <w:r>
        <w:rPr>
          <w:rFonts w:ascii="宋体" w:eastAsia="宋体" w:hAnsi="宋体" w:cs="宋体"/>
        </w:rPr>
        <w:t>。</w:t>
      </w:r>
    </w:p>
    <w:p w:rsidR="002D1DCF">
      <w:pPr>
        <w:pStyle w:val="BodyText"/>
        <w:tabs>
          <w:tab w:val="left" w:pos="2301"/>
        </w:tabs>
        <w:kinsoku w:val="0"/>
        <w:overflowPunct w:val="0"/>
        <w:autoSpaceDE w:val="0"/>
        <w:autoSpaceDN w:val="0"/>
        <w:adjustRightInd w:val="0"/>
        <w:spacing w:before="0" w:line="28" w:lineRule="atLeast"/>
        <w:ind w:left="0"/>
        <w:rPr>
          <w:rFonts w:cs="宋体" w:hint="default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>17</w:t>
      </w:r>
      <w:r>
        <w:rPr>
          <w:rFonts w:cs="宋体"/>
          <w:sz w:val="22"/>
          <w:szCs w:val="28"/>
        </w:rPr>
        <w:t>.</w:t>
      </w:r>
      <w:r>
        <w:rPr>
          <w:rFonts w:cs="宋体"/>
          <w:sz w:val="22"/>
          <w:szCs w:val="28"/>
        </w:rPr>
        <w:t>（</w:t>
      </w:r>
      <w:r>
        <w:rPr>
          <w:rFonts w:cs="宋体"/>
          <w:sz w:val="22"/>
          <w:szCs w:val="28"/>
        </w:rPr>
        <w:t>14</w:t>
      </w:r>
      <w:r>
        <w:rPr>
          <w:rFonts w:cs="宋体"/>
          <w:sz w:val="22"/>
          <w:szCs w:val="28"/>
        </w:rPr>
        <w:t>分，</w:t>
      </w:r>
      <w:r>
        <w:rPr>
          <w:rFonts w:cs="宋体"/>
          <w:sz w:val="22"/>
          <w:szCs w:val="28"/>
        </w:rPr>
        <w:t>化学方程式</w:t>
      </w:r>
      <w:r>
        <w:rPr>
          <w:rFonts w:cs="宋体"/>
          <w:sz w:val="22"/>
          <w:szCs w:val="28"/>
        </w:rPr>
        <w:t>3</w:t>
      </w:r>
      <w:r>
        <w:rPr>
          <w:rFonts w:cs="宋体"/>
          <w:sz w:val="22"/>
          <w:szCs w:val="28"/>
        </w:rPr>
        <w:t>分</w:t>
      </w:r>
      <w:r>
        <w:rPr>
          <w:rFonts w:cs="宋体"/>
          <w:sz w:val="22"/>
          <w:szCs w:val="28"/>
        </w:rPr>
        <w:t>，</w:t>
      </w:r>
      <w:r>
        <w:rPr>
          <w:rFonts w:cs="宋体"/>
          <w:sz w:val="22"/>
          <w:szCs w:val="28"/>
        </w:rPr>
        <w:t>其余</w:t>
      </w:r>
      <w:r>
        <w:rPr>
          <w:rFonts w:cs="宋体"/>
          <w:sz w:val="22"/>
          <w:szCs w:val="28"/>
        </w:rPr>
        <w:t>每空</w:t>
      </w:r>
      <w:r>
        <w:rPr>
          <w:rFonts w:cs="宋体"/>
          <w:sz w:val="22"/>
          <w:szCs w:val="28"/>
        </w:rPr>
        <w:t>2</w:t>
      </w:r>
      <w:r>
        <w:rPr>
          <w:rFonts w:cs="宋体"/>
          <w:sz w:val="22"/>
          <w:szCs w:val="28"/>
        </w:rPr>
        <w:t>分</w:t>
      </w:r>
      <w:r>
        <w:rPr>
          <w:rFonts w:cs="宋体"/>
          <w:sz w:val="22"/>
          <w:szCs w:val="28"/>
        </w:rPr>
        <w:t>）</w:t>
      </w:r>
    </w:p>
    <w:p w:rsidR="002D1DCF">
      <w:pPr>
        <w:pStyle w:val="BodyText"/>
        <w:numPr>
          <w:ilvl w:val="0"/>
          <w:numId w:val="3"/>
        </w:numPr>
        <w:tabs>
          <w:tab w:val="left" w:pos="2301"/>
        </w:tabs>
        <w:kinsoku w:val="0"/>
        <w:overflowPunct w:val="0"/>
        <w:autoSpaceDE w:val="0"/>
        <w:autoSpaceDN w:val="0"/>
        <w:adjustRightInd w:val="0"/>
        <w:spacing w:before="0" w:line="28" w:lineRule="atLeast"/>
        <w:ind w:left="0"/>
        <w:rPr>
          <w:rFonts w:cs="宋体" w:hint="default"/>
          <w:sz w:val="22"/>
          <w:szCs w:val="28"/>
        </w:rPr>
      </w:pPr>
      <w:r>
        <w:rPr>
          <w:rFonts w:cs="宋体"/>
          <w:sz w:val="22"/>
          <w:szCs w:val="28"/>
        </w:rPr>
        <w:t>C</w:t>
      </w:r>
      <w:r>
        <w:rPr>
          <w:rFonts w:cs="宋体"/>
          <w:sz w:val="22"/>
          <w:szCs w:val="28"/>
          <w:u w:val="single"/>
        </w:rPr>
        <w:t>aC</w:t>
      </w:r>
      <w:r>
        <w:rPr>
          <w:rFonts w:cs="宋体"/>
          <w:sz w:val="22"/>
          <w:szCs w:val="28"/>
          <w:u w:val="single"/>
          <w:vertAlign w:val="subscript"/>
        </w:rPr>
        <w:t>2</w:t>
      </w:r>
      <w:r>
        <w:rPr>
          <w:rFonts w:cs="宋体"/>
          <w:sz w:val="22"/>
          <w:szCs w:val="28"/>
          <w:u w:val="single"/>
        </w:rPr>
        <w:t>+2H</w:t>
      </w:r>
      <w:r>
        <w:rPr>
          <w:rFonts w:cs="宋体"/>
          <w:sz w:val="22"/>
          <w:szCs w:val="28"/>
          <w:u w:val="single"/>
          <w:vertAlign w:val="subscript"/>
        </w:rPr>
        <w:t>2</w:t>
      </w:r>
      <w:r>
        <w:rPr>
          <w:rFonts w:cs="宋体"/>
          <w:sz w:val="22"/>
          <w:szCs w:val="28"/>
          <w:u w:val="single"/>
        </w:rPr>
        <w:t>O===Ca(OH)</w:t>
      </w:r>
      <w:r>
        <w:rPr>
          <w:rFonts w:cs="宋体"/>
          <w:sz w:val="22"/>
          <w:szCs w:val="28"/>
          <w:u w:val="single"/>
          <w:vertAlign w:val="subscript"/>
        </w:rPr>
        <w:t>2</w:t>
      </w:r>
      <w:r>
        <w:rPr>
          <w:rFonts w:cs="宋体"/>
          <w:sz w:val="22"/>
          <w:szCs w:val="28"/>
          <w:u w:val="single"/>
        </w:rPr>
        <w:t>+C</w:t>
      </w:r>
      <w:r>
        <w:rPr>
          <w:rFonts w:cs="宋体"/>
          <w:sz w:val="22"/>
          <w:szCs w:val="28"/>
          <w:u w:val="single"/>
          <w:vertAlign w:val="subscript"/>
        </w:rPr>
        <w:t>2</w:t>
      </w:r>
      <w:r>
        <w:rPr>
          <w:rFonts w:cs="宋体"/>
          <w:sz w:val="22"/>
          <w:szCs w:val="28"/>
          <w:u w:val="single"/>
        </w:rPr>
        <w:t>H</w:t>
      </w:r>
      <w:r>
        <w:rPr>
          <w:rFonts w:cs="宋体"/>
          <w:sz w:val="22"/>
          <w:szCs w:val="28"/>
          <w:u w:val="single"/>
          <w:vertAlign w:val="subscript"/>
        </w:rPr>
        <w:t>2</w:t>
      </w:r>
      <w:r>
        <w:rPr>
          <w:rFonts w:ascii="Arial" w:hAnsi="Arial" w:cs="Arial" w:hint="default"/>
          <w:sz w:val="22"/>
          <w:szCs w:val="28"/>
          <w:u w:val="single"/>
        </w:rPr>
        <w:t>↑</w:t>
      </w:r>
      <w:r>
        <w:rPr>
          <w:rFonts w:cs="宋体"/>
          <w:sz w:val="22"/>
          <w:szCs w:val="28"/>
        </w:rPr>
        <w:t>；</w:t>
      </w:r>
    </w:p>
    <w:p w:rsidR="002D1DCF">
      <w:pPr>
        <w:pStyle w:val="BodyText"/>
        <w:tabs>
          <w:tab w:val="left" w:pos="2301"/>
        </w:tabs>
        <w:kinsoku w:val="0"/>
        <w:overflowPunct w:val="0"/>
        <w:autoSpaceDE w:val="0"/>
        <w:autoSpaceDN w:val="0"/>
        <w:adjustRightInd w:val="0"/>
        <w:spacing w:before="0" w:line="28" w:lineRule="atLeast"/>
        <w:ind w:left="0"/>
        <w:rPr>
          <w:rFonts w:cs="宋体" w:hint="default"/>
          <w:sz w:val="22"/>
          <w:szCs w:val="28"/>
        </w:rPr>
      </w:pPr>
      <w:r>
        <w:rPr>
          <w:rFonts w:ascii="Calibri" w:hAnsi="Calibri" w:cs="Calibri"/>
          <w:sz w:val="22"/>
          <w:szCs w:val="28"/>
        </w:rPr>
        <w:t>（</w:t>
      </w:r>
      <w:r>
        <w:rPr>
          <w:rFonts w:ascii="Calibri" w:hAnsi="Calibri" w:cs="Calibri"/>
          <w:sz w:val="22"/>
          <w:szCs w:val="28"/>
        </w:rPr>
        <w:t>2</w:t>
      </w:r>
      <w:r>
        <w:rPr>
          <w:rFonts w:ascii="Calibri" w:hAnsi="Calibri" w:cs="Calibri"/>
          <w:sz w:val="22"/>
          <w:szCs w:val="28"/>
        </w:rPr>
        <w:t>）</w:t>
      </w:r>
      <w:r>
        <w:rPr>
          <w:rFonts w:ascii="Calibri" w:hAnsi="Calibri" w:cs="Calibri" w:hint="default"/>
          <w:sz w:val="22"/>
          <w:szCs w:val="28"/>
        </w:rPr>
        <w:t>①</w:t>
      </w:r>
      <w:r>
        <w:rPr>
          <w:rFonts w:cs="宋体"/>
          <w:sz w:val="22"/>
          <w:szCs w:val="28"/>
          <w:u w:val="single"/>
        </w:rPr>
        <w:t>碳化钙、氢氧化钙</w:t>
      </w:r>
      <w:r>
        <w:rPr>
          <w:rFonts w:cs="宋体"/>
          <w:sz w:val="22"/>
          <w:szCs w:val="28"/>
          <w:u w:val="single"/>
        </w:rPr>
        <w:t>、</w:t>
      </w:r>
      <w:r>
        <w:rPr>
          <w:rFonts w:cs="宋体"/>
          <w:sz w:val="22"/>
          <w:szCs w:val="28"/>
          <w:u w:val="single"/>
        </w:rPr>
        <w:t>碳酸钙</w:t>
      </w:r>
      <w:r>
        <w:rPr>
          <w:rFonts w:cs="宋体"/>
          <w:sz w:val="22"/>
          <w:szCs w:val="28"/>
        </w:rPr>
        <w:t>；</w:t>
      </w:r>
      <w:r>
        <w:rPr>
          <w:rFonts w:ascii="Calibri" w:hAnsi="Calibri" w:cs="Calibri" w:hint="default"/>
          <w:sz w:val="22"/>
          <w:szCs w:val="28"/>
        </w:rPr>
        <w:t>②</w:t>
      </w:r>
      <w:r>
        <w:rPr>
          <w:rFonts w:ascii="Calibri" w:hAnsi="Calibri" w:cs="Calibri"/>
          <w:sz w:val="22"/>
          <w:szCs w:val="28"/>
          <w:u w:val="single"/>
        </w:rPr>
        <w:t>有气泡产生</w:t>
      </w:r>
      <w:r>
        <w:rPr>
          <w:rFonts w:ascii="Calibri" w:hAnsi="Calibri" w:cs="Calibri"/>
          <w:sz w:val="22"/>
          <w:szCs w:val="28"/>
        </w:rPr>
        <w:t>；</w:t>
      </w:r>
      <w:r>
        <w:rPr>
          <w:rFonts w:ascii="Calibri" w:hAnsi="Calibri" w:cs="Calibri" w:hint="default"/>
          <w:sz w:val="22"/>
          <w:szCs w:val="28"/>
        </w:rPr>
        <w:t>③</w:t>
      </w:r>
      <w:r>
        <w:rPr>
          <w:rFonts w:ascii="Calibri" w:hAnsi="Calibri" w:cs="Calibri"/>
          <w:sz w:val="22"/>
          <w:szCs w:val="28"/>
          <w:u w:val="single"/>
        </w:rPr>
        <w:t>稀盐酸</w:t>
      </w:r>
    </w:p>
    <w:p w:rsidR="002D1DCF">
      <w:pPr>
        <w:pStyle w:val="BodyText"/>
        <w:tabs>
          <w:tab w:val="left" w:pos="2301"/>
        </w:tabs>
        <w:kinsoku w:val="0"/>
        <w:overflowPunct w:val="0"/>
        <w:autoSpaceDE w:val="0"/>
        <w:autoSpaceDN w:val="0"/>
        <w:adjustRightInd w:val="0"/>
        <w:spacing w:before="0" w:line="28" w:lineRule="atLeast"/>
        <w:ind w:left="0"/>
        <w:rPr>
          <w:rFonts w:cs="宋体" w:hint="default"/>
          <w:sz w:val="22"/>
          <w:szCs w:val="28"/>
        </w:rPr>
      </w:pPr>
      <w:r>
        <w:rPr>
          <w:rFonts w:cs="宋体"/>
          <w:sz w:val="22"/>
          <w:szCs w:val="28"/>
        </w:rPr>
        <w:t>（</w:t>
      </w:r>
      <w:r>
        <w:rPr>
          <w:rFonts w:cs="宋体"/>
          <w:sz w:val="22"/>
          <w:szCs w:val="28"/>
        </w:rPr>
        <w:t>3</w:t>
      </w:r>
      <w:r>
        <w:rPr>
          <w:rFonts w:cs="宋体"/>
          <w:sz w:val="22"/>
          <w:szCs w:val="28"/>
        </w:rPr>
        <w:t>）</w:t>
      </w:r>
      <w:r>
        <w:rPr>
          <w:rFonts w:cs="宋体"/>
          <w:sz w:val="22"/>
          <w:szCs w:val="28"/>
          <w:u w:val="single"/>
        </w:rPr>
        <w:t>CaCO</w:t>
      </w:r>
      <w:r>
        <w:rPr>
          <w:rFonts w:cs="宋体"/>
          <w:sz w:val="22"/>
          <w:szCs w:val="28"/>
          <w:u w:val="single"/>
          <w:vertAlign w:val="subscript"/>
        </w:rPr>
        <w:t>3</w:t>
      </w:r>
      <w:r>
        <w:rPr>
          <w:rFonts w:cs="宋体"/>
          <w:sz w:val="22"/>
          <w:szCs w:val="28"/>
          <w:u w:val="single"/>
        </w:rPr>
        <w:t>+2HCl==CaCl</w:t>
      </w:r>
      <w:r>
        <w:rPr>
          <w:rFonts w:cs="宋体"/>
          <w:sz w:val="22"/>
          <w:szCs w:val="28"/>
          <w:u w:val="single"/>
          <w:vertAlign w:val="subscript"/>
        </w:rPr>
        <w:t>2</w:t>
      </w:r>
      <w:r>
        <w:rPr>
          <w:rFonts w:cs="宋体"/>
          <w:sz w:val="22"/>
          <w:szCs w:val="28"/>
          <w:u w:val="single"/>
        </w:rPr>
        <w:t>+H</w:t>
      </w:r>
      <w:r>
        <w:rPr>
          <w:rFonts w:cs="宋体"/>
          <w:sz w:val="22"/>
          <w:szCs w:val="28"/>
          <w:u w:val="single"/>
          <w:vertAlign w:val="subscript"/>
        </w:rPr>
        <w:t>2</w:t>
      </w:r>
      <w:r>
        <w:rPr>
          <w:rFonts w:cs="宋体"/>
          <w:sz w:val="22"/>
          <w:szCs w:val="28"/>
          <w:u w:val="single"/>
        </w:rPr>
        <w:t>O+CO</w:t>
      </w:r>
      <w:r>
        <w:rPr>
          <w:rFonts w:cs="宋体"/>
          <w:sz w:val="22"/>
          <w:szCs w:val="28"/>
          <w:u w:val="single"/>
          <w:vertAlign w:val="subscript"/>
        </w:rPr>
        <w:t>2</w:t>
      </w:r>
      <w:r>
        <w:rPr>
          <w:rFonts w:ascii="Arial" w:hAnsi="Arial" w:cs="Arial" w:hint="default"/>
          <w:sz w:val="22"/>
          <w:szCs w:val="28"/>
          <w:u w:val="single"/>
        </w:rPr>
        <w:t>↑</w:t>
      </w:r>
      <w:r>
        <w:rPr>
          <w:rFonts w:cs="宋体"/>
          <w:sz w:val="22"/>
          <w:szCs w:val="28"/>
        </w:rPr>
        <w:t>；（</w:t>
      </w:r>
      <w:r>
        <w:rPr>
          <w:rFonts w:cs="宋体"/>
          <w:sz w:val="22"/>
          <w:szCs w:val="28"/>
        </w:rPr>
        <w:t>4</w:t>
      </w:r>
      <w:r>
        <w:rPr>
          <w:rFonts w:cs="宋体"/>
          <w:sz w:val="22"/>
          <w:szCs w:val="28"/>
        </w:rPr>
        <w:t>）</w:t>
      </w:r>
      <w:r>
        <w:rPr>
          <w:rFonts w:cs="宋体"/>
          <w:sz w:val="22"/>
          <w:szCs w:val="28"/>
          <w:u w:val="single"/>
        </w:rPr>
        <w:t>密封、防潮</w:t>
      </w:r>
      <w:r>
        <w:rPr>
          <w:rFonts w:cs="宋体"/>
          <w:sz w:val="22"/>
          <w:szCs w:val="28"/>
        </w:rPr>
        <w:t>。</w:t>
      </w:r>
    </w:p>
    <w:p w:rsidR="002D1DCF">
      <w:pPr>
        <w:numPr>
          <w:ilvl w:val="0"/>
          <w:numId w:val="4"/>
        </w:numPr>
        <w:spacing w:line="28" w:lineRule="atLeast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hAnsi="宋体" w:hint="eastAsia"/>
          <w:sz w:val="22"/>
          <w:szCs w:val="28"/>
        </w:rPr>
        <w:t>（</w:t>
      </w:r>
      <w:r>
        <w:rPr>
          <w:rFonts w:ascii="宋体" w:hAnsi="宋体" w:hint="eastAsia"/>
          <w:sz w:val="22"/>
          <w:szCs w:val="28"/>
        </w:rPr>
        <w:t>6</w:t>
      </w:r>
      <w:r>
        <w:rPr>
          <w:rFonts w:ascii="宋体" w:hAnsi="宋体" w:hint="eastAsia"/>
          <w:sz w:val="22"/>
          <w:szCs w:val="28"/>
        </w:rPr>
        <w:t>分</w:t>
      </w:r>
      <w:r>
        <w:rPr>
          <w:rFonts w:ascii="宋体" w:hAnsi="宋体" w:hint="eastAsia"/>
          <w:sz w:val="22"/>
          <w:szCs w:val="28"/>
        </w:rPr>
        <w:t>）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（</w:t>
      </w:r>
      <w:r>
        <w:rPr>
          <w:rFonts w:ascii="宋体" w:eastAsia="宋体" w:hAnsi="宋体" w:cs="宋体" w:hint="eastAsia"/>
          <w:color w:val="000000"/>
        </w:rPr>
        <w:t>1</w:t>
      </w:r>
      <w:r>
        <w:rPr>
          <w:rFonts w:ascii="宋体" w:eastAsia="宋体" w:hAnsi="宋体" w:cs="宋体" w:hint="eastAsia"/>
          <w:color w:val="000000"/>
        </w:rPr>
        <w:t>）</w:t>
      </w:r>
      <w:r>
        <w:rPr>
          <w:rFonts w:ascii="宋体" w:eastAsia="宋体" w:hAnsi="宋体" w:cs="宋体" w:hint="eastAsia"/>
          <w:color w:val="000000"/>
          <w:u w:val="single"/>
        </w:rPr>
        <w:t xml:space="preserve">A </w:t>
      </w:r>
      <w:r>
        <w:rPr>
          <w:rFonts w:ascii="宋体" w:eastAsia="宋体" w:hAnsi="宋体" w:cs="宋体" w:hint="eastAsia"/>
          <w:color w:val="000000"/>
        </w:rPr>
        <w:t xml:space="preserve">  1</w:t>
      </w:r>
      <w:r>
        <w:rPr>
          <w:rFonts w:ascii="宋体" w:eastAsia="宋体" w:hAnsi="宋体" w:cs="宋体" w:hint="eastAsia"/>
          <w:color w:val="000000"/>
        </w:rPr>
        <w:t>分</w:t>
      </w:r>
    </w:p>
    <w:p w:rsidR="002D1DCF">
      <w:pPr>
        <w:spacing w:line="28" w:lineRule="atLeast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（</w:t>
      </w:r>
      <w:r>
        <w:rPr>
          <w:rFonts w:ascii="宋体" w:eastAsia="宋体" w:hAnsi="宋体" w:cs="宋体" w:hint="eastAsia"/>
          <w:color w:val="000000"/>
        </w:rPr>
        <w:t>2</w:t>
      </w:r>
      <w:r>
        <w:rPr>
          <w:rFonts w:ascii="宋体" w:eastAsia="宋体" w:hAnsi="宋体" w:cs="宋体" w:hint="eastAsia"/>
          <w:color w:val="000000"/>
        </w:rPr>
        <w:t>）解：设样品中硫酸铵的质量为</w:t>
      </w:r>
      <w:r>
        <w:rPr>
          <w:rFonts w:ascii="宋体" w:eastAsia="宋体" w:hAnsi="宋体" w:cs="宋体" w:hint="eastAsia"/>
          <w:color w:val="000000"/>
        </w:rPr>
        <w:t>x</w:t>
      </w:r>
    </w:p>
    <w:p w:rsidR="002D1DCF">
      <w:pPr>
        <w:spacing w:line="28" w:lineRule="atLeast"/>
        <w:ind w:firstLine="420" w:firstLineChars="200"/>
        <w:jc w:val="left"/>
        <w:textAlignment w:val="center"/>
        <w:rPr>
          <w:rFonts w:ascii="DotumChe" w:eastAsia="DotumChe" w:hAnsi="DotumChe" w:cs="DotumChe"/>
          <w:color w:val="000000"/>
        </w:rPr>
      </w:pPr>
      <w:r>
        <w:rPr>
          <w:rFonts w:ascii="DotumChe" w:eastAsia="DotumChe" w:hAnsi="DotumChe" w:cs="DotumChe" w:hint="eastAsia"/>
          <w:color w:val="000000"/>
        </w:rPr>
        <w:t>2(NH</w:t>
      </w:r>
      <w:r>
        <w:rPr>
          <w:rFonts w:ascii="DotumChe" w:eastAsia="DotumChe" w:hAnsi="DotumChe" w:cs="DotumChe" w:hint="eastAsia"/>
          <w:color w:val="000000"/>
          <w:vertAlign w:val="subscript"/>
        </w:rPr>
        <w:t>4</w:t>
      </w:r>
      <w:r>
        <w:rPr>
          <w:rFonts w:ascii="DotumChe" w:eastAsia="DotumChe" w:hAnsi="DotumChe" w:cs="DotumChe" w:hint="eastAsia"/>
          <w:color w:val="000000"/>
        </w:rPr>
        <w:t>）</w:t>
      </w:r>
      <w:r>
        <w:rPr>
          <w:rFonts w:ascii="DotumChe" w:eastAsia="DotumChe" w:hAnsi="DotumChe" w:cs="DotumChe" w:hint="eastAsia"/>
          <w:color w:val="000000"/>
          <w:vertAlign w:val="subscript"/>
        </w:rPr>
        <w:t>2</w:t>
      </w:r>
      <w:r>
        <w:rPr>
          <w:rFonts w:ascii="DotumChe" w:eastAsia="DotumChe" w:hAnsi="DotumChe" w:cs="DotumChe" w:hint="eastAsia"/>
          <w:color w:val="000000"/>
        </w:rPr>
        <w:t>SO</w:t>
      </w:r>
      <w:r>
        <w:rPr>
          <w:rFonts w:ascii="DotumChe" w:eastAsia="DotumChe" w:hAnsi="DotumChe" w:cs="DotumChe" w:hint="eastAsia"/>
          <w:color w:val="000000"/>
          <w:vertAlign w:val="subscript"/>
        </w:rPr>
        <w:t>4</w:t>
      </w:r>
      <w:r>
        <w:rPr>
          <w:rFonts w:ascii="DotumChe" w:eastAsia="DotumChe" w:hAnsi="DotumChe" w:cs="DotumChe" w:hint="eastAsia"/>
          <w:color w:val="000000"/>
        </w:rPr>
        <w:t>+6CH</w:t>
      </w:r>
      <w:r>
        <w:rPr>
          <w:rFonts w:ascii="DotumChe" w:eastAsia="DotumChe" w:hAnsi="DotumChe" w:cs="DotumChe" w:hint="eastAsia"/>
          <w:color w:val="000000"/>
          <w:vertAlign w:val="subscript"/>
        </w:rPr>
        <w:t>2</w:t>
      </w:r>
      <w:r>
        <w:rPr>
          <w:rFonts w:ascii="DotumChe" w:eastAsia="DotumChe" w:hAnsi="DotumChe" w:cs="DotumChe" w:hint="eastAsia"/>
          <w:color w:val="000000"/>
        </w:rPr>
        <w:t>O==(CH</w:t>
      </w:r>
      <w:r>
        <w:rPr>
          <w:rFonts w:ascii="DotumChe" w:eastAsia="DotumChe" w:hAnsi="DotumChe" w:cs="DotumChe" w:hint="eastAsia"/>
          <w:color w:val="000000"/>
          <w:vertAlign w:val="subscript"/>
        </w:rPr>
        <w:t>2</w:t>
      </w:r>
      <w:r>
        <w:rPr>
          <w:rFonts w:ascii="DotumChe" w:eastAsia="DotumChe" w:hAnsi="DotumChe" w:cs="DotumChe" w:hint="eastAsia"/>
          <w:color w:val="000000"/>
        </w:rPr>
        <w:t>)</w:t>
      </w:r>
      <w:r>
        <w:rPr>
          <w:rFonts w:ascii="DotumChe" w:eastAsia="DotumChe" w:hAnsi="DotumChe" w:cs="DotumChe" w:hint="eastAsia"/>
          <w:color w:val="000000"/>
          <w:vertAlign w:val="subscript"/>
        </w:rPr>
        <w:t>2</w:t>
      </w:r>
      <w:r>
        <w:rPr>
          <w:rFonts w:ascii="DotumChe" w:eastAsia="DotumChe" w:hAnsi="DotumChe" w:cs="DotumChe" w:hint="eastAsia"/>
          <w:color w:val="000000"/>
        </w:rPr>
        <w:t>N</w:t>
      </w:r>
      <w:r>
        <w:rPr>
          <w:rFonts w:ascii="DotumChe" w:eastAsia="DotumChe" w:hAnsi="DotumChe" w:cs="DotumChe" w:hint="eastAsia"/>
          <w:color w:val="000000"/>
          <w:vertAlign w:val="subscript"/>
        </w:rPr>
        <w:t>4</w:t>
      </w:r>
      <w:r>
        <w:rPr>
          <w:rFonts w:ascii="DotumChe" w:eastAsia="DotumChe" w:hAnsi="DotumChe" w:cs="DotumChe" w:hint="eastAsia"/>
          <w:color w:val="000000"/>
        </w:rPr>
        <w:t>+2H</w:t>
      </w:r>
      <w:r>
        <w:rPr>
          <w:rFonts w:ascii="DotumChe" w:eastAsia="DotumChe" w:hAnsi="DotumChe" w:cs="DotumChe" w:hint="eastAsia"/>
          <w:color w:val="000000"/>
          <w:vertAlign w:val="subscript"/>
        </w:rPr>
        <w:t>2</w:t>
      </w:r>
      <w:r>
        <w:rPr>
          <w:rFonts w:ascii="DotumChe" w:eastAsia="DotumChe" w:hAnsi="DotumChe" w:cs="DotumChe" w:hint="eastAsia"/>
          <w:color w:val="000000"/>
        </w:rPr>
        <w:t>SO</w:t>
      </w:r>
      <w:r>
        <w:rPr>
          <w:rFonts w:ascii="DotumChe" w:eastAsia="DotumChe" w:hAnsi="DotumChe" w:cs="DotumChe" w:hint="eastAsia"/>
          <w:color w:val="000000"/>
          <w:vertAlign w:val="subscript"/>
        </w:rPr>
        <w:t>4</w:t>
      </w:r>
      <w:r>
        <w:rPr>
          <w:rFonts w:ascii="DotumChe" w:eastAsia="DotumChe" w:hAnsi="DotumChe" w:cs="DotumChe" w:hint="eastAsia"/>
          <w:color w:val="000000"/>
        </w:rPr>
        <w:t>+6H</w:t>
      </w:r>
      <w:r>
        <w:rPr>
          <w:rFonts w:ascii="DotumChe" w:eastAsia="DotumChe" w:hAnsi="DotumChe" w:cs="DotumChe" w:hint="eastAsia"/>
          <w:color w:val="000000"/>
          <w:vertAlign w:val="subscript"/>
        </w:rPr>
        <w:t>2</w:t>
      </w:r>
      <w:r>
        <w:rPr>
          <w:rFonts w:ascii="DotumChe" w:eastAsia="DotumChe" w:hAnsi="DotumChe" w:cs="DotumChe" w:hint="eastAsia"/>
          <w:color w:val="000000"/>
        </w:rPr>
        <w:t>O</w:t>
      </w:r>
    </w:p>
    <w:p w:rsidR="002D1DCF">
      <w:pPr>
        <w:spacing w:line="28" w:lineRule="atLeast"/>
        <w:ind w:firstLine="420" w:firstLineChars="200"/>
        <w:jc w:val="left"/>
        <w:textAlignment w:val="center"/>
        <w:rPr>
          <w:rFonts w:ascii="DotumChe" w:eastAsia="DotumChe" w:hAnsi="DotumChe" w:cs="DotumChe"/>
          <w:color w:val="000000"/>
        </w:rPr>
      </w:pPr>
      <w:r>
        <w:rPr>
          <w:rFonts w:ascii="DotumChe" w:eastAsia="DotumChe" w:hAnsi="DotumChe" w:cs="DotumChe" w:hint="eastAsia"/>
          <w:color w:val="000000"/>
        </w:rPr>
        <w:t xml:space="preserve">   264                    196           1</w:t>
      </w:r>
      <w:r>
        <w:rPr>
          <w:rFonts w:ascii="DotumChe" w:eastAsia="DotumChe" w:hAnsi="DotumChe" w:cs="DotumChe" w:hint="eastAsia"/>
          <w:color w:val="000000"/>
        </w:rPr>
        <w:t>分</w:t>
      </w:r>
    </w:p>
    <w:p w:rsidR="002D1DCF">
      <w:pPr>
        <w:spacing w:line="28" w:lineRule="atLeast"/>
        <w:ind w:firstLine="420" w:firstLineChars="200"/>
        <w:jc w:val="left"/>
        <w:textAlignment w:val="center"/>
        <w:rPr>
          <w:rFonts w:ascii="DotumChe" w:eastAsia="DotumChe" w:hAnsi="DotumChe" w:cs="DotumChe"/>
          <w:color w:val="000000"/>
        </w:rPr>
      </w:pPr>
      <w:r>
        <w:rPr>
          <w:rFonts w:ascii="DotumChe" w:eastAsia="DotumChe" w:hAnsi="DotumChe" w:cs="DotumChe" w:hint="eastAsia"/>
          <w:color w:val="000000"/>
        </w:rPr>
        <w:t xml:space="preserve">    X                     9.8g          1</w:t>
      </w:r>
      <w:r>
        <w:rPr>
          <w:rFonts w:ascii="DotumChe" w:eastAsia="DotumChe" w:hAnsi="DotumChe" w:cs="DotumChe" w:hint="eastAsia"/>
          <w:color w:val="000000"/>
        </w:rPr>
        <w:t>分</w:t>
      </w:r>
    </w:p>
    <w:p w:rsidR="002D1DCF">
      <w:pPr>
        <w:spacing w:line="28" w:lineRule="atLeast"/>
        <w:ind w:firstLine="840" w:firstLineChars="4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264:x=196:9.8g 1</w:t>
      </w:r>
      <w:r>
        <w:rPr>
          <w:rFonts w:ascii="宋体" w:eastAsia="宋体" w:hAnsi="宋体" w:cs="宋体" w:hint="eastAsia"/>
          <w:color w:val="000000"/>
        </w:rPr>
        <w:t>分</w:t>
      </w:r>
      <w:r>
        <w:rPr>
          <w:rFonts w:ascii="宋体" w:eastAsia="宋体" w:hAnsi="宋体" w:cs="宋体" w:hint="eastAsia"/>
          <w:color w:val="000000"/>
        </w:rPr>
        <w:t xml:space="preserve">   x=13.2g        1</w:t>
      </w:r>
      <w:r>
        <w:rPr>
          <w:rFonts w:ascii="宋体" w:eastAsia="宋体" w:hAnsi="宋体" w:cs="宋体" w:hint="eastAsia"/>
          <w:color w:val="000000"/>
        </w:rPr>
        <w:t>分</w:t>
      </w:r>
      <w:r>
        <w:rPr>
          <w:rFonts w:ascii="宋体" w:eastAsia="宋体" w:hAnsi="宋体" w:cs="宋体" w:hint="eastAsia"/>
          <w:color w:val="000000"/>
        </w:rPr>
        <w:t xml:space="preserve"> </w:t>
      </w:r>
    </w:p>
    <w:p w:rsidR="002D1DCF">
      <w:pPr>
        <w:tabs>
          <w:tab w:val="left" w:pos="2310"/>
          <w:tab w:val="left" w:pos="4420"/>
          <w:tab w:val="left" w:pos="6510"/>
        </w:tabs>
        <w:spacing w:line="28" w:lineRule="atLeast"/>
        <w:rPr>
          <w:rFonts w:ascii="宋体" w:hAnsi="宋体"/>
          <w:sz w:val="22"/>
          <w:szCs w:val="28"/>
        </w:rPr>
      </w:pPr>
      <w:r>
        <w:rPr>
          <w:rFonts w:ascii="宋体" w:hAnsi="宋体" w:hint="eastAsia"/>
          <w:sz w:val="22"/>
          <w:szCs w:val="28"/>
        </w:rPr>
        <w:t>样品中硫酸铵的质量分数为</w:t>
      </w:r>
      <w:r>
        <w:rPr>
          <w:rFonts w:ascii="宋体" w:hAnsi="宋体" w:hint="eastAsia"/>
          <w:sz w:val="22"/>
          <w:szCs w:val="28"/>
        </w:rPr>
        <w:t>13.2</w:t>
      </w:r>
      <w:r>
        <w:rPr>
          <w:rFonts w:ascii="Arial" w:hAnsi="Arial" w:cs="Arial"/>
          <w:sz w:val="22"/>
          <w:szCs w:val="28"/>
        </w:rPr>
        <w:t>÷</w:t>
      </w:r>
      <w:r>
        <w:rPr>
          <w:rFonts w:ascii="宋体" w:hAnsi="宋体" w:hint="eastAsia"/>
          <w:sz w:val="22"/>
          <w:szCs w:val="28"/>
        </w:rPr>
        <w:t>15</w:t>
      </w:r>
      <w:r>
        <w:rPr>
          <w:rFonts w:ascii="Arial" w:hAnsi="Arial" w:cs="Arial"/>
          <w:sz w:val="22"/>
          <w:szCs w:val="28"/>
        </w:rPr>
        <w:t>×</w:t>
      </w:r>
      <w:r>
        <w:rPr>
          <w:rFonts w:ascii="宋体" w:hAnsi="宋体" w:hint="eastAsia"/>
          <w:sz w:val="22"/>
          <w:szCs w:val="28"/>
        </w:rPr>
        <w:t>100%=88%  1</w:t>
      </w:r>
      <w:r>
        <w:rPr>
          <w:rFonts w:ascii="宋体" w:hAnsi="宋体" w:hint="eastAsia"/>
          <w:sz w:val="22"/>
          <w:szCs w:val="28"/>
        </w:rPr>
        <w:t>分</w:t>
      </w:r>
    </w:p>
    <w:p w:rsidR="002D1DCF">
      <w:pPr>
        <w:tabs>
          <w:tab w:val="left" w:pos="2310"/>
          <w:tab w:val="left" w:pos="4420"/>
          <w:tab w:val="left" w:pos="6510"/>
        </w:tabs>
        <w:spacing w:line="28" w:lineRule="atLeast"/>
      </w:pPr>
      <w:r>
        <w:rPr>
          <w:rFonts w:ascii="宋体" w:hAnsi="宋体" w:hint="eastAsia"/>
          <w:sz w:val="22"/>
          <w:szCs w:val="28"/>
        </w:rPr>
        <w:t>答：略</w:t>
      </w:r>
    </w:p>
    <w:sectPr>
      <w:footerReference w:type="default" r:id="rId5"/>
      <w:headerReference w:type="first" r:id="rId6"/>
      <w:pgSz w:w="10376" w:h="14685"/>
      <w:pgMar w:top="1020" w:right="1134" w:bottom="102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D1DCF">
    <w:pPr>
      <w:pStyle w:val="Footer"/>
      <w:ind w:firstLine="2340" w:firstLineChars="130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D1DCF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4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2D1DCF">
                    <w:pPr>
                      <w:pStyle w:val="Foo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化学答案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1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172657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F7D885"/>
    <w:multiLevelType w:val="singleLevel"/>
    <w:tmpl w:val="83F7D885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F1249E7"/>
    <w:multiLevelType w:val="singleLevel"/>
    <w:tmpl w:val="AF1249E7"/>
    <w:lvl w:ilvl="0">
      <w:start w:val="1"/>
      <w:numFmt w:val="decimal"/>
      <w:suff w:val="nothing"/>
      <w:lvlText w:val="（%1）"/>
      <w:lvlJc w:val="left"/>
    </w:lvl>
  </w:abstractNum>
  <w:abstractNum w:abstractNumId="2">
    <w:nsid w:val="B20384D6"/>
    <w:multiLevelType w:val="singleLevel"/>
    <w:tmpl w:val="B20384D6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2467B65"/>
    <w:multiLevelType w:val="singleLevel"/>
    <w:tmpl w:val="02467B65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3B1E60"/>
    <w:rsid w:val="002D1DCF"/>
    <w:rsid w:val="00ED1A3C"/>
    <w:rsid w:val="023B1E60"/>
    <w:rsid w:val="0E9D03C0"/>
    <w:rsid w:val="1C5E7E86"/>
    <w:rsid w:val="25092634"/>
    <w:rsid w:val="283D5604"/>
    <w:rsid w:val="68175CC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FCF3A6D-6DA9-4FDC-8A9A-D69C678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unhideWhenUsed/>
    <w:qFormat/>
    <w:pPr>
      <w:spacing w:before="177"/>
      <w:ind w:left="410"/>
    </w:pPr>
    <w:rPr>
      <w:rFonts w:ascii="宋体" w:eastAsia="宋体" w:hAnsi="宋体" w:hint="eastAsia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Pr>
      <w:i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>学科网（北京）股份有限公司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2021-07-30T09:27:00Z</dcterms:created>
  <dcterms:modified xsi:type="dcterms:W3CDTF">2021-07-30T09:27:00Z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