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2021年中考模拟试题</w:t>
      </w:r>
    </w:p>
    <w:p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历 史 参 考 答 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选择题（下列各小题的四个选项中，只有一项符合题意。每小题2分，共50分）</w:t>
      </w:r>
    </w:p>
    <w:p>
      <w:pPr>
        <w:numPr>
          <w:ilvl w:val="0"/>
          <w:numId w:val="2"/>
        </w:numPr>
        <w:spacing w:line="360" w:lineRule="auto"/>
        <w:jc w:val="both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A     2. D    3. A    4. </w:t>
      </w:r>
      <w:r>
        <w:rPr>
          <w:rFonts w:hint="eastAsia"/>
          <w:sz w:val="24"/>
          <w:szCs w:val="32"/>
          <w:lang w:val="en-US" w:eastAsia="zh-CN"/>
        </w:rPr>
        <w:t xml:space="preserve">B     5.  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B    6. </w:t>
      </w:r>
      <w:r>
        <w:rPr>
          <w:rFonts w:hint="eastAsia"/>
          <w:sz w:val="24"/>
          <w:szCs w:val="32"/>
          <w:lang w:val="en-US" w:eastAsia="zh-CN"/>
        </w:rPr>
        <w:t xml:space="preserve">A   7.  D    8. 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 xml:space="preserve"> D</w:t>
      </w:r>
      <w:r>
        <w:rPr>
          <w:rFonts w:ascii="宋体" w:hAnsi="宋体" w:cs="宋体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 xml:space="preserve">   9. </w:t>
      </w:r>
      <w:r>
        <w:rPr>
          <w:rFonts w:ascii="宋体" w:eastAsia="宋体" w:hAnsi="宋体" w:cs="宋体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 xml:space="preserve">C </w:t>
      </w:r>
      <w:r>
        <w:rPr>
          <w:rFonts w:ascii="宋体" w:hAnsi="宋体" w:cs="宋体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 xml:space="preserve">  10. A </w:t>
      </w:r>
    </w:p>
    <w:p>
      <w:pPr>
        <w:numPr>
          <w:ilvl w:val="0"/>
          <w:numId w:val="3"/>
        </w:numPr>
        <w:spacing w:line="360" w:lineRule="auto"/>
        <w:jc w:val="both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i w:val="0"/>
          <w:caps w:val="0"/>
          <w:color w:val="333333"/>
          <w:spacing w:val="8"/>
          <w:sz w:val="24"/>
          <w:szCs w:val="24"/>
          <w:shd w:val="clear" w:color="auto" w:fill="FFFFFF"/>
          <w:lang w:val="en-US" w:eastAsia="zh-CN"/>
        </w:rPr>
        <w:t>A   12. C   13.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D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14.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C 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15.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D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16.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A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17. </w:t>
      </w:r>
      <w:r>
        <w:rPr>
          <w:rFonts w:ascii="宋体" w:eastAsia="宋体" w:hAnsi="宋体" w:cs="宋体" w:hint="eastAsia"/>
          <w:sz w:val="24"/>
          <w:szCs w:val="32"/>
          <w:lang w:val="en-US" w:eastAsia="zh-CN"/>
        </w:rPr>
        <w:t xml:space="preserve"> D</w:t>
      </w:r>
      <w:r>
        <w:rPr>
          <w:rFonts w:ascii="宋体" w:hAnsi="宋体" w:cs="宋体" w:hint="eastAsia"/>
          <w:sz w:val="24"/>
          <w:szCs w:val="32"/>
          <w:lang w:val="en-US" w:eastAsia="zh-CN"/>
        </w:rPr>
        <w:t xml:space="preserve">  18. 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A  19. </w:t>
      </w:r>
      <w:r>
        <w:rPr>
          <w:rFonts w:hint="eastAsia"/>
          <w:sz w:val="24"/>
          <w:szCs w:val="32"/>
          <w:lang w:val="en-US" w:eastAsia="zh-CN"/>
        </w:rPr>
        <w:t xml:space="preserve">D   20.  B    </w:t>
      </w:r>
    </w:p>
    <w:p>
      <w:pPr>
        <w:numPr>
          <w:ilvl w:val="0"/>
          <w:numId w:val="0"/>
        </w:numPr>
        <w:spacing w:line="360" w:lineRule="auto"/>
        <w:jc w:val="both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21.  C   22.  A   23.  B   24.  C   25.  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 w:leftChars="0" w:firstLineChars="0"/>
        <w:jc w:val="both"/>
        <w:rPr>
          <w:rFonts w:ascii="黑体" w:eastAsia="黑体" w:hAnsi="黑体" w:cs="黑体" w:hint="eastAsia"/>
          <w:sz w:val="24"/>
          <w:szCs w:val="32"/>
          <w:lang w:val="en-US" w:eastAsia="zh-CN"/>
        </w:rPr>
      </w:pPr>
      <w:r>
        <w:rPr>
          <w:rFonts w:ascii="黑体" w:eastAsia="黑体" w:hAnsi="黑体" w:cs="黑体" w:hint="eastAsia"/>
          <w:sz w:val="24"/>
          <w:szCs w:val="32"/>
          <w:lang w:val="en-US" w:eastAsia="zh-CN"/>
        </w:rPr>
        <w:t>填空题（本大题共5小题，共10分）</w:t>
      </w:r>
    </w:p>
    <w:p>
      <w:pPr>
        <w:numPr>
          <w:ilvl w:val="0"/>
          <w:numId w:val="4"/>
        </w:numPr>
        <w:rPr>
          <w:rFonts w:eastAsia="宋体" w:hint="default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 xml:space="preserve"> 咸阳      长安             27.  自强        求富         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 xml:space="preserve">28.三个代表重要思想   科学发展观    </w:t>
      </w:r>
    </w:p>
    <w:p>
      <w:pPr>
        <w:numPr>
          <w:ilvl w:val="0"/>
          <w:numId w:val="0"/>
        </w:numPr>
        <w:ind w:leftChars="0"/>
        <w:rPr>
          <w:rFonts w:eastAsia="宋体" w:hint="default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>29.《十二铜表法》   《罗马民法大全》    30. 斯大林     戈尔巴乔夫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 w:leftChars="0" w:firstLineChars="0"/>
        <w:jc w:val="both"/>
        <w:rPr>
          <w:rFonts w:ascii="黑体" w:eastAsia="黑体" w:hAnsi="黑体" w:cs="黑体" w:hint="eastAsia"/>
          <w:sz w:val="24"/>
          <w:szCs w:val="32"/>
          <w:lang w:val="en-US" w:eastAsia="zh-CN"/>
        </w:rPr>
      </w:pPr>
      <w:r>
        <w:rPr>
          <w:rFonts w:ascii="黑体" w:eastAsia="黑体" w:hAnsi="黑体" w:cs="黑体" w:hint="eastAsia"/>
          <w:sz w:val="24"/>
          <w:szCs w:val="32"/>
          <w:lang w:val="en-US" w:eastAsia="zh-CN"/>
        </w:rPr>
        <w:t>材料解析题（本大题共5小题，共40分）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31.（1）噶尔丹或大小和卓（2分） ； 西方殖民侵略者（2分）。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（2）闭关锁国（2分） ； 使中国错失了向西方学习先进的科学技术知识和生产技术的机会；造成中国逐渐落伍于世界历史的发展进程等（2分，任意答对1点即得满分。）。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32.  （1） 清政府（1分） ；建立同盟会（2分）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0" w:firstLineChars="5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三民主义或者写出完整的思想内容（2分）。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（2） 袁世凯（1分）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（3）推翻了清王朝的反动统治，宣告两千多年的君主专制制度终结。推动了中华民族的思想解放，打开了中国进步潮流的闸门（2分）。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33. 对内改革的历史史实；对外开放的历史史实；我国改革开放取得的重大成就等。（符合史实言之有理即可得分，每个要点2分，至少写出4个以上的要点才可以得满分）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34.（1）促进了东西方之间的交流与贸易发展；促进了欧洲资本主义的发展；为欧洲实现了资本积累（每点2分，写对2点即可。共4分。）。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（2）给广大的亚非拉地区带来沉重灾难；出现了奴隶贸易；给印第安人毁灭性打击；许多国家沦为殖民地或半殖民地半封建国家（每点2分，写对2点即可。共4分。）。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35. （1）资本主义制度的基本矛盾：生产社会化和生产资料私人占有制之间的矛盾。（2分）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特点：波及范围广、持续时间长、破坏性特别大（2分）。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（2）投资兴建大量公共设施，以工代赈（2分）； 整顿金融体系，加强对工业的计划指导等（2分）。</w:t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rPr>
          <w:rFonts w:ascii="宋体" w:eastAsia="宋体" w:hAnsi="宋体" w:cs="宋体" w:hint="default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rPr>
          <w:rFonts w:ascii="宋体" w:eastAsia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rPr>
          <w:rFonts w:eastAsia="宋体" w:hint="default"/>
          <w:u w:val="none"/>
          <w:lang w:val="en-US" w:eastAsia="zh-CN"/>
        </w:rPr>
      </w:pPr>
    </w:p>
    <w:sectPr>
      <w:headerReference w:type="first" r:id="rId5"/>
      <w:pgSz w:w="11850" w:h="16783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54218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B7534D0"/>
    <w:multiLevelType w:val="singleLevel"/>
    <w:tmpl w:val="8B7534D0"/>
    <w:lvl w:ilvl="0">
      <w:start w:val="11"/>
      <w:numFmt w:val="decimal"/>
      <w:suff w:val="space"/>
      <w:lvlText w:val="%1."/>
      <w:lvlJc w:val="left"/>
    </w:lvl>
  </w:abstractNum>
  <w:abstractNum w:abstractNumId="1">
    <w:nsid w:val="BD43C991"/>
    <w:multiLevelType w:val="singleLevel"/>
    <w:tmpl w:val="BD43C991"/>
    <w:lvl w:ilvl="0">
      <w:start w:val="1"/>
      <w:numFmt w:val="decimal"/>
      <w:suff w:val="space"/>
      <w:lvlText w:val="%1."/>
      <w:lvlJc w:val="left"/>
    </w:lvl>
  </w:abstractNum>
  <w:abstractNum w:abstractNumId="2">
    <w:nsid w:val="D0DCED7F"/>
    <w:multiLevelType w:val="singleLevel"/>
    <w:tmpl w:val="D0DCED7F"/>
    <w:lvl w:ilvl="0">
      <w:start w:val="26"/>
      <w:numFmt w:val="decimal"/>
      <w:suff w:val="space"/>
      <w:lvlText w:val="%1."/>
      <w:lvlJc w:val="left"/>
    </w:lvl>
  </w:abstractNum>
  <w:abstractNum w:abstractNumId="3">
    <w:nsid w:val="4CBDAD14"/>
    <w:multiLevelType w:val="singleLevel"/>
    <w:tmpl w:val="4CBDAD1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023910"/>
    <w:rsid w:val="021F5981"/>
    <w:rsid w:val="19C820A4"/>
    <w:rsid w:val="1E611419"/>
    <w:rsid w:val="2CC3204F"/>
    <w:rsid w:val="2DF8127B"/>
    <w:rsid w:val="307E459D"/>
    <w:rsid w:val="38F06C20"/>
    <w:rsid w:val="3BC76A79"/>
    <w:rsid w:val="42ED5847"/>
    <w:rsid w:val="5E890E96"/>
    <w:rsid w:val="63585E6E"/>
    <w:rsid w:val="6B8B5F01"/>
    <w:rsid w:val="6D023910"/>
    <w:rsid w:val="6F2F6D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646</Characters>
  <Application>Microsoft Office Word</Application>
  <DocSecurity>0</DocSecurity>
  <Lines>0</Lines>
  <Paragraphs>0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微尘</cp:lastModifiedBy>
  <cp:revision>1</cp:revision>
  <dcterms:created xsi:type="dcterms:W3CDTF">2020-04-27T07:28:00Z</dcterms:created>
  <dcterms:modified xsi:type="dcterms:W3CDTF">2021-07-19T02:25:31Z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