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2021-2022学年北师大版二年级</w:t>
      </w:r>
      <w:r>
        <w:rPr>
          <w:rFonts w:hint="eastAsia"/>
          <w:lang w:val="en-US" w:eastAsia="zh-CN"/>
        </w:rPr>
        <w:t>上</w:t>
      </w:r>
      <w:r>
        <w:rPr>
          <w:rFonts w:hint="eastAsia"/>
        </w:rPr>
        <w:t>册数学第十单元测试</w:t>
      </w:r>
      <w:r>
        <w:rPr>
          <w:rFonts w:hint="eastAsia"/>
          <w:lang w:val="en-US" w:eastAsia="zh-CN"/>
        </w:rPr>
        <w:t>答案</w:t>
      </w:r>
      <w:bookmarkStart w:id="0" w:name="_GoBack"/>
      <w:bookmarkEnd w:id="0"/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305300" cy="7181850"/>
            <wp:effectExtent l="0" t="0" r="7620" b="11430"/>
            <wp:docPr id="2" name="图片 2" descr="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05300" cy="7181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467100" cy="5133975"/>
            <wp:effectExtent l="0" t="0" r="7620" b="1905"/>
            <wp:docPr id="1" name="图片 1" descr="0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467100" cy="5133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FB73FF"/>
    <w:rsid w:val="07423907"/>
    <w:rsid w:val="4FFB7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2022-01-22T07:50:00Z</dcterms:created>
  <dc:creator>勇往直前</dc:creator>
  <cp:lastModifiedBy>勇往直前</cp:lastModifiedBy>
  <dcterms:modified xsi:type="dcterms:W3CDTF">2022-01-22T07:53:40Z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315DB92FF11A45C08EC0B05EAFFB2B3F</vt:lpwstr>
  </property>
</Properties>
</file>